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F96B1" w14:textId="77777777" w:rsidR="006F63E2" w:rsidRDefault="006F63E2">
      <w:pPr>
        <w:pStyle w:val="a3"/>
        <w:spacing w:line="394" w:lineRule="auto"/>
        <w:jc w:val="both"/>
        <w:rPr>
          <w:rFonts w:ascii="Times New Roman" w:hAnsi="Times New Roman" w:cs="Times New Roman"/>
        </w:rPr>
      </w:pPr>
    </w:p>
    <w:p w14:paraId="5C34D705" w14:textId="77777777" w:rsidR="006F63E2" w:rsidRDefault="006A3956">
      <w:pPr>
        <w:spacing w:line="1736" w:lineRule="exact"/>
        <w:ind w:firstLine="333"/>
        <w:jc w:val="both"/>
        <w:rPr>
          <w:rFonts w:ascii="Times New Roman" w:hAnsi="Times New Roman" w:cs="Times New Roman"/>
        </w:rPr>
      </w:pPr>
      <w:r>
        <w:rPr>
          <w:noProof/>
          <w:snapToGrid/>
          <w:lang w:eastAsia="zh-CN"/>
        </w:rPr>
        <w:drawing>
          <wp:anchor distT="0" distB="0" distL="114300" distR="114300" simplePos="0" relativeHeight="251660288" behindDoc="0" locked="0" layoutInCell="1" allowOverlap="1" wp14:anchorId="0B2AC1B7" wp14:editId="02564EF1">
            <wp:simplePos x="0" y="0"/>
            <wp:positionH relativeFrom="column">
              <wp:posOffset>123825</wp:posOffset>
            </wp:positionH>
            <wp:positionV relativeFrom="paragraph">
              <wp:posOffset>73025</wp:posOffset>
            </wp:positionV>
            <wp:extent cx="4951730" cy="1101725"/>
            <wp:effectExtent l="0" t="0" r="1905" b="381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rcRect l="3426" t="10785" r="3034" b="3959"/>
                    <a:stretch>
                      <a:fillRect/>
                    </a:stretch>
                  </pic:blipFill>
                  <pic:spPr>
                    <a:xfrm>
                      <a:off x="0" y="0"/>
                      <a:ext cx="4951577" cy="1101600"/>
                    </a:xfrm>
                    <a:prstGeom prst="rect">
                      <a:avLst/>
                    </a:prstGeom>
                    <a:ln>
                      <a:noFill/>
                    </a:ln>
                  </pic:spPr>
                </pic:pic>
              </a:graphicData>
            </a:graphic>
          </wp:anchor>
        </w:drawing>
      </w:r>
    </w:p>
    <w:p w14:paraId="7229C908" w14:textId="77777777" w:rsidR="006F63E2" w:rsidRDefault="006F63E2">
      <w:pPr>
        <w:spacing w:before="184" w:line="197" w:lineRule="auto"/>
        <w:ind w:left="1311"/>
        <w:jc w:val="center"/>
        <w:rPr>
          <w:rFonts w:ascii="Times New Roman" w:eastAsia="微软雅黑" w:hAnsi="Times New Roman" w:cs="Times New Roman"/>
          <w:spacing w:val="9"/>
          <w:sz w:val="43"/>
          <w:szCs w:val="43"/>
          <w:lang w:eastAsia="zh-CN"/>
        </w:rPr>
      </w:pPr>
    </w:p>
    <w:p w14:paraId="48123F87" w14:textId="77777777" w:rsidR="006F63E2" w:rsidRDefault="006A3956">
      <w:pPr>
        <w:spacing w:before="184" w:line="197" w:lineRule="auto"/>
        <w:jc w:val="center"/>
        <w:rPr>
          <w:rFonts w:ascii="Times New Roman" w:eastAsia="微软雅黑" w:hAnsi="Times New Roman" w:cs="Times New Roman"/>
          <w:sz w:val="43"/>
          <w:szCs w:val="43"/>
          <w:lang w:eastAsia="zh-CN"/>
        </w:rPr>
      </w:pPr>
      <w:r>
        <w:rPr>
          <w:rFonts w:ascii="Times New Roman" w:eastAsia="微软雅黑" w:hAnsi="Times New Roman" w:cs="Times New Roman" w:hint="eastAsia"/>
          <w:spacing w:val="9"/>
          <w:sz w:val="43"/>
          <w:szCs w:val="43"/>
          <w:lang w:eastAsia="zh-CN"/>
        </w:rPr>
        <w:t>软件</w:t>
      </w:r>
      <w:r>
        <w:rPr>
          <w:rFonts w:ascii="Times New Roman" w:eastAsia="微软雅黑" w:hAnsi="Times New Roman" w:cs="Times New Roman"/>
          <w:spacing w:val="9"/>
          <w:sz w:val="43"/>
          <w:szCs w:val="43"/>
          <w:lang w:eastAsia="zh-CN"/>
        </w:rPr>
        <w:t>工程专业</w:t>
      </w:r>
    </w:p>
    <w:p w14:paraId="7F1BEF30" w14:textId="77777777" w:rsidR="006F63E2" w:rsidRDefault="006A3956">
      <w:pPr>
        <w:spacing w:before="508" w:line="194" w:lineRule="auto"/>
        <w:jc w:val="center"/>
        <w:rPr>
          <w:rFonts w:ascii="Times New Roman" w:eastAsia="微软雅黑" w:hAnsi="Times New Roman" w:cs="Times New Roman"/>
          <w:sz w:val="52"/>
          <w:szCs w:val="52"/>
          <w:lang w:eastAsia="zh-CN"/>
        </w:rPr>
      </w:pPr>
      <w:r>
        <w:rPr>
          <w:rFonts w:ascii="Times New Roman" w:eastAsia="微软雅黑" w:hAnsi="Times New Roman" w:cs="Times New Roman"/>
          <w:spacing w:val="-2"/>
          <w:sz w:val="52"/>
          <w:szCs w:val="52"/>
          <w:lang w:eastAsia="zh-CN"/>
        </w:rPr>
        <w:t>工程教育</w:t>
      </w:r>
      <w:r>
        <w:rPr>
          <w:rFonts w:ascii="Times New Roman" w:eastAsia="微软雅黑" w:hAnsi="Times New Roman" w:cs="Times New Roman" w:hint="eastAsia"/>
          <w:spacing w:val="-2"/>
          <w:sz w:val="52"/>
          <w:szCs w:val="52"/>
          <w:lang w:eastAsia="zh-CN"/>
        </w:rPr>
        <w:t>专业</w:t>
      </w:r>
      <w:r>
        <w:rPr>
          <w:rFonts w:ascii="Times New Roman" w:eastAsia="微软雅黑" w:hAnsi="Times New Roman" w:cs="Times New Roman"/>
          <w:spacing w:val="-2"/>
          <w:sz w:val="52"/>
          <w:szCs w:val="52"/>
          <w:lang w:eastAsia="zh-CN"/>
        </w:rPr>
        <w:t>认证培训手册</w:t>
      </w:r>
    </w:p>
    <w:p w14:paraId="6DB3F9C6" w14:textId="77777777" w:rsidR="006F63E2" w:rsidRDefault="006F63E2">
      <w:pPr>
        <w:pStyle w:val="a3"/>
        <w:spacing w:line="241" w:lineRule="auto"/>
        <w:jc w:val="both"/>
        <w:rPr>
          <w:rFonts w:ascii="Times New Roman" w:hAnsi="Times New Roman" w:cs="Times New Roman"/>
          <w:lang w:eastAsia="zh-CN"/>
        </w:rPr>
      </w:pPr>
    </w:p>
    <w:p w14:paraId="2C820C27" w14:textId="77777777" w:rsidR="006F63E2" w:rsidRDefault="006F63E2">
      <w:pPr>
        <w:pStyle w:val="a3"/>
        <w:spacing w:line="241" w:lineRule="auto"/>
        <w:jc w:val="both"/>
        <w:rPr>
          <w:rFonts w:ascii="Times New Roman" w:hAnsi="Times New Roman" w:cs="Times New Roman"/>
          <w:lang w:eastAsia="zh-CN"/>
        </w:rPr>
      </w:pPr>
    </w:p>
    <w:p w14:paraId="14190B50" w14:textId="77777777" w:rsidR="006F63E2" w:rsidRDefault="006F63E2">
      <w:pPr>
        <w:pStyle w:val="a3"/>
        <w:spacing w:line="241" w:lineRule="auto"/>
        <w:jc w:val="both"/>
        <w:rPr>
          <w:rFonts w:ascii="Times New Roman" w:hAnsi="Times New Roman" w:cs="Times New Roman"/>
          <w:lang w:eastAsia="zh-CN"/>
        </w:rPr>
      </w:pPr>
    </w:p>
    <w:p w14:paraId="1FD3B90E" w14:textId="77777777" w:rsidR="006F63E2" w:rsidRDefault="006F63E2">
      <w:pPr>
        <w:pStyle w:val="a3"/>
        <w:spacing w:line="241" w:lineRule="auto"/>
        <w:jc w:val="both"/>
        <w:rPr>
          <w:rFonts w:ascii="Times New Roman" w:hAnsi="Times New Roman" w:cs="Times New Roman"/>
          <w:lang w:eastAsia="zh-CN"/>
        </w:rPr>
      </w:pPr>
    </w:p>
    <w:p w14:paraId="186F2262" w14:textId="77777777" w:rsidR="006F63E2" w:rsidRDefault="006F63E2">
      <w:pPr>
        <w:pStyle w:val="a3"/>
        <w:spacing w:line="241" w:lineRule="auto"/>
        <w:jc w:val="both"/>
        <w:rPr>
          <w:rFonts w:ascii="Times New Roman" w:hAnsi="Times New Roman" w:cs="Times New Roman"/>
          <w:lang w:eastAsia="zh-CN"/>
        </w:rPr>
      </w:pPr>
    </w:p>
    <w:p w14:paraId="7A86CA56" w14:textId="77777777" w:rsidR="006F63E2" w:rsidRDefault="006F63E2">
      <w:pPr>
        <w:pStyle w:val="a3"/>
        <w:spacing w:line="241" w:lineRule="auto"/>
        <w:jc w:val="both"/>
        <w:rPr>
          <w:rFonts w:ascii="Times New Roman" w:hAnsi="Times New Roman" w:cs="Times New Roman"/>
          <w:lang w:eastAsia="zh-CN"/>
        </w:rPr>
      </w:pPr>
    </w:p>
    <w:p w14:paraId="200D430D" w14:textId="77777777" w:rsidR="006F63E2" w:rsidRDefault="006F63E2">
      <w:pPr>
        <w:pStyle w:val="a3"/>
        <w:spacing w:line="241" w:lineRule="auto"/>
        <w:jc w:val="both"/>
        <w:rPr>
          <w:rFonts w:ascii="Times New Roman" w:hAnsi="Times New Roman" w:cs="Times New Roman"/>
          <w:lang w:eastAsia="zh-CN"/>
        </w:rPr>
      </w:pPr>
    </w:p>
    <w:p w14:paraId="37D1FC4D" w14:textId="77777777" w:rsidR="006F63E2" w:rsidRDefault="006F63E2">
      <w:pPr>
        <w:pStyle w:val="a3"/>
        <w:spacing w:line="241" w:lineRule="auto"/>
        <w:jc w:val="both"/>
        <w:rPr>
          <w:rFonts w:ascii="Times New Roman" w:hAnsi="Times New Roman" w:cs="Times New Roman"/>
          <w:lang w:eastAsia="zh-CN"/>
        </w:rPr>
      </w:pPr>
    </w:p>
    <w:p w14:paraId="0DC8E0C1" w14:textId="77777777" w:rsidR="006F63E2" w:rsidRDefault="006F63E2">
      <w:pPr>
        <w:pStyle w:val="a3"/>
        <w:spacing w:line="241" w:lineRule="auto"/>
        <w:jc w:val="both"/>
        <w:rPr>
          <w:rFonts w:ascii="Times New Roman" w:hAnsi="Times New Roman" w:cs="Times New Roman"/>
          <w:lang w:eastAsia="zh-CN"/>
        </w:rPr>
      </w:pPr>
    </w:p>
    <w:p w14:paraId="6E630A3A" w14:textId="77777777" w:rsidR="006F63E2" w:rsidRDefault="006F63E2">
      <w:pPr>
        <w:pStyle w:val="a3"/>
        <w:spacing w:line="241" w:lineRule="auto"/>
        <w:jc w:val="both"/>
        <w:rPr>
          <w:rFonts w:ascii="Times New Roman" w:hAnsi="Times New Roman" w:cs="Times New Roman"/>
          <w:lang w:eastAsia="zh-CN"/>
        </w:rPr>
      </w:pPr>
    </w:p>
    <w:p w14:paraId="688C4329" w14:textId="77777777" w:rsidR="006F63E2" w:rsidRDefault="006F63E2">
      <w:pPr>
        <w:pStyle w:val="a3"/>
        <w:spacing w:line="241" w:lineRule="auto"/>
        <w:jc w:val="both"/>
        <w:rPr>
          <w:rFonts w:ascii="Times New Roman" w:hAnsi="Times New Roman" w:cs="Times New Roman"/>
          <w:lang w:eastAsia="zh-CN"/>
        </w:rPr>
      </w:pPr>
    </w:p>
    <w:p w14:paraId="67F971E8" w14:textId="77777777" w:rsidR="006F63E2" w:rsidRDefault="006F63E2">
      <w:pPr>
        <w:pStyle w:val="a3"/>
        <w:spacing w:line="241" w:lineRule="auto"/>
        <w:jc w:val="both"/>
        <w:rPr>
          <w:rFonts w:ascii="Times New Roman" w:hAnsi="Times New Roman" w:cs="Times New Roman"/>
          <w:lang w:eastAsia="zh-CN"/>
        </w:rPr>
      </w:pPr>
    </w:p>
    <w:p w14:paraId="6793AE57" w14:textId="77777777" w:rsidR="006F63E2" w:rsidRDefault="006F63E2">
      <w:pPr>
        <w:pStyle w:val="a3"/>
        <w:spacing w:line="241" w:lineRule="auto"/>
        <w:jc w:val="both"/>
        <w:rPr>
          <w:rFonts w:ascii="Times New Roman" w:hAnsi="Times New Roman" w:cs="Times New Roman"/>
          <w:lang w:eastAsia="zh-CN"/>
        </w:rPr>
      </w:pPr>
    </w:p>
    <w:p w14:paraId="27943060" w14:textId="77777777" w:rsidR="006F63E2" w:rsidRDefault="006F63E2">
      <w:pPr>
        <w:pStyle w:val="a3"/>
        <w:spacing w:line="241" w:lineRule="auto"/>
        <w:jc w:val="both"/>
        <w:rPr>
          <w:rFonts w:ascii="Times New Roman" w:hAnsi="Times New Roman" w:cs="Times New Roman"/>
          <w:lang w:eastAsia="zh-CN"/>
        </w:rPr>
      </w:pPr>
    </w:p>
    <w:p w14:paraId="7B109482" w14:textId="77777777" w:rsidR="006F63E2" w:rsidRDefault="006F63E2">
      <w:pPr>
        <w:pStyle w:val="a3"/>
        <w:spacing w:line="241" w:lineRule="auto"/>
        <w:jc w:val="both"/>
        <w:rPr>
          <w:rFonts w:ascii="Times New Roman" w:hAnsi="Times New Roman" w:cs="Times New Roman"/>
          <w:lang w:eastAsia="zh-CN"/>
        </w:rPr>
      </w:pPr>
    </w:p>
    <w:p w14:paraId="461E43ED" w14:textId="77777777" w:rsidR="006F63E2" w:rsidRDefault="006F63E2">
      <w:pPr>
        <w:pStyle w:val="a3"/>
        <w:spacing w:line="241" w:lineRule="auto"/>
        <w:jc w:val="both"/>
        <w:rPr>
          <w:rFonts w:ascii="Times New Roman" w:hAnsi="Times New Roman" w:cs="Times New Roman"/>
          <w:lang w:eastAsia="zh-CN"/>
        </w:rPr>
      </w:pPr>
    </w:p>
    <w:p w14:paraId="1220A8F4" w14:textId="77777777" w:rsidR="006F63E2" w:rsidRDefault="006F63E2">
      <w:pPr>
        <w:pStyle w:val="a3"/>
        <w:spacing w:line="242" w:lineRule="auto"/>
        <w:jc w:val="both"/>
        <w:rPr>
          <w:rFonts w:ascii="Times New Roman" w:eastAsiaTheme="minorEastAsia" w:hAnsi="Times New Roman" w:cs="Times New Roman"/>
          <w:lang w:eastAsia="zh-CN"/>
        </w:rPr>
      </w:pPr>
    </w:p>
    <w:p w14:paraId="09FE418E" w14:textId="77777777" w:rsidR="006F63E2" w:rsidRDefault="006F63E2">
      <w:pPr>
        <w:pStyle w:val="a3"/>
        <w:spacing w:line="242" w:lineRule="auto"/>
        <w:jc w:val="both"/>
        <w:rPr>
          <w:rFonts w:ascii="Times New Roman" w:hAnsi="Times New Roman" w:cs="Times New Roman"/>
          <w:lang w:eastAsia="zh-CN"/>
        </w:rPr>
      </w:pPr>
    </w:p>
    <w:p w14:paraId="7A259ECD" w14:textId="77777777" w:rsidR="006F63E2" w:rsidRDefault="006F63E2">
      <w:pPr>
        <w:pStyle w:val="a3"/>
        <w:spacing w:line="242" w:lineRule="auto"/>
        <w:jc w:val="both"/>
        <w:rPr>
          <w:rFonts w:ascii="Times New Roman" w:hAnsi="Times New Roman" w:cs="Times New Roman"/>
          <w:lang w:eastAsia="zh-CN"/>
        </w:rPr>
      </w:pPr>
    </w:p>
    <w:p w14:paraId="104A23D9" w14:textId="77777777" w:rsidR="006F63E2" w:rsidRDefault="006F63E2">
      <w:pPr>
        <w:pStyle w:val="a3"/>
        <w:spacing w:line="242" w:lineRule="auto"/>
        <w:jc w:val="both"/>
        <w:rPr>
          <w:rFonts w:ascii="Times New Roman" w:hAnsi="Times New Roman" w:cs="Times New Roman"/>
          <w:lang w:eastAsia="zh-CN"/>
        </w:rPr>
      </w:pPr>
    </w:p>
    <w:p w14:paraId="074DFB9A" w14:textId="77777777" w:rsidR="006F63E2" w:rsidRDefault="006F63E2">
      <w:pPr>
        <w:pStyle w:val="a3"/>
        <w:spacing w:line="242" w:lineRule="auto"/>
        <w:jc w:val="both"/>
        <w:rPr>
          <w:rFonts w:ascii="Times New Roman" w:hAnsi="Times New Roman" w:cs="Times New Roman"/>
          <w:lang w:eastAsia="zh-CN"/>
        </w:rPr>
      </w:pPr>
    </w:p>
    <w:p w14:paraId="55B9E629" w14:textId="77777777" w:rsidR="006F63E2" w:rsidRDefault="006F63E2">
      <w:pPr>
        <w:pStyle w:val="a3"/>
        <w:spacing w:line="242" w:lineRule="auto"/>
        <w:jc w:val="both"/>
        <w:rPr>
          <w:rFonts w:ascii="Times New Roman" w:hAnsi="Times New Roman" w:cs="Times New Roman"/>
          <w:lang w:eastAsia="zh-CN"/>
        </w:rPr>
      </w:pPr>
    </w:p>
    <w:p w14:paraId="57BF9AF8" w14:textId="77777777" w:rsidR="006F63E2" w:rsidRDefault="006F63E2">
      <w:pPr>
        <w:pStyle w:val="a3"/>
        <w:spacing w:line="242" w:lineRule="auto"/>
        <w:jc w:val="both"/>
        <w:rPr>
          <w:rFonts w:ascii="Times New Roman" w:hAnsi="Times New Roman" w:cs="Times New Roman"/>
          <w:lang w:eastAsia="zh-CN"/>
        </w:rPr>
      </w:pPr>
    </w:p>
    <w:p w14:paraId="6CA90165" w14:textId="77777777" w:rsidR="006F63E2" w:rsidRDefault="006F63E2">
      <w:pPr>
        <w:pStyle w:val="a3"/>
        <w:spacing w:line="242" w:lineRule="auto"/>
        <w:jc w:val="both"/>
        <w:rPr>
          <w:rFonts w:ascii="Times New Roman" w:hAnsi="Times New Roman" w:cs="Times New Roman"/>
          <w:lang w:eastAsia="zh-CN"/>
        </w:rPr>
      </w:pPr>
    </w:p>
    <w:p w14:paraId="2AA76FB6" w14:textId="77777777" w:rsidR="006F63E2" w:rsidRDefault="006F63E2">
      <w:pPr>
        <w:pStyle w:val="a3"/>
        <w:spacing w:line="242" w:lineRule="auto"/>
        <w:jc w:val="both"/>
        <w:rPr>
          <w:rFonts w:ascii="Times New Roman" w:hAnsi="Times New Roman" w:cs="Times New Roman"/>
          <w:lang w:eastAsia="zh-CN"/>
        </w:rPr>
      </w:pPr>
    </w:p>
    <w:p w14:paraId="747561DF" w14:textId="77777777" w:rsidR="006F63E2" w:rsidRDefault="006F63E2">
      <w:pPr>
        <w:pStyle w:val="a3"/>
        <w:spacing w:line="242" w:lineRule="auto"/>
        <w:jc w:val="both"/>
        <w:rPr>
          <w:rFonts w:ascii="Times New Roman" w:hAnsi="Times New Roman" w:cs="Times New Roman"/>
          <w:lang w:eastAsia="zh-CN"/>
        </w:rPr>
      </w:pPr>
    </w:p>
    <w:p w14:paraId="56389029" w14:textId="77777777" w:rsidR="006F63E2" w:rsidRDefault="006A3956">
      <w:pPr>
        <w:spacing w:before="133" w:line="199" w:lineRule="auto"/>
        <w:jc w:val="center"/>
        <w:rPr>
          <w:rFonts w:ascii="Times New Roman" w:eastAsia="微软雅黑" w:hAnsi="Times New Roman" w:cs="Times New Roman"/>
          <w:sz w:val="31"/>
          <w:szCs w:val="31"/>
          <w:lang w:eastAsia="zh-CN"/>
        </w:rPr>
      </w:pPr>
      <w:r>
        <w:rPr>
          <w:rFonts w:ascii="Times New Roman" w:eastAsia="微软雅黑" w:hAnsi="Times New Roman" w:cs="Times New Roman" w:hint="eastAsia"/>
          <w:spacing w:val="9"/>
          <w:sz w:val="31"/>
          <w:szCs w:val="31"/>
          <w:lang w:eastAsia="zh-CN"/>
        </w:rPr>
        <w:t>信息工程</w:t>
      </w:r>
      <w:r>
        <w:rPr>
          <w:rFonts w:ascii="Times New Roman" w:eastAsia="微软雅黑" w:hAnsi="Times New Roman" w:cs="Times New Roman"/>
          <w:spacing w:val="9"/>
          <w:sz w:val="31"/>
          <w:szCs w:val="31"/>
          <w:lang w:eastAsia="zh-CN"/>
        </w:rPr>
        <w:t>学院</w:t>
      </w:r>
    </w:p>
    <w:p w14:paraId="52FF6151" w14:textId="5554B686" w:rsidR="006F63E2" w:rsidRDefault="006A3956">
      <w:pPr>
        <w:spacing w:before="347" w:line="198" w:lineRule="auto"/>
        <w:jc w:val="center"/>
        <w:rPr>
          <w:rFonts w:ascii="Times New Roman" w:eastAsia="微软雅黑" w:hAnsi="Times New Roman" w:cs="Times New Roman"/>
          <w:sz w:val="31"/>
          <w:szCs w:val="31"/>
          <w:lang w:eastAsia="zh-CN"/>
        </w:rPr>
      </w:pPr>
      <w:r>
        <w:rPr>
          <w:rFonts w:ascii="Times New Roman" w:eastAsia="微软雅黑" w:hAnsi="Times New Roman" w:cs="Times New Roman"/>
          <w:sz w:val="31"/>
          <w:szCs w:val="31"/>
          <w:lang w:eastAsia="zh-CN"/>
        </w:rPr>
        <w:t xml:space="preserve">2025 </w:t>
      </w:r>
      <w:r>
        <w:rPr>
          <w:rFonts w:ascii="Times New Roman" w:eastAsia="微软雅黑" w:hAnsi="Times New Roman" w:cs="Times New Roman"/>
          <w:sz w:val="31"/>
          <w:szCs w:val="31"/>
          <w:lang w:eastAsia="zh-CN"/>
        </w:rPr>
        <w:t>年</w:t>
      </w:r>
      <w:r>
        <w:rPr>
          <w:rFonts w:ascii="Times New Roman" w:eastAsia="微软雅黑" w:hAnsi="Times New Roman" w:cs="Times New Roman"/>
          <w:sz w:val="31"/>
          <w:szCs w:val="31"/>
          <w:lang w:eastAsia="zh-CN"/>
        </w:rPr>
        <w:t xml:space="preserve"> </w:t>
      </w:r>
      <w:r w:rsidR="00F36A25">
        <w:rPr>
          <w:rFonts w:ascii="Times New Roman" w:eastAsia="微软雅黑" w:hAnsi="Times New Roman" w:cs="Times New Roman"/>
          <w:sz w:val="31"/>
          <w:szCs w:val="31"/>
          <w:lang w:eastAsia="zh-CN"/>
        </w:rPr>
        <w:t>1</w:t>
      </w:r>
      <w:r w:rsidR="00BA35DB">
        <w:rPr>
          <w:rFonts w:ascii="Times New Roman" w:eastAsia="微软雅黑" w:hAnsi="Times New Roman" w:cs="Times New Roman"/>
          <w:sz w:val="31"/>
          <w:szCs w:val="31"/>
          <w:lang w:eastAsia="zh-CN"/>
        </w:rPr>
        <w:t xml:space="preserve">1 </w:t>
      </w:r>
      <w:bookmarkStart w:id="0" w:name="_GoBack"/>
      <w:bookmarkEnd w:id="0"/>
      <w:r>
        <w:rPr>
          <w:rFonts w:ascii="Times New Roman" w:eastAsia="微软雅黑" w:hAnsi="Times New Roman" w:cs="Times New Roman"/>
          <w:sz w:val="31"/>
          <w:szCs w:val="31"/>
          <w:lang w:eastAsia="zh-CN"/>
        </w:rPr>
        <w:t>月</w:t>
      </w:r>
    </w:p>
    <w:p w14:paraId="2A4533E6" w14:textId="77777777" w:rsidR="006F63E2" w:rsidRDefault="006F63E2">
      <w:pPr>
        <w:spacing w:line="198" w:lineRule="auto"/>
        <w:jc w:val="both"/>
        <w:rPr>
          <w:rFonts w:ascii="Times New Roman" w:eastAsia="微软雅黑" w:hAnsi="Times New Roman" w:cs="Times New Roman"/>
          <w:sz w:val="31"/>
          <w:szCs w:val="31"/>
          <w:lang w:eastAsia="zh-CN"/>
        </w:rPr>
        <w:sectPr w:rsidR="006F63E2">
          <w:pgSz w:w="11907" w:h="16839"/>
          <w:pgMar w:top="1431" w:right="1785" w:bottom="0" w:left="1785" w:header="0" w:footer="0" w:gutter="0"/>
          <w:cols w:space="720"/>
        </w:sectPr>
      </w:pPr>
    </w:p>
    <w:p w14:paraId="3BE4BF5E" w14:textId="77777777" w:rsidR="006F63E2" w:rsidRDefault="006F63E2">
      <w:pPr>
        <w:pStyle w:val="a3"/>
        <w:spacing w:line="277" w:lineRule="auto"/>
        <w:jc w:val="both"/>
        <w:rPr>
          <w:rFonts w:ascii="Times New Roman" w:hAnsi="Times New Roman" w:cs="Times New Roman"/>
          <w:lang w:eastAsia="zh-CN"/>
        </w:rPr>
      </w:pPr>
    </w:p>
    <w:sdt>
      <w:sdtPr>
        <w:rPr>
          <w:rFonts w:ascii="Times New Roman" w:eastAsia="宋体" w:hAnsi="Times New Roman" w:cs="Times New Roman"/>
        </w:rPr>
        <w:id w:val="147461340"/>
        <w:docPartObj>
          <w:docPartGallery w:val="Table of Contents"/>
          <w:docPartUnique/>
        </w:docPartObj>
      </w:sdtPr>
      <w:sdtEndPr/>
      <w:sdtContent>
        <w:p w14:paraId="518E578F" w14:textId="77777777" w:rsidR="006F63E2" w:rsidRDefault="006A3956">
          <w:pPr>
            <w:jc w:val="center"/>
            <w:rPr>
              <w:rFonts w:ascii="Times New Roman" w:hAnsi="Times New Roman" w:cs="Times New Roman"/>
            </w:rPr>
          </w:pPr>
          <w:proofErr w:type="spellStart"/>
          <w:r>
            <w:rPr>
              <w:rFonts w:ascii="Times New Roman" w:eastAsia="宋体" w:hAnsi="Times New Roman" w:cs="Times New Roman"/>
              <w:b/>
              <w:bCs/>
              <w:sz w:val="36"/>
              <w:szCs w:val="36"/>
            </w:rPr>
            <w:t>目录</w:t>
          </w:r>
          <w:proofErr w:type="spellEnd"/>
        </w:p>
        <w:p w14:paraId="5CC1DDB1" w14:textId="77777777" w:rsidR="00A40E2F" w:rsidRDefault="00883445">
          <w:pPr>
            <w:pStyle w:val="TOC1"/>
            <w:tabs>
              <w:tab w:val="right" w:leader="dot" w:pos="8327"/>
            </w:tabs>
            <w:rPr>
              <w:rFonts w:asciiTheme="minorHAnsi" w:hAnsiTheme="minorHAnsi" w:cstheme="minorBidi"/>
              <w:noProof/>
              <w:snapToGrid/>
              <w:color w:val="auto"/>
              <w:kern w:val="2"/>
              <w:szCs w:val="22"/>
              <w:lang w:eastAsia="zh-CN"/>
            </w:rPr>
          </w:pPr>
          <w:r>
            <w:rPr>
              <w:rFonts w:ascii="Times New Roman" w:hAnsi="Times New Roman" w:cs="Times New Roman"/>
            </w:rPr>
            <w:fldChar w:fldCharType="begin"/>
          </w:r>
          <w:r w:rsidR="006A3956">
            <w:rPr>
              <w:rFonts w:ascii="Times New Roman" w:hAnsi="Times New Roman" w:cs="Times New Roman"/>
            </w:rPr>
            <w:instrText xml:space="preserve">TOC \o "1-3" \h \u </w:instrText>
          </w:r>
          <w:r>
            <w:rPr>
              <w:rFonts w:ascii="Times New Roman" w:hAnsi="Times New Roman" w:cs="Times New Roman"/>
            </w:rPr>
            <w:fldChar w:fldCharType="separate"/>
          </w:r>
          <w:hyperlink w:anchor="_Toc212218757" w:history="1">
            <w:r w:rsidR="00A40E2F" w:rsidRPr="008C10FC">
              <w:rPr>
                <w:rStyle w:val="ad"/>
                <w:rFonts w:ascii="Times New Roman" w:eastAsia="黑体" w:hAnsi="Times New Roman" w:cs="Times New Roman" w:hint="eastAsia"/>
                <w:noProof/>
                <w:spacing w:val="8"/>
                <w:lang w:eastAsia="zh-CN"/>
              </w:rPr>
              <w:t>第一部分</w:t>
            </w:r>
            <w:r w:rsidR="00A40E2F" w:rsidRPr="008C10FC">
              <w:rPr>
                <w:rStyle w:val="ad"/>
                <w:rFonts w:ascii="Times New Roman" w:eastAsia="黑体" w:hAnsi="Times New Roman" w:cs="Times New Roman"/>
                <w:noProof/>
                <w:spacing w:val="8"/>
                <w:lang w:eastAsia="zh-CN"/>
              </w:rPr>
              <w:t xml:space="preserve">  </w:t>
            </w:r>
            <w:r w:rsidR="00A40E2F" w:rsidRPr="008C10FC">
              <w:rPr>
                <w:rStyle w:val="ad"/>
                <w:rFonts w:ascii="Times New Roman" w:eastAsia="黑体" w:hAnsi="Times New Roman" w:cs="Times New Roman" w:hint="eastAsia"/>
                <w:noProof/>
                <w:spacing w:val="8"/>
                <w:lang w:eastAsia="zh-CN"/>
              </w:rPr>
              <w:t>工程教育认证标准</w:t>
            </w:r>
            <w:r w:rsidR="00A40E2F">
              <w:rPr>
                <w:noProof/>
              </w:rPr>
              <w:tab/>
            </w:r>
            <w:r>
              <w:rPr>
                <w:noProof/>
              </w:rPr>
              <w:fldChar w:fldCharType="begin"/>
            </w:r>
            <w:r w:rsidR="00A40E2F">
              <w:rPr>
                <w:noProof/>
              </w:rPr>
              <w:instrText xml:space="preserve"> PAGEREF _Toc212218757 \h </w:instrText>
            </w:r>
            <w:r>
              <w:rPr>
                <w:noProof/>
              </w:rPr>
            </w:r>
            <w:r>
              <w:rPr>
                <w:noProof/>
              </w:rPr>
              <w:fldChar w:fldCharType="separate"/>
            </w:r>
            <w:r w:rsidR="00A40E2F">
              <w:rPr>
                <w:noProof/>
              </w:rPr>
              <w:t>1</w:t>
            </w:r>
            <w:r>
              <w:rPr>
                <w:noProof/>
              </w:rPr>
              <w:fldChar w:fldCharType="end"/>
            </w:r>
          </w:hyperlink>
        </w:p>
        <w:p w14:paraId="1462B9DA"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58" w:history="1">
            <w:r w:rsidR="00A40E2F" w:rsidRPr="008C10FC">
              <w:rPr>
                <w:rStyle w:val="ad"/>
                <w:rFonts w:ascii="Times New Roman" w:eastAsia="Times New Roman" w:hAnsi="Times New Roman" w:cs="Times New Roman"/>
                <w:noProof/>
                <w:spacing w:val="-4"/>
                <w:lang w:eastAsia="zh-CN"/>
              </w:rPr>
              <w:t>1</w:t>
            </w:r>
            <w:r w:rsidR="00A40E2F" w:rsidRPr="008C10FC">
              <w:rPr>
                <w:rStyle w:val="ad"/>
                <w:rFonts w:ascii="Times New Roman" w:eastAsia="黑体" w:hAnsi="Times New Roman" w:cs="Times New Roman" w:hint="eastAsia"/>
                <w:noProof/>
                <w:spacing w:val="-4"/>
                <w:lang w:eastAsia="zh-CN"/>
              </w:rPr>
              <w:t>、什么是工程教育认证</w:t>
            </w:r>
            <w:r w:rsidR="00A40E2F">
              <w:rPr>
                <w:noProof/>
              </w:rPr>
              <w:tab/>
            </w:r>
            <w:r w:rsidR="00883445">
              <w:rPr>
                <w:noProof/>
              </w:rPr>
              <w:fldChar w:fldCharType="begin"/>
            </w:r>
            <w:r w:rsidR="00A40E2F">
              <w:rPr>
                <w:noProof/>
              </w:rPr>
              <w:instrText xml:space="preserve"> PAGEREF _Toc212218758 \h </w:instrText>
            </w:r>
            <w:r w:rsidR="00883445">
              <w:rPr>
                <w:noProof/>
              </w:rPr>
            </w:r>
            <w:r w:rsidR="00883445">
              <w:rPr>
                <w:noProof/>
              </w:rPr>
              <w:fldChar w:fldCharType="separate"/>
            </w:r>
            <w:r w:rsidR="00A40E2F">
              <w:rPr>
                <w:noProof/>
              </w:rPr>
              <w:t>1</w:t>
            </w:r>
            <w:r w:rsidR="00883445">
              <w:rPr>
                <w:noProof/>
              </w:rPr>
              <w:fldChar w:fldCharType="end"/>
            </w:r>
          </w:hyperlink>
        </w:p>
        <w:p w14:paraId="2A809EE9"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59" w:history="1">
            <w:r w:rsidR="00A40E2F" w:rsidRPr="008C10FC">
              <w:rPr>
                <w:rStyle w:val="ad"/>
                <w:rFonts w:ascii="Times New Roman" w:eastAsia="Times New Roman" w:hAnsi="Times New Roman" w:cs="Times New Roman"/>
                <w:noProof/>
                <w:spacing w:val="-2"/>
                <w:lang w:eastAsia="zh-CN"/>
              </w:rPr>
              <w:t>2</w:t>
            </w:r>
            <w:r w:rsidR="00A40E2F" w:rsidRPr="008C10FC">
              <w:rPr>
                <w:rStyle w:val="ad"/>
                <w:rFonts w:ascii="Times New Roman" w:eastAsia="黑体" w:hAnsi="Times New Roman" w:cs="Times New Roman" w:hint="eastAsia"/>
                <w:noProof/>
                <w:spacing w:val="-2"/>
                <w:lang w:eastAsia="zh-CN"/>
              </w:rPr>
              <w:t>、工程教育</w:t>
            </w:r>
            <w:r w:rsidR="00A40E2F" w:rsidRPr="008C10FC">
              <w:rPr>
                <w:rStyle w:val="ad"/>
                <w:rFonts w:ascii="Times New Roman" w:eastAsia="黑体" w:hAnsi="Times New Roman" w:cs="Times New Roman" w:hint="eastAsia"/>
                <w:noProof/>
                <w:lang w:eastAsia="zh-CN"/>
              </w:rPr>
              <w:t>认证</w:t>
            </w:r>
            <w:r w:rsidR="00A40E2F" w:rsidRPr="008C10FC">
              <w:rPr>
                <w:rStyle w:val="ad"/>
                <w:rFonts w:ascii="Times New Roman" w:eastAsia="黑体" w:hAnsi="Times New Roman" w:cs="Times New Roman" w:hint="eastAsia"/>
                <w:noProof/>
                <w:spacing w:val="-2"/>
                <w:lang w:eastAsia="zh-CN"/>
              </w:rPr>
              <w:t>的基本理念</w:t>
            </w:r>
            <w:r w:rsidR="00A40E2F">
              <w:rPr>
                <w:noProof/>
              </w:rPr>
              <w:tab/>
            </w:r>
            <w:r w:rsidR="00883445">
              <w:rPr>
                <w:noProof/>
              </w:rPr>
              <w:fldChar w:fldCharType="begin"/>
            </w:r>
            <w:r w:rsidR="00A40E2F">
              <w:rPr>
                <w:noProof/>
              </w:rPr>
              <w:instrText xml:space="preserve"> PAGEREF _Toc212218759 \h </w:instrText>
            </w:r>
            <w:r w:rsidR="00883445">
              <w:rPr>
                <w:noProof/>
              </w:rPr>
            </w:r>
            <w:r w:rsidR="00883445">
              <w:rPr>
                <w:noProof/>
              </w:rPr>
              <w:fldChar w:fldCharType="separate"/>
            </w:r>
            <w:r w:rsidR="00A40E2F">
              <w:rPr>
                <w:noProof/>
              </w:rPr>
              <w:t>1</w:t>
            </w:r>
            <w:r w:rsidR="00883445">
              <w:rPr>
                <w:noProof/>
              </w:rPr>
              <w:fldChar w:fldCharType="end"/>
            </w:r>
          </w:hyperlink>
        </w:p>
        <w:p w14:paraId="235D2BC2"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60" w:history="1">
            <w:r w:rsidR="00A40E2F" w:rsidRPr="008C10FC">
              <w:rPr>
                <w:rStyle w:val="ad"/>
                <w:rFonts w:ascii="Times New Roman" w:eastAsia="Times New Roman" w:hAnsi="Times New Roman" w:cs="Times New Roman"/>
                <w:noProof/>
                <w:spacing w:val="-2"/>
                <w:lang w:eastAsia="zh-CN"/>
              </w:rPr>
              <w:t>3</w:t>
            </w:r>
            <w:r w:rsidR="00A40E2F" w:rsidRPr="008C10FC">
              <w:rPr>
                <w:rStyle w:val="ad"/>
                <w:rFonts w:ascii="Times New Roman" w:eastAsia="黑体" w:hAnsi="Times New Roman" w:cs="Times New Roman" w:hint="eastAsia"/>
                <w:noProof/>
                <w:spacing w:val="-2"/>
                <w:lang w:eastAsia="zh-CN"/>
              </w:rPr>
              <w:t>、我国</w:t>
            </w:r>
            <w:r w:rsidR="00A40E2F" w:rsidRPr="008C10FC">
              <w:rPr>
                <w:rStyle w:val="ad"/>
                <w:rFonts w:ascii="Times New Roman" w:eastAsia="黑体" w:hAnsi="Times New Roman" w:cs="Times New Roman" w:hint="eastAsia"/>
                <w:noProof/>
                <w:lang w:eastAsia="zh-CN"/>
              </w:rPr>
              <w:t>为什么</w:t>
            </w:r>
            <w:r w:rsidR="00A40E2F" w:rsidRPr="008C10FC">
              <w:rPr>
                <w:rStyle w:val="ad"/>
                <w:rFonts w:ascii="Times New Roman" w:eastAsia="黑体" w:hAnsi="Times New Roman" w:cs="Times New Roman" w:hint="eastAsia"/>
                <w:noProof/>
                <w:spacing w:val="-2"/>
                <w:lang w:eastAsia="zh-CN"/>
              </w:rPr>
              <w:t>要开展工程教育认证</w:t>
            </w:r>
            <w:r w:rsidR="00A40E2F">
              <w:rPr>
                <w:noProof/>
              </w:rPr>
              <w:tab/>
            </w:r>
            <w:r w:rsidR="00883445">
              <w:rPr>
                <w:noProof/>
              </w:rPr>
              <w:fldChar w:fldCharType="begin"/>
            </w:r>
            <w:r w:rsidR="00A40E2F">
              <w:rPr>
                <w:noProof/>
              </w:rPr>
              <w:instrText xml:space="preserve"> PAGEREF _Toc212218760 \h </w:instrText>
            </w:r>
            <w:r w:rsidR="00883445">
              <w:rPr>
                <w:noProof/>
              </w:rPr>
            </w:r>
            <w:r w:rsidR="00883445">
              <w:rPr>
                <w:noProof/>
              </w:rPr>
              <w:fldChar w:fldCharType="separate"/>
            </w:r>
            <w:r w:rsidR="00A40E2F">
              <w:rPr>
                <w:noProof/>
              </w:rPr>
              <w:t>1</w:t>
            </w:r>
            <w:r w:rsidR="00883445">
              <w:rPr>
                <w:noProof/>
              </w:rPr>
              <w:fldChar w:fldCharType="end"/>
            </w:r>
          </w:hyperlink>
        </w:p>
        <w:p w14:paraId="48648685"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61" w:history="1">
            <w:r w:rsidR="00A40E2F" w:rsidRPr="008C10FC">
              <w:rPr>
                <w:rStyle w:val="ad"/>
                <w:rFonts w:ascii="Times New Roman" w:eastAsia="Times New Roman" w:hAnsi="Times New Roman" w:cs="Times New Roman"/>
                <w:noProof/>
                <w:spacing w:val="-1"/>
                <w:lang w:eastAsia="zh-CN"/>
              </w:rPr>
              <w:t>4</w:t>
            </w:r>
            <w:r w:rsidR="00A40E2F" w:rsidRPr="008C10FC">
              <w:rPr>
                <w:rStyle w:val="ad"/>
                <w:rFonts w:ascii="Times New Roman" w:eastAsia="黑体" w:hAnsi="Times New Roman" w:cs="Times New Roman" w:hint="eastAsia"/>
                <w:noProof/>
                <w:spacing w:val="-1"/>
                <w:lang w:eastAsia="zh-CN"/>
              </w:rPr>
              <w:t>、什么是</w:t>
            </w:r>
            <w:r w:rsidR="00A40E2F" w:rsidRPr="008C10FC">
              <w:rPr>
                <w:rStyle w:val="ad"/>
                <w:rFonts w:ascii="Times New Roman" w:eastAsia="黑体" w:hAnsi="Times New Roman" w:cs="Times New Roman" w:hint="eastAsia"/>
                <w:noProof/>
                <w:lang w:eastAsia="zh-CN"/>
              </w:rPr>
              <w:t>《华盛顿协议》</w:t>
            </w:r>
            <w:r w:rsidR="00A40E2F">
              <w:rPr>
                <w:noProof/>
              </w:rPr>
              <w:tab/>
            </w:r>
            <w:r w:rsidR="00883445">
              <w:rPr>
                <w:noProof/>
              </w:rPr>
              <w:fldChar w:fldCharType="begin"/>
            </w:r>
            <w:r w:rsidR="00A40E2F">
              <w:rPr>
                <w:noProof/>
              </w:rPr>
              <w:instrText xml:space="preserve"> PAGEREF _Toc212218761 \h </w:instrText>
            </w:r>
            <w:r w:rsidR="00883445">
              <w:rPr>
                <w:noProof/>
              </w:rPr>
            </w:r>
            <w:r w:rsidR="00883445">
              <w:rPr>
                <w:noProof/>
              </w:rPr>
              <w:fldChar w:fldCharType="separate"/>
            </w:r>
            <w:r w:rsidR="00A40E2F">
              <w:rPr>
                <w:noProof/>
              </w:rPr>
              <w:t>1</w:t>
            </w:r>
            <w:r w:rsidR="00883445">
              <w:rPr>
                <w:noProof/>
              </w:rPr>
              <w:fldChar w:fldCharType="end"/>
            </w:r>
          </w:hyperlink>
        </w:p>
        <w:p w14:paraId="53897C60"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62" w:history="1">
            <w:r w:rsidR="00A40E2F" w:rsidRPr="008C10FC">
              <w:rPr>
                <w:rStyle w:val="ad"/>
                <w:rFonts w:ascii="Times New Roman" w:eastAsia="Times New Roman" w:hAnsi="Times New Roman" w:cs="Times New Roman"/>
                <w:noProof/>
                <w:spacing w:val="-2"/>
                <w:lang w:eastAsia="zh-CN"/>
              </w:rPr>
              <w:t>5</w:t>
            </w:r>
            <w:r w:rsidR="00A40E2F" w:rsidRPr="008C10FC">
              <w:rPr>
                <w:rStyle w:val="ad"/>
                <w:rFonts w:ascii="Times New Roman" w:eastAsia="黑体" w:hAnsi="Times New Roman" w:cs="Times New Roman" w:hint="eastAsia"/>
                <w:noProof/>
                <w:spacing w:val="-2"/>
                <w:lang w:eastAsia="zh-CN"/>
              </w:rPr>
              <w:t>、工程教育认证</w:t>
            </w:r>
            <w:r w:rsidR="00A40E2F" w:rsidRPr="008C10FC">
              <w:rPr>
                <w:rStyle w:val="ad"/>
                <w:rFonts w:ascii="Times New Roman" w:eastAsia="黑体" w:hAnsi="Times New Roman" w:cs="Times New Roman" w:hint="eastAsia"/>
                <w:noProof/>
                <w:lang w:eastAsia="zh-CN"/>
              </w:rPr>
              <w:t>标准</w:t>
            </w:r>
            <w:r w:rsidR="00A40E2F" w:rsidRPr="008C10FC">
              <w:rPr>
                <w:rStyle w:val="ad"/>
                <w:rFonts w:ascii="Times New Roman" w:eastAsia="黑体" w:hAnsi="Times New Roman" w:cs="Times New Roman" w:hint="eastAsia"/>
                <w:noProof/>
                <w:spacing w:val="-2"/>
                <w:lang w:eastAsia="zh-CN"/>
              </w:rPr>
              <w:t>的基本内容和框架结构</w:t>
            </w:r>
            <w:r w:rsidR="00A40E2F">
              <w:rPr>
                <w:noProof/>
              </w:rPr>
              <w:tab/>
            </w:r>
            <w:r w:rsidR="00883445">
              <w:rPr>
                <w:noProof/>
              </w:rPr>
              <w:fldChar w:fldCharType="begin"/>
            </w:r>
            <w:r w:rsidR="00A40E2F">
              <w:rPr>
                <w:noProof/>
              </w:rPr>
              <w:instrText xml:space="preserve"> PAGEREF _Toc212218762 \h </w:instrText>
            </w:r>
            <w:r w:rsidR="00883445">
              <w:rPr>
                <w:noProof/>
              </w:rPr>
            </w:r>
            <w:r w:rsidR="00883445">
              <w:rPr>
                <w:noProof/>
              </w:rPr>
              <w:fldChar w:fldCharType="separate"/>
            </w:r>
            <w:r w:rsidR="00A40E2F">
              <w:rPr>
                <w:noProof/>
              </w:rPr>
              <w:t>2</w:t>
            </w:r>
            <w:r w:rsidR="00883445">
              <w:rPr>
                <w:noProof/>
              </w:rPr>
              <w:fldChar w:fldCharType="end"/>
            </w:r>
          </w:hyperlink>
        </w:p>
        <w:p w14:paraId="5C754378"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63" w:history="1">
            <w:r w:rsidR="00A40E2F" w:rsidRPr="008C10FC">
              <w:rPr>
                <w:rStyle w:val="ad"/>
                <w:rFonts w:ascii="Times New Roman" w:eastAsia="Times New Roman" w:hAnsi="Times New Roman" w:cs="Times New Roman"/>
                <w:noProof/>
                <w:spacing w:val="-2"/>
                <w:lang w:eastAsia="zh-CN"/>
              </w:rPr>
              <w:t>6</w:t>
            </w:r>
            <w:r w:rsidR="00A40E2F" w:rsidRPr="008C10FC">
              <w:rPr>
                <w:rStyle w:val="ad"/>
                <w:rFonts w:ascii="Times New Roman" w:eastAsia="黑体" w:hAnsi="Times New Roman" w:cs="Times New Roman" w:hint="eastAsia"/>
                <w:noProof/>
                <w:spacing w:val="-2"/>
                <w:lang w:eastAsia="zh-CN"/>
              </w:rPr>
              <w:t>、工程教育认证标准如何体现以学生为中心的</w:t>
            </w:r>
            <w:r w:rsidR="00A40E2F">
              <w:rPr>
                <w:noProof/>
              </w:rPr>
              <w:tab/>
            </w:r>
            <w:r w:rsidR="00883445">
              <w:rPr>
                <w:noProof/>
              </w:rPr>
              <w:fldChar w:fldCharType="begin"/>
            </w:r>
            <w:r w:rsidR="00A40E2F">
              <w:rPr>
                <w:noProof/>
              </w:rPr>
              <w:instrText xml:space="preserve"> PAGEREF _Toc212218763 \h </w:instrText>
            </w:r>
            <w:r w:rsidR="00883445">
              <w:rPr>
                <w:noProof/>
              </w:rPr>
            </w:r>
            <w:r w:rsidR="00883445">
              <w:rPr>
                <w:noProof/>
              </w:rPr>
              <w:fldChar w:fldCharType="separate"/>
            </w:r>
            <w:r w:rsidR="00A40E2F">
              <w:rPr>
                <w:noProof/>
              </w:rPr>
              <w:t>2</w:t>
            </w:r>
            <w:r w:rsidR="00883445">
              <w:rPr>
                <w:noProof/>
              </w:rPr>
              <w:fldChar w:fldCharType="end"/>
            </w:r>
          </w:hyperlink>
        </w:p>
        <w:p w14:paraId="19AA2F35"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64" w:history="1">
            <w:r w:rsidR="00A40E2F" w:rsidRPr="008C10FC">
              <w:rPr>
                <w:rStyle w:val="ad"/>
                <w:rFonts w:ascii="Times New Roman" w:eastAsia="Times New Roman" w:hAnsi="Times New Roman" w:cs="Times New Roman"/>
                <w:noProof/>
                <w:spacing w:val="-2"/>
                <w:lang w:eastAsia="zh-CN"/>
              </w:rPr>
              <w:t>7</w:t>
            </w:r>
            <w:r w:rsidR="00A40E2F" w:rsidRPr="008C10FC">
              <w:rPr>
                <w:rStyle w:val="ad"/>
                <w:rFonts w:ascii="Times New Roman" w:eastAsia="黑体" w:hAnsi="Times New Roman" w:cs="Times New Roman" w:hint="eastAsia"/>
                <w:noProof/>
                <w:spacing w:val="-2"/>
                <w:lang w:eastAsia="zh-CN"/>
              </w:rPr>
              <w:t>、工程教育认证标准如何体现成果导向的</w:t>
            </w:r>
            <w:r w:rsidR="00A40E2F">
              <w:rPr>
                <w:noProof/>
              </w:rPr>
              <w:tab/>
            </w:r>
            <w:r w:rsidR="00883445">
              <w:rPr>
                <w:noProof/>
              </w:rPr>
              <w:fldChar w:fldCharType="begin"/>
            </w:r>
            <w:r w:rsidR="00A40E2F">
              <w:rPr>
                <w:noProof/>
              </w:rPr>
              <w:instrText xml:space="preserve"> PAGEREF _Toc212218764 \h </w:instrText>
            </w:r>
            <w:r w:rsidR="00883445">
              <w:rPr>
                <w:noProof/>
              </w:rPr>
            </w:r>
            <w:r w:rsidR="00883445">
              <w:rPr>
                <w:noProof/>
              </w:rPr>
              <w:fldChar w:fldCharType="separate"/>
            </w:r>
            <w:r w:rsidR="00A40E2F">
              <w:rPr>
                <w:noProof/>
              </w:rPr>
              <w:t>2</w:t>
            </w:r>
            <w:r w:rsidR="00883445">
              <w:rPr>
                <w:noProof/>
              </w:rPr>
              <w:fldChar w:fldCharType="end"/>
            </w:r>
          </w:hyperlink>
        </w:p>
        <w:p w14:paraId="30E1CB36"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65" w:history="1">
            <w:r w:rsidR="00A40E2F" w:rsidRPr="008C10FC">
              <w:rPr>
                <w:rStyle w:val="ad"/>
                <w:rFonts w:ascii="Times New Roman" w:eastAsia="Times New Roman" w:hAnsi="Times New Roman" w:cs="Times New Roman"/>
                <w:noProof/>
                <w:spacing w:val="-3"/>
                <w:lang w:eastAsia="zh-CN"/>
              </w:rPr>
              <w:t>8</w:t>
            </w:r>
            <w:r w:rsidR="00A40E2F" w:rsidRPr="008C10FC">
              <w:rPr>
                <w:rStyle w:val="ad"/>
                <w:rFonts w:ascii="Times New Roman" w:eastAsia="黑体" w:hAnsi="Times New Roman" w:cs="Times New Roman" w:hint="eastAsia"/>
                <w:noProof/>
                <w:spacing w:val="-3"/>
                <w:lang w:eastAsia="zh-CN"/>
              </w:rPr>
              <w:t>、工程教育认证标准如何体现持续改进的</w:t>
            </w:r>
            <w:r w:rsidR="00A40E2F">
              <w:rPr>
                <w:noProof/>
              </w:rPr>
              <w:tab/>
            </w:r>
            <w:r w:rsidR="00883445">
              <w:rPr>
                <w:noProof/>
              </w:rPr>
              <w:fldChar w:fldCharType="begin"/>
            </w:r>
            <w:r w:rsidR="00A40E2F">
              <w:rPr>
                <w:noProof/>
              </w:rPr>
              <w:instrText xml:space="preserve"> PAGEREF _Toc212218765 \h </w:instrText>
            </w:r>
            <w:r w:rsidR="00883445">
              <w:rPr>
                <w:noProof/>
              </w:rPr>
            </w:r>
            <w:r w:rsidR="00883445">
              <w:rPr>
                <w:noProof/>
              </w:rPr>
              <w:fldChar w:fldCharType="separate"/>
            </w:r>
            <w:r w:rsidR="00A40E2F">
              <w:rPr>
                <w:noProof/>
              </w:rPr>
              <w:t>3</w:t>
            </w:r>
            <w:r w:rsidR="00883445">
              <w:rPr>
                <w:noProof/>
              </w:rPr>
              <w:fldChar w:fldCharType="end"/>
            </w:r>
          </w:hyperlink>
        </w:p>
        <w:p w14:paraId="613DB0FB"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66" w:history="1">
            <w:r w:rsidR="00A40E2F" w:rsidRPr="008C10FC">
              <w:rPr>
                <w:rStyle w:val="ad"/>
                <w:rFonts w:ascii="Times New Roman" w:eastAsia="Times New Roman" w:hAnsi="Times New Roman" w:cs="Times New Roman"/>
                <w:noProof/>
                <w:spacing w:val="-1"/>
                <w:lang w:eastAsia="zh-CN"/>
              </w:rPr>
              <w:t>9</w:t>
            </w:r>
            <w:r w:rsidR="00A40E2F" w:rsidRPr="008C10FC">
              <w:rPr>
                <w:rStyle w:val="ad"/>
                <w:rFonts w:ascii="Times New Roman" w:eastAsia="黑体" w:hAnsi="Times New Roman" w:cs="Times New Roman" w:hint="eastAsia"/>
                <w:noProof/>
                <w:spacing w:val="-1"/>
                <w:lang w:eastAsia="zh-CN"/>
              </w:rPr>
              <w:t>、为什么工程教育认证标准要求建立毕业生跟踪反馈与社</w:t>
            </w:r>
            <w:r w:rsidR="00A40E2F" w:rsidRPr="008C10FC">
              <w:rPr>
                <w:rStyle w:val="ad"/>
                <w:rFonts w:ascii="Times New Roman" w:eastAsia="黑体" w:hAnsi="Times New Roman" w:cs="Times New Roman" w:hint="eastAsia"/>
                <w:noProof/>
                <w:spacing w:val="-2"/>
                <w:lang w:eastAsia="zh-CN"/>
              </w:rPr>
              <w:t>会评价机制</w:t>
            </w:r>
            <w:r w:rsidR="00A40E2F">
              <w:rPr>
                <w:noProof/>
              </w:rPr>
              <w:tab/>
            </w:r>
            <w:r w:rsidR="00883445">
              <w:rPr>
                <w:noProof/>
              </w:rPr>
              <w:fldChar w:fldCharType="begin"/>
            </w:r>
            <w:r w:rsidR="00A40E2F">
              <w:rPr>
                <w:noProof/>
              </w:rPr>
              <w:instrText xml:space="preserve"> PAGEREF _Toc212218766 \h </w:instrText>
            </w:r>
            <w:r w:rsidR="00883445">
              <w:rPr>
                <w:noProof/>
              </w:rPr>
            </w:r>
            <w:r w:rsidR="00883445">
              <w:rPr>
                <w:noProof/>
              </w:rPr>
              <w:fldChar w:fldCharType="separate"/>
            </w:r>
            <w:r w:rsidR="00A40E2F">
              <w:rPr>
                <w:noProof/>
              </w:rPr>
              <w:t>3</w:t>
            </w:r>
            <w:r w:rsidR="00883445">
              <w:rPr>
                <w:noProof/>
              </w:rPr>
              <w:fldChar w:fldCharType="end"/>
            </w:r>
          </w:hyperlink>
        </w:p>
        <w:p w14:paraId="16BB6946"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67" w:history="1">
            <w:r w:rsidR="00A40E2F" w:rsidRPr="008C10FC">
              <w:rPr>
                <w:rStyle w:val="ad"/>
                <w:rFonts w:ascii="Times New Roman" w:eastAsia="Times New Roman" w:hAnsi="Times New Roman" w:cs="Times New Roman"/>
                <w:noProof/>
                <w:spacing w:val="-2"/>
                <w:lang w:eastAsia="zh-CN"/>
              </w:rPr>
              <w:t>10</w:t>
            </w:r>
            <w:r w:rsidR="00A40E2F" w:rsidRPr="008C10FC">
              <w:rPr>
                <w:rStyle w:val="ad"/>
                <w:rFonts w:ascii="Times New Roman" w:eastAsia="黑体" w:hAnsi="Times New Roman" w:cs="Times New Roman" w:hint="eastAsia"/>
                <w:noProof/>
                <w:spacing w:val="-2"/>
                <w:lang w:eastAsia="zh-CN"/>
              </w:rPr>
              <w:t>、为什么工程教育认证标准强调对毕业要求的达成情况开展评价</w:t>
            </w:r>
            <w:r w:rsidR="00A40E2F">
              <w:rPr>
                <w:noProof/>
              </w:rPr>
              <w:tab/>
            </w:r>
            <w:r w:rsidR="00883445">
              <w:rPr>
                <w:noProof/>
              </w:rPr>
              <w:fldChar w:fldCharType="begin"/>
            </w:r>
            <w:r w:rsidR="00A40E2F">
              <w:rPr>
                <w:noProof/>
              </w:rPr>
              <w:instrText xml:space="preserve"> PAGEREF _Toc212218767 \h </w:instrText>
            </w:r>
            <w:r w:rsidR="00883445">
              <w:rPr>
                <w:noProof/>
              </w:rPr>
            </w:r>
            <w:r w:rsidR="00883445">
              <w:rPr>
                <w:noProof/>
              </w:rPr>
              <w:fldChar w:fldCharType="separate"/>
            </w:r>
            <w:r w:rsidR="00A40E2F">
              <w:rPr>
                <w:noProof/>
              </w:rPr>
              <w:t>3</w:t>
            </w:r>
            <w:r w:rsidR="00883445">
              <w:rPr>
                <w:noProof/>
              </w:rPr>
              <w:fldChar w:fldCharType="end"/>
            </w:r>
          </w:hyperlink>
        </w:p>
        <w:p w14:paraId="2EC25EF9"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68" w:history="1">
            <w:r w:rsidR="00A40E2F" w:rsidRPr="008C10FC">
              <w:rPr>
                <w:rStyle w:val="ad"/>
                <w:rFonts w:ascii="Times New Roman" w:eastAsia="Times New Roman" w:hAnsi="Times New Roman" w:cs="Times New Roman"/>
                <w:noProof/>
                <w:spacing w:val="-2"/>
                <w:lang w:eastAsia="zh-CN"/>
              </w:rPr>
              <w:t>11</w:t>
            </w:r>
            <w:r w:rsidR="00A40E2F" w:rsidRPr="008C10FC">
              <w:rPr>
                <w:rStyle w:val="ad"/>
                <w:rFonts w:ascii="Times New Roman" w:eastAsia="黑体" w:hAnsi="Times New Roman" w:cs="Times New Roman" w:hint="eastAsia"/>
                <w:noProof/>
                <w:spacing w:val="-2"/>
                <w:lang w:eastAsia="zh-CN"/>
              </w:rPr>
              <w:t>、标准中所提到的</w:t>
            </w:r>
            <w:r w:rsidR="00A40E2F" w:rsidRPr="008C10FC">
              <w:rPr>
                <w:rStyle w:val="ad"/>
                <w:rFonts w:ascii="Times New Roman" w:eastAsia="黑体" w:hAnsi="Times New Roman" w:cs="Times New Roman"/>
                <w:noProof/>
                <w:spacing w:val="-2"/>
                <w:lang w:eastAsia="zh-CN"/>
              </w:rPr>
              <w:t>“</w:t>
            </w:r>
            <w:r w:rsidR="00A40E2F" w:rsidRPr="008C10FC">
              <w:rPr>
                <w:rStyle w:val="ad"/>
                <w:rFonts w:ascii="Times New Roman" w:eastAsia="黑体" w:hAnsi="Times New Roman" w:cs="Times New Roman" w:hint="eastAsia"/>
                <w:noProof/>
                <w:spacing w:val="-2"/>
                <w:lang w:eastAsia="zh-CN"/>
              </w:rPr>
              <w:t>复杂工程问题</w:t>
            </w:r>
            <w:r w:rsidR="00A40E2F" w:rsidRPr="008C10FC">
              <w:rPr>
                <w:rStyle w:val="ad"/>
                <w:rFonts w:ascii="Times New Roman" w:eastAsia="黑体" w:hAnsi="Times New Roman" w:cs="Times New Roman"/>
                <w:noProof/>
                <w:spacing w:val="-2"/>
                <w:lang w:eastAsia="zh-CN"/>
              </w:rPr>
              <w:t>”</w:t>
            </w:r>
            <w:r w:rsidR="00A40E2F" w:rsidRPr="008C10FC">
              <w:rPr>
                <w:rStyle w:val="ad"/>
                <w:rFonts w:ascii="Times New Roman" w:eastAsia="黑体" w:hAnsi="Times New Roman" w:cs="Times New Roman" w:hint="eastAsia"/>
                <w:noProof/>
                <w:spacing w:val="-2"/>
                <w:lang w:eastAsia="zh-CN"/>
              </w:rPr>
              <w:t>具备什么特征</w:t>
            </w:r>
            <w:r w:rsidR="00A40E2F">
              <w:rPr>
                <w:noProof/>
              </w:rPr>
              <w:tab/>
            </w:r>
            <w:r w:rsidR="00883445">
              <w:rPr>
                <w:noProof/>
              </w:rPr>
              <w:fldChar w:fldCharType="begin"/>
            </w:r>
            <w:r w:rsidR="00A40E2F">
              <w:rPr>
                <w:noProof/>
              </w:rPr>
              <w:instrText xml:space="preserve"> PAGEREF _Toc212218768 \h </w:instrText>
            </w:r>
            <w:r w:rsidR="00883445">
              <w:rPr>
                <w:noProof/>
              </w:rPr>
            </w:r>
            <w:r w:rsidR="00883445">
              <w:rPr>
                <w:noProof/>
              </w:rPr>
              <w:fldChar w:fldCharType="separate"/>
            </w:r>
            <w:r w:rsidR="00A40E2F">
              <w:rPr>
                <w:noProof/>
              </w:rPr>
              <w:t>4</w:t>
            </w:r>
            <w:r w:rsidR="00883445">
              <w:rPr>
                <w:noProof/>
              </w:rPr>
              <w:fldChar w:fldCharType="end"/>
            </w:r>
          </w:hyperlink>
        </w:p>
        <w:p w14:paraId="71C2474D"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69" w:history="1">
            <w:r w:rsidR="00A40E2F" w:rsidRPr="008C10FC">
              <w:rPr>
                <w:rStyle w:val="ad"/>
                <w:rFonts w:ascii="Times New Roman" w:eastAsia="Times New Roman" w:hAnsi="Times New Roman" w:cs="Times New Roman"/>
                <w:noProof/>
                <w:spacing w:val="-3"/>
                <w:lang w:eastAsia="zh-CN"/>
              </w:rPr>
              <w:t>12</w:t>
            </w:r>
            <w:r w:rsidR="00A40E2F" w:rsidRPr="008C10FC">
              <w:rPr>
                <w:rStyle w:val="ad"/>
                <w:rFonts w:ascii="Times New Roman" w:eastAsia="黑体" w:hAnsi="Times New Roman" w:cs="Times New Roman" w:hint="eastAsia"/>
                <w:noProof/>
                <w:spacing w:val="-3"/>
                <w:lang w:eastAsia="zh-CN"/>
              </w:rPr>
              <w:t>、我国工程教育认证标准的组织</w:t>
            </w:r>
            <w:r w:rsidR="00A40E2F">
              <w:rPr>
                <w:noProof/>
              </w:rPr>
              <w:tab/>
            </w:r>
            <w:r w:rsidR="00883445">
              <w:rPr>
                <w:noProof/>
              </w:rPr>
              <w:fldChar w:fldCharType="begin"/>
            </w:r>
            <w:r w:rsidR="00A40E2F">
              <w:rPr>
                <w:noProof/>
              </w:rPr>
              <w:instrText xml:space="preserve"> PAGEREF _Toc212218769 \h </w:instrText>
            </w:r>
            <w:r w:rsidR="00883445">
              <w:rPr>
                <w:noProof/>
              </w:rPr>
            </w:r>
            <w:r w:rsidR="00883445">
              <w:rPr>
                <w:noProof/>
              </w:rPr>
              <w:fldChar w:fldCharType="separate"/>
            </w:r>
            <w:r w:rsidR="00A40E2F">
              <w:rPr>
                <w:noProof/>
              </w:rPr>
              <w:t>4</w:t>
            </w:r>
            <w:r w:rsidR="00883445">
              <w:rPr>
                <w:noProof/>
              </w:rPr>
              <w:fldChar w:fldCharType="end"/>
            </w:r>
          </w:hyperlink>
        </w:p>
        <w:p w14:paraId="453654CD" w14:textId="77777777" w:rsidR="00A40E2F" w:rsidRDefault="00BA35DB">
          <w:pPr>
            <w:pStyle w:val="TOC1"/>
            <w:tabs>
              <w:tab w:val="right" w:leader="dot" w:pos="8327"/>
            </w:tabs>
            <w:rPr>
              <w:rFonts w:asciiTheme="minorHAnsi" w:hAnsiTheme="minorHAnsi" w:cstheme="minorBidi"/>
              <w:noProof/>
              <w:snapToGrid/>
              <w:color w:val="auto"/>
              <w:kern w:val="2"/>
              <w:szCs w:val="22"/>
              <w:lang w:eastAsia="zh-CN"/>
            </w:rPr>
          </w:pPr>
          <w:hyperlink w:anchor="_Toc212218770" w:history="1">
            <w:r w:rsidR="00A40E2F" w:rsidRPr="008C10FC">
              <w:rPr>
                <w:rStyle w:val="ad"/>
                <w:rFonts w:ascii="Times New Roman" w:eastAsia="黑体" w:hAnsi="Times New Roman" w:cs="Times New Roman" w:hint="eastAsia"/>
                <w:noProof/>
                <w:spacing w:val="7"/>
                <w:lang w:eastAsia="zh-CN"/>
              </w:rPr>
              <w:t>第二部分</w:t>
            </w:r>
            <w:r w:rsidR="00A40E2F" w:rsidRPr="008C10FC">
              <w:rPr>
                <w:rStyle w:val="ad"/>
                <w:rFonts w:ascii="Times New Roman" w:eastAsia="黑体" w:hAnsi="Times New Roman" w:cs="Times New Roman"/>
                <w:noProof/>
                <w:spacing w:val="7"/>
                <w:lang w:eastAsia="zh-CN"/>
              </w:rPr>
              <w:t xml:space="preserve">  </w:t>
            </w:r>
            <w:r w:rsidR="00A40E2F" w:rsidRPr="008C10FC">
              <w:rPr>
                <w:rStyle w:val="ad"/>
                <w:rFonts w:ascii="Times New Roman" w:eastAsia="黑体" w:hAnsi="Times New Roman" w:cs="Times New Roman" w:hint="eastAsia"/>
                <w:noProof/>
                <w:spacing w:val="7"/>
                <w:lang w:eastAsia="zh-CN"/>
              </w:rPr>
              <w:t>学校和专业</w:t>
            </w:r>
            <w:r w:rsidR="00A40E2F">
              <w:rPr>
                <w:noProof/>
              </w:rPr>
              <w:tab/>
            </w:r>
            <w:r w:rsidR="00883445">
              <w:rPr>
                <w:noProof/>
              </w:rPr>
              <w:fldChar w:fldCharType="begin"/>
            </w:r>
            <w:r w:rsidR="00A40E2F">
              <w:rPr>
                <w:noProof/>
              </w:rPr>
              <w:instrText xml:space="preserve"> PAGEREF _Toc212218770 \h </w:instrText>
            </w:r>
            <w:r w:rsidR="00883445">
              <w:rPr>
                <w:noProof/>
              </w:rPr>
            </w:r>
            <w:r w:rsidR="00883445">
              <w:rPr>
                <w:noProof/>
              </w:rPr>
              <w:fldChar w:fldCharType="separate"/>
            </w:r>
            <w:r w:rsidR="00A40E2F">
              <w:rPr>
                <w:noProof/>
              </w:rPr>
              <w:t>6</w:t>
            </w:r>
            <w:r w:rsidR="00883445">
              <w:rPr>
                <w:noProof/>
              </w:rPr>
              <w:fldChar w:fldCharType="end"/>
            </w:r>
          </w:hyperlink>
        </w:p>
        <w:p w14:paraId="506011D1"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71" w:history="1">
            <w:r w:rsidR="00A40E2F" w:rsidRPr="008C10FC">
              <w:rPr>
                <w:rStyle w:val="ad"/>
                <w:rFonts w:ascii="Times New Roman" w:eastAsia="Times New Roman" w:hAnsi="Times New Roman" w:cs="Times New Roman"/>
                <w:noProof/>
                <w:spacing w:val="-7"/>
                <w:lang w:eastAsia="zh-CN"/>
              </w:rPr>
              <w:t>1</w:t>
            </w:r>
            <w:r w:rsidR="00A40E2F" w:rsidRPr="008C10FC">
              <w:rPr>
                <w:rStyle w:val="ad"/>
                <w:rFonts w:ascii="Times New Roman" w:eastAsia="黑体" w:hAnsi="Times New Roman" w:cs="Times New Roman" w:hint="eastAsia"/>
                <w:noProof/>
                <w:spacing w:val="-7"/>
                <w:lang w:eastAsia="zh-CN"/>
              </w:rPr>
              <w:t>、学校的历史沿革及简况</w:t>
            </w:r>
            <w:r w:rsidR="00A40E2F">
              <w:rPr>
                <w:noProof/>
              </w:rPr>
              <w:tab/>
            </w:r>
            <w:r w:rsidR="00883445">
              <w:rPr>
                <w:noProof/>
              </w:rPr>
              <w:fldChar w:fldCharType="begin"/>
            </w:r>
            <w:r w:rsidR="00A40E2F">
              <w:rPr>
                <w:noProof/>
              </w:rPr>
              <w:instrText xml:space="preserve"> PAGEREF _Toc212218771 \h </w:instrText>
            </w:r>
            <w:r w:rsidR="00883445">
              <w:rPr>
                <w:noProof/>
              </w:rPr>
            </w:r>
            <w:r w:rsidR="00883445">
              <w:rPr>
                <w:noProof/>
              </w:rPr>
              <w:fldChar w:fldCharType="separate"/>
            </w:r>
            <w:r w:rsidR="00A40E2F">
              <w:rPr>
                <w:noProof/>
              </w:rPr>
              <w:t>6</w:t>
            </w:r>
            <w:r w:rsidR="00883445">
              <w:rPr>
                <w:noProof/>
              </w:rPr>
              <w:fldChar w:fldCharType="end"/>
            </w:r>
          </w:hyperlink>
        </w:p>
        <w:p w14:paraId="1098547F"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72" w:history="1">
            <w:r w:rsidR="00A40E2F" w:rsidRPr="008C10FC">
              <w:rPr>
                <w:rStyle w:val="ad"/>
                <w:rFonts w:ascii="Times New Roman" w:eastAsia="Times New Roman" w:hAnsi="Times New Roman" w:cs="Times New Roman"/>
                <w:noProof/>
                <w:spacing w:val="-5"/>
                <w:lang w:eastAsia="zh-CN"/>
              </w:rPr>
              <w:t>2</w:t>
            </w:r>
            <w:r w:rsidR="00A40E2F" w:rsidRPr="008C10FC">
              <w:rPr>
                <w:rStyle w:val="ad"/>
                <w:rFonts w:ascii="Times New Roman" w:eastAsia="黑体" w:hAnsi="Times New Roman" w:cs="Times New Roman" w:hint="eastAsia"/>
                <w:noProof/>
                <w:spacing w:val="-5"/>
                <w:lang w:eastAsia="zh-CN"/>
              </w:rPr>
              <w:t>、学校的校训是什么</w:t>
            </w:r>
            <w:r w:rsidR="00A40E2F">
              <w:rPr>
                <w:noProof/>
              </w:rPr>
              <w:tab/>
            </w:r>
            <w:r w:rsidR="00883445">
              <w:rPr>
                <w:noProof/>
              </w:rPr>
              <w:fldChar w:fldCharType="begin"/>
            </w:r>
            <w:r w:rsidR="00A40E2F">
              <w:rPr>
                <w:noProof/>
              </w:rPr>
              <w:instrText xml:space="preserve"> PAGEREF _Toc212218772 \h </w:instrText>
            </w:r>
            <w:r w:rsidR="00883445">
              <w:rPr>
                <w:noProof/>
              </w:rPr>
            </w:r>
            <w:r w:rsidR="00883445">
              <w:rPr>
                <w:noProof/>
              </w:rPr>
              <w:fldChar w:fldCharType="separate"/>
            </w:r>
            <w:r w:rsidR="00A40E2F">
              <w:rPr>
                <w:noProof/>
              </w:rPr>
              <w:t>6</w:t>
            </w:r>
            <w:r w:rsidR="00883445">
              <w:rPr>
                <w:noProof/>
              </w:rPr>
              <w:fldChar w:fldCharType="end"/>
            </w:r>
          </w:hyperlink>
        </w:p>
        <w:p w14:paraId="3EEE503F"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73" w:history="1">
            <w:r w:rsidR="00A40E2F" w:rsidRPr="008C10FC">
              <w:rPr>
                <w:rStyle w:val="ad"/>
                <w:rFonts w:ascii="Times New Roman" w:eastAsia="Times New Roman" w:hAnsi="Times New Roman" w:cs="Times New Roman"/>
                <w:noProof/>
                <w:spacing w:val="-5"/>
                <w:lang w:eastAsia="zh-CN"/>
              </w:rPr>
              <w:t>3</w:t>
            </w:r>
            <w:r w:rsidR="00A40E2F" w:rsidRPr="008C10FC">
              <w:rPr>
                <w:rStyle w:val="ad"/>
                <w:rFonts w:ascii="Times New Roman" w:eastAsia="Times New Roman" w:hAnsi="Times New Roman" w:cs="Times New Roman"/>
                <w:noProof/>
                <w:spacing w:val="-27"/>
                <w:lang w:eastAsia="zh-CN"/>
              </w:rPr>
              <w:t xml:space="preserve"> </w:t>
            </w:r>
            <w:r w:rsidR="00A40E2F" w:rsidRPr="008C10FC">
              <w:rPr>
                <w:rStyle w:val="ad"/>
                <w:rFonts w:ascii="Times New Roman" w:eastAsia="黑体" w:hAnsi="Times New Roman" w:cs="Times New Roman" w:hint="eastAsia"/>
                <w:noProof/>
                <w:spacing w:val="-5"/>
                <w:lang w:eastAsia="zh-CN"/>
              </w:rPr>
              <w:t>、学校的办学定位是什么</w:t>
            </w:r>
            <w:r w:rsidR="00A40E2F">
              <w:rPr>
                <w:noProof/>
              </w:rPr>
              <w:tab/>
            </w:r>
            <w:r w:rsidR="00883445">
              <w:rPr>
                <w:noProof/>
              </w:rPr>
              <w:fldChar w:fldCharType="begin"/>
            </w:r>
            <w:r w:rsidR="00A40E2F">
              <w:rPr>
                <w:noProof/>
              </w:rPr>
              <w:instrText xml:space="preserve"> PAGEREF _Toc212218773 \h </w:instrText>
            </w:r>
            <w:r w:rsidR="00883445">
              <w:rPr>
                <w:noProof/>
              </w:rPr>
            </w:r>
            <w:r w:rsidR="00883445">
              <w:rPr>
                <w:noProof/>
              </w:rPr>
              <w:fldChar w:fldCharType="separate"/>
            </w:r>
            <w:r w:rsidR="00A40E2F">
              <w:rPr>
                <w:noProof/>
              </w:rPr>
              <w:t>6</w:t>
            </w:r>
            <w:r w:rsidR="00883445">
              <w:rPr>
                <w:noProof/>
              </w:rPr>
              <w:fldChar w:fldCharType="end"/>
            </w:r>
          </w:hyperlink>
        </w:p>
        <w:p w14:paraId="57895EFF"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74" w:history="1">
            <w:r w:rsidR="00A40E2F" w:rsidRPr="008C10FC">
              <w:rPr>
                <w:rStyle w:val="ad"/>
                <w:rFonts w:ascii="Times New Roman" w:eastAsia="Times New Roman" w:hAnsi="Times New Roman" w:cs="Times New Roman"/>
                <w:noProof/>
                <w:spacing w:val="-5"/>
                <w:lang w:eastAsia="zh-CN"/>
              </w:rPr>
              <w:t>4</w:t>
            </w:r>
            <w:r w:rsidR="00A40E2F" w:rsidRPr="008C10FC">
              <w:rPr>
                <w:rStyle w:val="ad"/>
                <w:rFonts w:ascii="Times New Roman" w:eastAsia="Times New Roman" w:hAnsi="Times New Roman" w:cs="Times New Roman"/>
                <w:noProof/>
                <w:spacing w:val="-25"/>
                <w:lang w:eastAsia="zh-CN"/>
              </w:rPr>
              <w:t xml:space="preserve"> </w:t>
            </w:r>
            <w:r w:rsidR="00A40E2F" w:rsidRPr="008C10FC">
              <w:rPr>
                <w:rStyle w:val="ad"/>
                <w:rFonts w:ascii="Times New Roman" w:eastAsia="黑体" w:hAnsi="Times New Roman" w:cs="Times New Roman" w:hint="eastAsia"/>
                <w:noProof/>
                <w:spacing w:val="-5"/>
                <w:lang w:eastAsia="zh-CN"/>
              </w:rPr>
              <w:t>、学院的系部设置如何</w:t>
            </w:r>
            <w:r w:rsidR="00A40E2F">
              <w:rPr>
                <w:noProof/>
              </w:rPr>
              <w:tab/>
            </w:r>
            <w:r w:rsidR="00883445">
              <w:rPr>
                <w:noProof/>
              </w:rPr>
              <w:fldChar w:fldCharType="begin"/>
            </w:r>
            <w:r w:rsidR="00A40E2F">
              <w:rPr>
                <w:noProof/>
              </w:rPr>
              <w:instrText xml:space="preserve"> PAGEREF _Toc212218774 \h </w:instrText>
            </w:r>
            <w:r w:rsidR="00883445">
              <w:rPr>
                <w:noProof/>
              </w:rPr>
            </w:r>
            <w:r w:rsidR="00883445">
              <w:rPr>
                <w:noProof/>
              </w:rPr>
              <w:fldChar w:fldCharType="separate"/>
            </w:r>
            <w:r w:rsidR="00A40E2F">
              <w:rPr>
                <w:noProof/>
              </w:rPr>
              <w:t>7</w:t>
            </w:r>
            <w:r w:rsidR="00883445">
              <w:rPr>
                <w:noProof/>
              </w:rPr>
              <w:fldChar w:fldCharType="end"/>
            </w:r>
          </w:hyperlink>
        </w:p>
        <w:p w14:paraId="4C0E3BDF"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75" w:history="1">
            <w:r w:rsidR="00A40E2F" w:rsidRPr="008C10FC">
              <w:rPr>
                <w:rStyle w:val="ad"/>
                <w:rFonts w:ascii="Times New Roman" w:eastAsia="Times New Roman" w:hAnsi="Times New Roman" w:cs="Times New Roman"/>
                <w:noProof/>
                <w:spacing w:val="-4"/>
                <w:lang w:eastAsia="zh-CN"/>
              </w:rPr>
              <w:t>5</w:t>
            </w:r>
            <w:r w:rsidR="00A40E2F" w:rsidRPr="008C10FC">
              <w:rPr>
                <w:rStyle w:val="ad"/>
                <w:rFonts w:ascii="Times New Roman" w:eastAsia="黑体" w:hAnsi="Times New Roman" w:cs="Times New Roman" w:hint="eastAsia"/>
                <w:noProof/>
                <w:spacing w:val="-4"/>
                <w:lang w:eastAsia="zh-CN"/>
              </w:rPr>
              <w:t>、信息工程学院的主要领导有哪些</w:t>
            </w:r>
            <w:r w:rsidR="00A40E2F">
              <w:rPr>
                <w:noProof/>
              </w:rPr>
              <w:tab/>
            </w:r>
            <w:r w:rsidR="00883445">
              <w:rPr>
                <w:noProof/>
              </w:rPr>
              <w:fldChar w:fldCharType="begin"/>
            </w:r>
            <w:r w:rsidR="00A40E2F">
              <w:rPr>
                <w:noProof/>
              </w:rPr>
              <w:instrText xml:space="preserve"> PAGEREF _Toc212218775 \h </w:instrText>
            </w:r>
            <w:r w:rsidR="00883445">
              <w:rPr>
                <w:noProof/>
              </w:rPr>
            </w:r>
            <w:r w:rsidR="00883445">
              <w:rPr>
                <w:noProof/>
              </w:rPr>
              <w:fldChar w:fldCharType="separate"/>
            </w:r>
            <w:r w:rsidR="00A40E2F">
              <w:rPr>
                <w:noProof/>
              </w:rPr>
              <w:t>7</w:t>
            </w:r>
            <w:r w:rsidR="00883445">
              <w:rPr>
                <w:noProof/>
              </w:rPr>
              <w:fldChar w:fldCharType="end"/>
            </w:r>
          </w:hyperlink>
        </w:p>
        <w:p w14:paraId="591BAEAE"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76" w:history="1">
            <w:r w:rsidR="00A40E2F" w:rsidRPr="008C10FC">
              <w:rPr>
                <w:rStyle w:val="ad"/>
                <w:rFonts w:ascii="Times New Roman" w:eastAsia="Times New Roman" w:hAnsi="Times New Roman" w:cs="Times New Roman"/>
                <w:noProof/>
                <w:spacing w:val="-1"/>
                <w:lang w:eastAsia="zh-CN"/>
              </w:rPr>
              <w:t>6</w:t>
            </w:r>
            <w:r w:rsidR="00A40E2F" w:rsidRPr="008C10FC">
              <w:rPr>
                <w:rStyle w:val="ad"/>
                <w:rFonts w:ascii="Times New Roman" w:eastAsia="黑体" w:hAnsi="Times New Roman" w:cs="Times New Roman" w:hint="eastAsia"/>
                <w:noProof/>
                <w:spacing w:val="-1"/>
                <w:lang w:eastAsia="zh-CN"/>
              </w:rPr>
              <w:t>、软件工程专业的历史沿革</w:t>
            </w:r>
            <w:r w:rsidR="00A40E2F">
              <w:rPr>
                <w:noProof/>
              </w:rPr>
              <w:tab/>
            </w:r>
            <w:r w:rsidR="00883445">
              <w:rPr>
                <w:noProof/>
              </w:rPr>
              <w:fldChar w:fldCharType="begin"/>
            </w:r>
            <w:r w:rsidR="00A40E2F">
              <w:rPr>
                <w:noProof/>
              </w:rPr>
              <w:instrText xml:space="preserve"> PAGEREF _Toc212218776 \h </w:instrText>
            </w:r>
            <w:r w:rsidR="00883445">
              <w:rPr>
                <w:noProof/>
              </w:rPr>
            </w:r>
            <w:r w:rsidR="00883445">
              <w:rPr>
                <w:noProof/>
              </w:rPr>
              <w:fldChar w:fldCharType="separate"/>
            </w:r>
            <w:r w:rsidR="00A40E2F">
              <w:rPr>
                <w:noProof/>
              </w:rPr>
              <w:t>8</w:t>
            </w:r>
            <w:r w:rsidR="00883445">
              <w:rPr>
                <w:noProof/>
              </w:rPr>
              <w:fldChar w:fldCharType="end"/>
            </w:r>
          </w:hyperlink>
        </w:p>
        <w:p w14:paraId="16092CCB"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77" w:history="1">
            <w:r w:rsidR="00A40E2F" w:rsidRPr="008C10FC">
              <w:rPr>
                <w:rStyle w:val="ad"/>
                <w:rFonts w:ascii="Times New Roman" w:eastAsia="Times New Roman" w:hAnsi="Times New Roman" w:cs="Times New Roman"/>
                <w:noProof/>
                <w:spacing w:val="-5"/>
                <w:lang w:eastAsia="zh-CN"/>
              </w:rPr>
              <w:t>7</w:t>
            </w:r>
            <w:r w:rsidR="00A40E2F" w:rsidRPr="008C10FC">
              <w:rPr>
                <w:rStyle w:val="ad"/>
                <w:rFonts w:ascii="Times New Roman" w:eastAsia="黑体" w:hAnsi="Times New Roman" w:cs="Times New Roman" w:hint="eastAsia"/>
                <w:noProof/>
                <w:spacing w:val="-5"/>
                <w:lang w:eastAsia="zh-CN"/>
              </w:rPr>
              <w:t>、软件工程专业现有的师资基本情况</w:t>
            </w:r>
            <w:r w:rsidR="00A40E2F">
              <w:rPr>
                <w:noProof/>
              </w:rPr>
              <w:tab/>
            </w:r>
            <w:r w:rsidR="00883445">
              <w:rPr>
                <w:noProof/>
              </w:rPr>
              <w:fldChar w:fldCharType="begin"/>
            </w:r>
            <w:r w:rsidR="00A40E2F">
              <w:rPr>
                <w:noProof/>
              </w:rPr>
              <w:instrText xml:space="preserve"> PAGEREF _Toc212218777 \h </w:instrText>
            </w:r>
            <w:r w:rsidR="00883445">
              <w:rPr>
                <w:noProof/>
              </w:rPr>
            </w:r>
            <w:r w:rsidR="00883445">
              <w:rPr>
                <w:noProof/>
              </w:rPr>
              <w:fldChar w:fldCharType="separate"/>
            </w:r>
            <w:r w:rsidR="00A40E2F">
              <w:rPr>
                <w:noProof/>
              </w:rPr>
              <w:t>8</w:t>
            </w:r>
            <w:r w:rsidR="00883445">
              <w:rPr>
                <w:noProof/>
              </w:rPr>
              <w:fldChar w:fldCharType="end"/>
            </w:r>
          </w:hyperlink>
        </w:p>
        <w:p w14:paraId="79082A94"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78" w:history="1">
            <w:r w:rsidR="00A40E2F" w:rsidRPr="008C10FC">
              <w:rPr>
                <w:rStyle w:val="ad"/>
                <w:rFonts w:ascii="Times New Roman" w:eastAsia="黑体" w:hAnsi="Times New Roman" w:cs="Times New Roman"/>
                <w:noProof/>
                <w:spacing w:val="-4"/>
                <w:lang w:eastAsia="zh-CN"/>
              </w:rPr>
              <w:t>8</w:t>
            </w:r>
            <w:r w:rsidR="00A40E2F" w:rsidRPr="008C10FC">
              <w:rPr>
                <w:rStyle w:val="ad"/>
                <w:rFonts w:ascii="Times New Roman" w:eastAsia="黑体" w:hAnsi="Times New Roman" w:cs="Times New Roman" w:hint="eastAsia"/>
                <w:noProof/>
                <w:spacing w:val="-4"/>
                <w:lang w:eastAsia="zh-CN"/>
              </w:rPr>
              <w:t>、学院博、硕士点建设及年招生人数</w:t>
            </w:r>
            <w:r w:rsidR="00A40E2F">
              <w:rPr>
                <w:noProof/>
              </w:rPr>
              <w:tab/>
            </w:r>
            <w:r w:rsidR="00883445">
              <w:rPr>
                <w:noProof/>
              </w:rPr>
              <w:fldChar w:fldCharType="begin"/>
            </w:r>
            <w:r w:rsidR="00A40E2F">
              <w:rPr>
                <w:noProof/>
              </w:rPr>
              <w:instrText xml:space="preserve"> PAGEREF _Toc212218778 \h </w:instrText>
            </w:r>
            <w:r w:rsidR="00883445">
              <w:rPr>
                <w:noProof/>
              </w:rPr>
            </w:r>
            <w:r w:rsidR="00883445">
              <w:rPr>
                <w:noProof/>
              </w:rPr>
              <w:fldChar w:fldCharType="separate"/>
            </w:r>
            <w:r w:rsidR="00A40E2F">
              <w:rPr>
                <w:noProof/>
              </w:rPr>
              <w:t>8</w:t>
            </w:r>
            <w:r w:rsidR="00883445">
              <w:rPr>
                <w:noProof/>
              </w:rPr>
              <w:fldChar w:fldCharType="end"/>
            </w:r>
          </w:hyperlink>
        </w:p>
        <w:p w14:paraId="495670DE"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79" w:history="1">
            <w:r w:rsidR="00A40E2F" w:rsidRPr="008C10FC">
              <w:rPr>
                <w:rStyle w:val="ad"/>
                <w:rFonts w:ascii="Times New Roman" w:eastAsia="Times New Roman" w:hAnsi="Times New Roman" w:cs="Times New Roman"/>
                <w:noProof/>
                <w:spacing w:val="-6"/>
                <w:lang w:eastAsia="zh-CN"/>
              </w:rPr>
              <w:t>9</w:t>
            </w:r>
            <w:r w:rsidR="00A40E2F" w:rsidRPr="008C10FC">
              <w:rPr>
                <w:rStyle w:val="ad"/>
                <w:rFonts w:ascii="Times New Roman" w:eastAsia="黑体" w:hAnsi="Times New Roman" w:cs="Times New Roman" w:hint="eastAsia"/>
                <w:noProof/>
                <w:spacing w:val="-6"/>
                <w:lang w:eastAsia="zh-CN"/>
              </w:rPr>
              <w:t>、学院的科研平台建设情况</w:t>
            </w:r>
            <w:r w:rsidR="00A40E2F">
              <w:rPr>
                <w:noProof/>
              </w:rPr>
              <w:tab/>
            </w:r>
            <w:r w:rsidR="00883445">
              <w:rPr>
                <w:noProof/>
              </w:rPr>
              <w:fldChar w:fldCharType="begin"/>
            </w:r>
            <w:r w:rsidR="00A40E2F">
              <w:rPr>
                <w:noProof/>
              </w:rPr>
              <w:instrText xml:space="preserve"> PAGEREF _Toc212218779 \h </w:instrText>
            </w:r>
            <w:r w:rsidR="00883445">
              <w:rPr>
                <w:noProof/>
              </w:rPr>
            </w:r>
            <w:r w:rsidR="00883445">
              <w:rPr>
                <w:noProof/>
              </w:rPr>
              <w:fldChar w:fldCharType="separate"/>
            </w:r>
            <w:r w:rsidR="00A40E2F">
              <w:rPr>
                <w:noProof/>
              </w:rPr>
              <w:t>9</w:t>
            </w:r>
            <w:r w:rsidR="00883445">
              <w:rPr>
                <w:noProof/>
              </w:rPr>
              <w:fldChar w:fldCharType="end"/>
            </w:r>
          </w:hyperlink>
        </w:p>
        <w:p w14:paraId="1434CD4B"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80" w:history="1">
            <w:r w:rsidR="00A40E2F" w:rsidRPr="008C10FC">
              <w:rPr>
                <w:rStyle w:val="ad"/>
                <w:rFonts w:ascii="Times New Roman" w:eastAsia="Times New Roman" w:hAnsi="Times New Roman" w:cs="Times New Roman"/>
                <w:noProof/>
                <w:spacing w:val="-6"/>
                <w:lang w:eastAsia="zh-CN"/>
              </w:rPr>
              <w:t>10</w:t>
            </w:r>
            <w:r w:rsidR="00A40E2F" w:rsidRPr="008C10FC">
              <w:rPr>
                <w:rStyle w:val="ad"/>
                <w:rFonts w:ascii="Times New Roman" w:eastAsia="黑体" w:hAnsi="Times New Roman" w:cs="Times New Roman" w:hint="eastAsia"/>
                <w:noProof/>
                <w:spacing w:val="-6"/>
                <w:lang w:eastAsia="zh-CN"/>
              </w:rPr>
              <w:t>、软件工程专业的生源及就业情况如何</w:t>
            </w:r>
            <w:r w:rsidR="00A40E2F">
              <w:rPr>
                <w:noProof/>
              </w:rPr>
              <w:tab/>
            </w:r>
            <w:r w:rsidR="00883445">
              <w:rPr>
                <w:noProof/>
              </w:rPr>
              <w:fldChar w:fldCharType="begin"/>
            </w:r>
            <w:r w:rsidR="00A40E2F">
              <w:rPr>
                <w:noProof/>
              </w:rPr>
              <w:instrText xml:space="preserve"> PAGEREF _Toc212218780 \h </w:instrText>
            </w:r>
            <w:r w:rsidR="00883445">
              <w:rPr>
                <w:noProof/>
              </w:rPr>
            </w:r>
            <w:r w:rsidR="00883445">
              <w:rPr>
                <w:noProof/>
              </w:rPr>
              <w:fldChar w:fldCharType="separate"/>
            </w:r>
            <w:r w:rsidR="00A40E2F">
              <w:rPr>
                <w:noProof/>
              </w:rPr>
              <w:t>9</w:t>
            </w:r>
            <w:r w:rsidR="00883445">
              <w:rPr>
                <w:noProof/>
              </w:rPr>
              <w:fldChar w:fldCharType="end"/>
            </w:r>
          </w:hyperlink>
        </w:p>
        <w:p w14:paraId="48B46527"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81" w:history="1">
            <w:r w:rsidR="00A40E2F" w:rsidRPr="008C10FC">
              <w:rPr>
                <w:rStyle w:val="ad"/>
                <w:rFonts w:ascii="Times New Roman" w:eastAsia="Times New Roman" w:hAnsi="Times New Roman" w:cs="Times New Roman"/>
                <w:noProof/>
                <w:spacing w:val="-3"/>
                <w:lang w:eastAsia="zh-CN"/>
              </w:rPr>
              <w:t>11</w:t>
            </w:r>
            <w:r w:rsidR="00A40E2F" w:rsidRPr="008C10FC">
              <w:rPr>
                <w:rStyle w:val="ad"/>
                <w:rFonts w:ascii="Times New Roman" w:eastAsia="Times New Roman" w:hAnsi="Times New Roman" w:cs="Times New Roman"/>
                <w:noProof/>
                <w:spacing w:val="-33"/>
                <w:lang w:eastAsia="zh-CN"/>
              </w:rPr>
              <w:t xml:space="preserve"> </w:t>
            </w:r>
            <w:r w:rsidR="00A40E2F" w:rsidRPr="008C10FC">
              <w:rPr>
                <w:rStyle w:val="ad"/>
                <w:rFonts w:ascii="Times New Roman" w:eastAsia="黑体" w:hAnsi="Times New Roman" w:cs="Times New Roman" w:hint="eastAsia"/>
                <w:noProof/>
                <w:spacing w:val="-3"/>
                <w:lang w:eastAsia="zh-CN"/>
              </w:rPr>
              <w:t>、学校和专业吸引优秀生源的制度与措施主要</w:t>
            </w:r>
            <w:r w:rsidR="00A40E2F" w:rsidRPr="008C10FC">
              <w:rPr>
                <w:rStyle w:val="ad"/>
                <w:rFonts w:ascii="Times New Roman" w:eastAsia="黑体" w:hAnsi="Times New Roman" w:cs="Times New Roman" w:hint="eastAsia"/>
                <w:noProof/>
                <w:spacing w:val="-4"/>
                <w:lang w:eastAsia="zh-CN"/>
              </w:rPr>
              <w:t>有哪些</w:t>
            </w:r>
            <w:r w:rsidR="00A40E2F">
              <w:rPr>
                <w:noProof/>
              </w:rPr>
              <w:tab/>
            </w:r>
            <w:r w:rsidR="00883445">
              <w:rPr>
                <w:noProof/>
              </w:rPr>
              <w:fldChar w:fldCharType="begin"/>
            </w:r>
            <w:r w:rsidR="00A40E2F">
              <w:rPr>
                <w:noProof/>
              </w:rPr>
              <w:instrText xml:space="preserve"> PAGEREF _Toc212218781 \h </w:instrText>
            </w:r>
            <w:r w:rsidR="00883445">
              <w:rPr>
                <w:noProof/>
              </w:rPr>
            </w:r>
            <w:r w:rsidR="00883445">
              <w:rPr>
                <w:noProof/>
              </w:rPr>
              <w:fldChar w:fldCharType="separate"/>
            </w:r>
            <w:r w:rsidR="00A40E2F">
              <w:rPr>
                <w:noProof/>
              </w:rPr>
              <w:t>9</w:t>
            </w:r>
            <w:r w:rsidR="00883445">
              <w:rPr>
                <w:noProof/>
              </w:rPr>
              <w:fldChar w:fldCharType="end"/>
            </w:r>
          </w:hyperlink>
        </w:p>
        <w:p w14:paraId="4B9957C4"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82" w:history="1">
            <w:r w:rsidR="00A40E2F" w:rsidRPr="008C10FC">
              <w:rPr>
                <w:rStyle w:val="ad"/>
                <w:rFonts w:ascii="Times New Roman" w:eastAsia="Times New Roman" w:hAnsi="Times New Roman" w:cs="Times New Roman"/>
                <w:noProof/>
                <w:spacing w:val="-3"/>
                <w:lang w:eastAsia="zh-CN"/>
              </w:rPr>
              <w:t>12</w:t>
            </w:r>
            <w:r w:rsidR="00A40E2F" w:rsidRPr="008C10FC">
              <w:rPr>
                <w:rStyle w:val="ad"/>
                <w:rFonts w:ascii="Times New Roman" w:eastAsia="Times New Roman" w:hAnsi="Times New Roman" w:cs="Times New Roman"/>
                <w:noProof/>
                <w:spacing w:val="-33"/>
                <w:lang w:eastAsia="zh-CN"/>
              </w:rPr>
              <w:t xml:space="preserve"> </w:t>
            </w:r>
            <w:r w:rsidR="00A40E2F" w:rsidRPr="008C10FC">
              <w:rPr>
                <w:rStyle w:val="ad"/>
                <w:rFonts w:ascii="Times New Roman" w:eastAsia="黑体" w:hAnsi="Times New Roman" w:cs="Times New Roman" w:hint="eastAsia"/>
                <w:noProof/>
                <w:spacing w:val="-3"/>
                <w:lang w:eastAsia="zh-CN"/>
              </w:rPr>
              <w:t>、软件工程专业的培养目标和对毕业</w:t>
            </w:r>
            <w:r w:rsidR="00A40E2F" w:rsidRPr="008C10FC">
              <w:rPr>
                <w:rStyle w:val="ad"/>
                <w:rFonts w:ascii="Times New Roman" w:eastAsia="黑体" w:hAnsi="Times New Roman" w:cs="Times New Roman"/>
                <w:noProof/>
                <w:spacing w:val="-58"/>
                <w:lang w:eastAsia="zh-CN"/>
              </w:rPr>
              <w:t xml:space="preserve"> </w:t>
            </w:r>
            <w:r w:rsidR="00A40E2F" w:rsidRPr="008C10FC">
              <w:rPr>
                <w:rStyle w:val="ad"/>
                <w:rFonts w:ascii="Times New Roman" w:eastAsia="Times New Roman" w:hAnsi="Times New Roman" w:cs="Times New Roman"/>
                <w:noProof/>
                <w:spacing w:val="-3"/>
                <w:lang w:eastAsia="zh-CN"/>
              </w:rPr>
              <w:t xml:space="preserve">5 </w:t>
            </w:r>
            <w:r w:rsidR="00A40E2F" w:rsidRPr="008C10FC">
              <w:rPr>
                <w:rStyle w:val="ad"/>
                <w:rFonts w:ascii="Times New Roman" w:eastAsia="黑体" w:hAnsi="Times New Roman" w:cs="Times New Roman" w:hint="eastAsia"/>
                <w:noProof/>
                <w:spacing w:val="-3"/>
                <w:lang w:eastAsia="zh-CN"/>
              </w:rPr>
              <w:t>年后学生成就的预</w:t>
            </w:r>
            <w:r w:rsidR="00A40E2F" w:rsidRPr="008C10FC">
              <w:rPr>
                <w:rStyle w:val="ad"/>
                <w:rFonts w:ascii="Times New Roman" w:eastAsia="黑体" w:hAnsi="Times New Roman" w:cs="Times New Roman" w:hint="eastAsia"/>
                <w:noProof/>
                <w:spacing w:val="-4"/>
                <w:lang w:eastAsia="zh-CN"/>
              </w:rPr>
              <w:t>期是什么</w:t>
            </w:r>
            <w:r w:rsidR="00A40E2F">
              <w:rPr>
                <w:noProof/>
              </w:rPr>
              <w:tab/>
            </w:r>
            <w:r w:rsidR="00883445">
              <w:rPr>
                <w:noProof/>
              </w:rPr>
              <w:fldChar w:fldCharType="begin"/>
            </w:r>
            <w:r w:rsidR="00A40E2F">
              <w:rPr>
                <w:noProof/>
              </w:rPr>
              <w:instrText xml:space="preserve"> PAGEREF _Toc212218782 \h </w:instrText>
            </w:r>
            <w:r w:rsidR="00883445">
              <w:rPr>
                <w:noProof/>
              </w:rPr>
            </w:r>
            <w:r w:rsidR="00883445">
              <w:rPr>
                <w:noProof/>
              </w:rPr>
              <w:fldChar w:fldCharType="separate"/>
            </w:r>
            <w:r w:rsidR="00A40E2F">
              <w:rPr>
                <w:noProof/>
              </w:rPr>
              <w:t>13</w:t>
            </w:r>
            <w:r w:rsidR="00883445">
              <w:rPr>
                <w:noProof/>
              </w:rPr>
              <w:fldChar w:fldCharType="end"/>
            </w:r>
          </w:hyperlink>
        </w:p>
        <w:p w14:paraId="54C8E8CC"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83" w:history="1">
            <w:r w:rsidR="00A40E2F" w:rsidRPr="008C10FC">
              <w:rPr>
                <w:rStyle w:val="ad"/>
                <w:rFonts w:ascii="Times New Roman" w:eastAsia="Times New Roman" w:hAnsi="Times New Roman" w:cs="Times New Roman"/>
                <w:noProof/>
                <w:spacing w:val="-3"/>
                <w:lang w:eastAsia="zh-CN"/>
              </w:rPr>
              <w:t>13</w:t>
            </w:r>
            <w:r w:rsidR="00A40E2F" w:rsidRPr="008C10FC">
              <w:rPr>
                <w:rStyle w:val="ad"/>
                <w:rFonts w:ascii="Times New Roman" w:eastAsia="黑体" w:hAnsi="Times New Roman" w:cs="Times New Roman" w:hint="eastAsia"/>
                <w:noProof/>
                <w:spacing w:val="-3"/>
                <w:lang w:eastAsia="zh-CN"/>
              </w:rPr>
              <w:t>、软件工程专业的社会需求状况如何</w:t>
            </w:r>
            <w:r w:rsidR="00A40E2F">
              <w:rPr>
                <w:noProof/>
              </w:rPr>
              <w:tab/>
            </w:r>
            <w:r w:rsidR="00883445">
              <w:rPr>
                <w:noProof/>
              </w:rPr>
              <w:fldChar w:fldCharType="begin"/>
            </w:r>
            <w:r w:rsidR="00A40E2F">
              <w:rPr>
                <w:noProof/>
              </w:rPr>
              <w:instrText xml:space="preserve"> PAGEREF _Toc212218783 \h </w:instrText>
            </w:r>
            <w:r w:rsidR="00883445">
              <w:rPr>
                <w:noProof/>
              </w:rPr>
            </w:r>
            <w:r w:rsidR="00883445">
              <w:rPr>
                <w:noProof/>
              </w:rPr>
              <w:fldChar w:fldCharType="separate"/>
            </w:r>
            <w:r w:rsidR="00A40E2F">
              <w:rPr>
                <w:noProof/>
              </w:rPr>
              <w:t>14</w:t>
            </w:r>
            <w:r w:rsidR="00883445">
              <w:rPr>
                <w:noProof/>
              </w:rPr>
              <w:fldChar w:fldCharType="end"/>
            </w:r>
          </w:hyperlink>
        </w:p>
        <w:p w14:paraId="3A97B7D8"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84" w:history="1">
            <w:r w:rsidR="00A40E2F" w:rsidRPr="008C10FC">
              <w:rPr>
                <w:rStyle w:val="ad"/>
                <w:rFonts w:ascii="Times New Roman" w:eastAsia="Times New Roman" w:hAnsi="Times New Roman" w:cs="Times New Roman"/>
                <w:noProof/>
                <w:spacing w:val="-2"/>
                <w:lang w:eastAsia="zh-CN"/>
              </w:rPr>
              <w:t>14</w:t>
            </w:r>
            <w:r w:rsidR="00A40E2F" w:rsidRPr="008C10FC">
              <w:rPr>
                <w:rStyle w:val="ad"/>
                <w:rFonts w:ascii="Times New Roman" w:eastAsia="黑体" w:hAnsi="Times New Roman" w:cs="Times New Roman" w:hint="eastAsia"/>
                <w:noProof/>
                <w:spacing w:val="-2"/>
                <w:lang w:eastAsia="zh-CN"/>
              </w:rPr>
              <w:t>、软件工程专业毕业生的主要就业领域和竞争优势</w:t>
            </w:r>
            <w:r w:rsidR="00A40E2F" w:rsidRPr="008C10FC">
              <w:rPr>
                <w:rStyle w:val="ad"/>
                <w:rFonts w:ascii="Times New Roman" w:eastAsia="黑体" w:hAnsi="Times New Roman" w:cs="Times New Roman" w:hint="eastAsia"/>
                <w:noProof/>
                <w:lang w:eastAsia="zh-CN"/>
              </w:rPr>
              <w:t>如何</w:t>
            </w:r>
            <w:r w:rsidR="00A40E2F">
              <w:rPr>
                <w:noProof/>
              </w:rPr>
              <w:tab/>
            </w:r>
            <w:r w:rsidR="00883445">
              <w:rPr>
                <w:noProof/>
              </w:rPr>
              <w:fldChar w:fldCharType="begin"/>
            </w:r>
            <w:r w:rsidR="00A40E2F">
              <w:rPr>
                <w:noProof/>
              </w:rPr>
              <w:instrText xml:space="preserve"> PAGEREF _Toc212218784 \h </w:instrText>
            </w:r>
            <w:r w:rsidR="00883445">
              <w:rPr>
                <w:noProof/>
              </w:rPr>
            </w:r>
            <w:r w:rsidR="00883445">
              <w:rPr>
                <w:noProof/>
              </w:rPr>
              <w:fldChar w:fldCharType="separate"/>
            </w:r>
            <w:r w:rsidR="00A40E2F">
              <w:rPr>
                <w:noProof/>
              </w:rPr>
              <w:t>14</w:t>
            </w:r>
            <w:r w:rsidR="00883445">
              <w:rPr>
                <w:noProof/>
              </w:rPr>
              <w:fldChar w:fldCharType="end"/>
            </w:r>
          </w:hyperlink>
        </w:p>
        <w:p w14:paraId="6974BC39"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85" w:history="1">
            <w:r w:rsidR="00A40E2F" w:rsidRPr="008C10FC">
              <w:rPr>
                <w:rStyle w:val="ad"/>
                <w:rFonts w:ascii="Times New Roman" w:eastAsia="Times New Roman" w:hAnsi="Times New Roman" w:cs="Times New Roman"/>
                <w:noProof/>
                <w:spacing w:val="-4"/>
                <w:lang w:eastAsia="zh-CN"/>
              </w:rPr>
              <w:t>15</w:t>
            </w:r>
            <w:r w:rsidR="00A40E2F" w:rsidRPr="008C10FC">
              <w:rPr>
                <w:rStyle w:val="ad"/>
                <w:rFonts w:ascii="Times New Roman" w:eastAsia="黑体" w:hAnsi="Times New Roman" w:cs="Times New Roman" w:hint="eastAsia"/>
                <w:noProof/>
                <w:spacing w:val="-4"/>
                <w:lang w:eastAsia="zh-CN"/>
              </w:rPr>
              <w:t>、软件工程专业培养目标的修订制度与修订过程如何</w:t>
            </w:r>
            <w:r w:rsidR="00A40E2F">
              <w:rPr>
                <w:noProof/>
              </w:rPr>
              <w:tab/>
            </w:r>
            <w:r w:rsidR="00883445">
              <w:rPr>
                <w:noProof/>
              </w:rPr>
              <w:fldChar w:fldCharType="begin"/>
            </w:r>
            <w:r w:rsidR="00A40E2F">
              <w:rPr>
                <w:noProof/>
              </w:rPr>
              <w:instrText xml:space="preserve"> PAGEREF _Toc212218785 \h </w:instrText>
            </w:r>
            <w:r w:rsidR="00883445">
              <w:rPr>
                <w:noProof/>
              </w:rPr>
            </w:r>
            <w:r w:rsidR="00883445">
              <w:rPr>
                <w:noProof/>
              </w:rPr>
              <w:fldChar w:fldCharType="separate"/>
            </w:r>
            <w:r w:rsidR="00A40E2F">
              <w:rPr>
                <w:noProof/>
              </w:rPr>
              <w:t>15</w:t>
            </w:r>
            <w:r w:rsidR="00883445">
              <w:rPr>
                <w:noProof/>
              </w:rPr>
              <w:fldChar w:fldCharType="end"/>
            </w:r>
          </w:hyperlink>
        </w:p>
        <w:p w14:paraId="3E65BFFB"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86" w:history="1">
            <w:r w:rsidR="00A40E2F" w:rsidRPr="008C10FC">
              <w:rPr>
                <w:rStyle w:val="ad"/>
                <w:rFonts w:ascii="Times New Roman" w:eastAsia="Times New Roman" w:hAnsi="Times New Roman" w:cs="Times New Roman"/>
                <w:noProof/>
                <w:spacing w:val="-4"/>
                <w:lang w:eastAsia="zh-CN"/>
              </w:rPr>
              <w:t>16</w:t>
            </w:r>
            <w:r w:rsidR="00A40E2F" w:rsidRPr="008C10FC">
              <w:rPr>
                <w:rStyle w:val="ad"/>
                <w:rFonts w:ascii="Times New Roman" w:eastAsia="Times New Roman" w:hAnsi="Times New Roman" w:cs="Times New Roman"/>
                <w:noProof/>
                <w:spacing w:val="-24"/>
                <w:lang w:eastAsia="zh-CN"/>
              </w:rPr>
              <w:t xml:space="preserve"> </w:t>
            </w:r>
            <w:r w:rsidR="00A40E2F" w:rsidRPr="008C10FC">
              <w:rPr>
                <w:rStyle w:val="ad"/>
                <w:rFonts w:ascii="Times New Roman" w:eastAsia="黑体" w:hAnsi="Times New Roman" w:cs="Times New Roman" w:hint="eastAsia"/>
                <w:noProof/>
                <w:spacing w:val="-4"/>
                <w:lang w:eastAsia="zh-CN"/>
              </w:rPr>
              <w:t>、软件工程专业规定毕业生所应达到的能力有哪些</w:t>
            </w:r>
            <w:r w:rsidR="00A40E2F">
              <w:rPr>
                <w:noProof/>
              </w:rPr>
              <w:tab/>
            </w:r>
            <w:r w:rsidR="00883445">
              <w:rPr>
                <w:noProof/>
              </w:rPr>
              <w:fldChar w:fldCharType="begin"/>
            </w:r>
            <w:r w:rsidR="00A40E2F">
              <w:rPr>
                <w:noProof/>
              </w:rPr>
              <w:instrText xml:space="preserve"> PAGEREF _Toc212218786 \h </w:instrText>
            </w:r>
            <w:r w:rsidR="00883445">
              <w:rPr>
                <w:noProof/>
              </w:rPr>
            </w:r>
            <w:r w:rsidR="00883445">
              <w:rPr>
                <w:noProof/>
              </w:rPr>
              <w:fldChar w:fldCharType="separate"/>
            </w:r>
            <w:r w:rsidR="00A40E2F">
              <w:rPr>
                <w:noProof/>
              </w:rPr>
              <w:t>15</w:t>
            </w:r>
            <w:r w:rsidR="00883445">
              <w:rPr>
                <w:noProof/>
              </w:rPr>
              <w:fldChar w:fldCharType="end"/>
            </w:r>
          </w:hyperlink>
        </w:p>
        <w:p w14:paraId="6082E1E3"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87" w:history="1">
            <w:r w:rsidR="00A40E2F" w:rsidRPr="008C10FC">
              <w:rPr>
                <w:rStyle w:val="ad"/>
                <w:rFonts w:ascii="Times New Roman" w:eastAsia="Times New Roman" w:hAnsi="Times New Roman" w:cs="Times New Roman"/>
                <w:noProof/>
                <w:spacing w:val="-7"/>
                <w:lang w:eastAsia="zh-CN"/>
              </w:rPr>
              <w:t>17</w:t>
            </w:r>
            <w:r w:rsidR="00A40E2F" w:rsidRPr="008C10FC">
              <w:rPr>
                <w:rStyle w:val="ad"/>
                <w:rFonts w:ascii="Times New Roman" w:eastAsia="Times New Roman" w:hAnsi="Times New Roman" w:cs="Times New Roman"/>
                <w:noProof/>
                <w:spacing w:val="-28"/>
                <w:lang w:eastAsia="zh-CN"/>
              </w:rPr>
              <w:t xml:space="preserve"> </w:t>
            </w:r>
            <w:r w:rsidR="00A40E2F" w:rsidRPr="008C10FC">
              <w:rPr>
                <w:rStyle w:val="ad"/>
                <w:rFonts w:ascii="Times New Roman" w:eastAsia="黑体" w:hAnsi="Times New Roman" w:cs="Times New Roman" w:hint="eastAsia"/>
                <w:noProof/>
                <w:spacing w:val="-7"/>
                <w:lang w:eastAsia="zh-CN"/>
              </w:rPr>
              <w:t>、软件工程专业的课程体系</w:t>
            </w:r>
            <w:r w:rsidR="00A40E2F">
              <w:rPr>
                <w:noProof/>
              </w:rPr>
              <w:tab/>
            </w:r>
            <w:r w:rsidR="00883445">
              <w:rPr>
                <w:noProof/>
              </w:rPr>
              <w:fldChar w:fldCharType="begin"/>
            </w:r>
            <w:r w:rsidR="00A40E2F">
              <w:rPr>
                <w:noProof/>
              </w:rPr>
              <w:instrText xml:space="preserve"> PAGEREF _Toc212218787 \h </w:instrText>
            </w:r>
            <w:r w:rsidR="00883445">
              <w:rPr>
                <w:noProof/>
              </w:rPr>
            </w:r>
            <w:r w:rsidR="00883445">
              <w:rPr>
                <w:noProof/>
              </w:rPr>
              <w:fldChar w:fldCharType="separate"/>
            </w:r>
            <w:r w:rsidR="00A40E2F">
              <w:rPr>
                <w:noProof/>
              </w:rPr>
              <w:t>18</w:t>
            </w:r>
            <w:r w:rsidR="00883445">
              <w:rPr>
                <w:noProof/>
              </w:rPr>
              <w:fldChar w:fldCharType="end"/>
            </w:r>
          </w:hyperlink>
        </w:p>
        <w:p w14:paraId="1820BC46"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88" w:history="1">
            <w:r w:rsidR="00A40E2F" w:rsidRPr="008C10FC">
              <w:rPr>
                <w:rStyle w:val="ad"/>
                <w:rFonts w:ascii="Times New Roman" w:eastAsia="Times New Roman" w:hAnsi="Times New Roman" w:cs="Times New Roman"/>
                <w:noProof/>
                <w:spacing w:val="-4"/>
                <w:lang w:eastAsia="zh-CN"/>
              </w:rPr>
              <w:t>18</w:t>
            </w:r>
            <w:r w:rsidR="00A40E2F" w:rsidRPr="008C10FC">
              <w:rPr>
                <w:rStyle w:val="ad"/>
                <w:rFonts w:ascii="Times New Roman" w:eastAsia="黑体" w:hAnsi="Times New Roman" w:cs="Times New Roman" w:hint="eastAsia"/>
                <w:noProof/>
                <w:spacing w:val="-4"/>
                <w:lang w:eastAsia="zh-CN"/>
              </w:rPr>
              <w:t>、软件工程专业的核心课程</w:t>
            </w:r>
            <w:r w:rsidR="00A40E2F">
              <w:rPr>
                <w:noProof/>
              </w:rPr>
              <w:tab/>
            </w:r>
            <w:r w:rsidR="00883445">
              <w:rPr>
                <w:noProof/>
              </w:rPr>
              <w:fldChar w:fldCharType="begin"/>
            </w:r>
            <w:r w:rsidR="00A40E2F">
              <w:rPr>
                <w:noProof/>
              </w:rPr>
              <w:instrText xml:space="preserve"> PAGEREF _Toc212218788 \h </w:instrText>
            </w:r>
            <w:r w:rsidR="00883445">
              <w:rPr>
                <w:noProof/>
              </w:rPr>
            </w:r>
            <w:r w:rsidR="00883445">
              <w:rPr>
                <w:noProof/>
              </w:rPr>
              <w:fldChar w:fldCharType="separate"/>
            </w:r>
            <w:r w:rsidR="00A40E2F">
              <w:rPr>
                <w:noProof/>
              </w:rPr>
              <w:t>19</w:t>
            </w:r>
            <w:r w:rsidR="00883445">
              <w:rPr>
                <w:noProof/>
              </w:rPr>
              <w:fldChar w:fldCharType="end"/>
            </w:r>
          </w:hyperlink>
        </w:p>
        <w:p w14:paraId="3AE3981B"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89" w:history="1">
            <w:r w:rsidR="00A40E2F" w:rsidRPr="008C10FC">
              <w:rPr>
                <w:rStyle w:val="ad"/>
                <w:rFonts w:ascii="Times New Roman" w:eastAsia="Times New Roman" w:hAnsi="Times New Roman" w:cs="Times New Roman"/>
                <w:noProof/>
                <w:spacing w:val="-2"/>
                <w:lang w:eastAsia="zh-CN"/>
              </w:rPr>
              <w:t>19</w:t>
            </w:r>
            <w:r w:rsidR="00A40E2F" w:rsidRPr="008C10FC">
              <w:rPr>
                <w:rStyle w:val="ad"/>
                <w:rFonts w:ascii="Times New Roman" w:eastAsia="黑体" w:hAnsi="Times New Roman" w:cs="Times New Roman" w:hint="eastAsia"/>
                <w:noProof/>
                <w:spacing w:val="-2"/>
                <w:lang w:eastAsia="zh-CN"/>
              </w:rPr>
              <w:t>、学校和学院对优秀生源有哪些奖励或</w:t>
            </w:r>
            <w:r w:rsidR="00A40E2F" w:rsidRPr="008C10FC">
              <w:rPr>
                <w:rStyle w:val="ad"/>
                <w:rFonts w:ascii="Times New Roman" w:eastAsia="黑体" w:hAnsi="Times New Roman" w:cs="Times New Roman" w:hint="eastAsia"/>
                <w:noProof/>
                <w:spacing w:val="-3"/>
                <w:lang w:eastAsia="zh-CN"/>
              </w:rPr>
              <w:t>激励措施</w:t>
            </w:r>
            <w:r w:rsidR="00A40E2F">
              <w:rPr>
                <w:noProof/>
              </w:rPr>
              <w:tab/>
            </w:r>
            <w:r w:rsidR="00883445">
              <w:rPr>
                <w:noProof/>
              </w:rPr>
              <w:fldChar w:fldCharType="begin"/>
            </w:r>
            <w:r w:rsidR="00A40E2F">
              <w:rPr>
                <w:noProof/>
              </w:rPr>
              <w:instrText xml:space="preserve"> PAGEREF _Toc212218789 \h </w:instrText>
            </w:r>
            <w:r w:rsidR="00883445">
              <w:rPr>
                <w:noProof/>
              </w:rPr>
            </w:r>
            <w:r w:rsidR="00883445">
              <w:rPr>
                <w:noProof/>
              </w:rPr>
              <w:fldChar w:fldCharType="separate"/>
            </w:r>
            <w:r w:rsidR="00A40E2F">
              <w:rPr>
                <w:noProof/>
              </w:rPr>
              <w:t>20</w:t>
            </w:r>
            <w:r w:rsidR="00883445">
              <w:rPr>
                <w:noProof/>
              </w:rPr>
              <w:fldChar w:fldCharType="end"/>
            </w:r>
          </w:hyperlink>
        </w:p>
        <w:p w14:paraId="484F1302"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90" w:history="1">
            <w:r w:rsidR="00A40E2F" w:rsidRPr="008C10FC">
              <w:rPr>
                <w:rStyle w:val="ad"/>
                <w:rFonts w:ascii="Times New Roman" w:eastAsia="Times New Roman" w:hAnsi="Times New Roman" w:cs="Times New Roman"/>
                <w:noProof/>
                <w:spacing w:val="-2"/>
                <w:lang w:eastAsia="zh-CN"/>
              </w:rPr>
              <w:t>20</w:t>
            </w:r>
            <w:r w:rsidR="00A40E2F" w:rsidRPr="008C10FC">
              <w:rPr>
                <w:rStyle w:val="ad"/>
                <w:rFonts w:ascii="Times New Roman" w:eastAsia="黑体" w:hAnsi="Times New Roman" w:cs="Times New Roman" w:hint="eastAsia"/>
                <w:noProof/>
                <w:spacing w:val="-2"/>
                <w:lang w:eastAsia="zh-CN"/>
              </w:rPr>
              <w:t>、学院和学校提供了哪些学生指导措施</w:t>
            </w:r>
            <w:r w:rsidR="00A40E2F">
              <w:rPr>
                <w:noProof/>
              </w:rPr>
              <w:tab/>
            </w:r>
            <w:r w:rsidR="00883445">
              <w:rPr>
                <w:noProof/>
              </w:rPr>
              <w:fldChar w:fldCharType="begin"/>
            </w:r>
            <w:r w:rsidR="00A40E2F">
              <w:rPr>
                <w:noProof/>
              </w:rPr>
              <w:instrText xml:space="preserve"> PAGEREF _Toc212218790 \h </w:instrText>
            </w:r>
            <w:r w:rsidR="00883445">
              <w:rPr>
                <w:noProof/>
              </w:rPr>
            </w:r>
            <w:r w:rsidR="00883445">
              <w:rPr>
                <w:noProof/>
              </w:rPr>
              <w:fldChar w:fldCharType="separate"/>
            </w:r>
            <w:r w:rsidR="00A40E2F">
              <w:rPr>
                <w:noProof/>
              </w:rPr>
              <w:t>20</w:t>
            </w:r>
            <w:r w:rsidR="00883445">
              <w:rPr>
                <w:noProof/>
              </w:rPr>
              <w:fldChar w:fldCharType="end"/>
            </w:r>
          </w:hyperlink>
        </w:p>
        <w:p w14:paraId="1C990D58"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91" w:history="1">
            <w:r w:rsidR="00A40E2F" w:rsidRPr="008C10FC">
              <w:rPr>
                <w:rStyle w:val="ad"/>
                <w:rFonts w:ascii="Times New Roman" w:eastAsia="Times New Roman" w:hAnsi="Times New Roman" w:cs="Times New Roman"/>
                <w:noProof/>
                <w:spacing w:val="-2"/>
                <w:lang w:eastAsia="zh-CN"/>
              </w:rPr>
              <w:t>21</w:t>
            </w:r>
            <w:r w:rsidR="00A40E2F" w:rsidRPr="008C10FC">
              <w:rPr>
                <w:rStyle w:val="ad"/>
                <w:rFonts w:ascii="Times New Roman" w:eastAsia="黑体" w:hAnsi="Times New Roman" w:cs="Times New Roman" w:hint="eastAsia"/>
                <w:noProof/>
                <w:spacing w:val="-2"/>
                <w:lang w:eastAsia="zh-CN"/>
              </w:rPr>
              <w:t>、本专业教师参与学生指导的方式有哪些</w:t>
            </w:r>
            <w:r w:rsidR="00A40E2F">
              <w:rPr>
                <w:noProof/>
              </w:rPr>
              <w:tab/>
            </w:r>
            <w:r w:rsidR="00883445">
              <w:rPr>
                <w:noProof/>
              </w:rPr>
              <w:fldChar w:fldCharType="begin"/>
            </w:r>
            <w:r w:rsidR="00A40E2F">
              <w:rPr>
                <w:noProof/>
              </w:rPr>
              <w:instrText xml:space="preserve"> PAGEREF _Toc212218791 \h </w:instrText>
            </w:r>
            <w:r w:rsidR="00883445">
              <w:rPr>
                <w:noProof/>
              </w:rPr>
            </w:r>
            <w:r w:rsidR="00883445">
              <w:rPr>
                <w:noProof/>
              </w:rPr>
              <w:fldChar w:fldCharType="separate"/>
            </w:r>
            <w:r w:rsidR="00A40E2F">
              <w:rPr>
                <w:noProof/>
              </w:rPr>
              <w:t>22</w:t>
            </w:r>
            <w:r w:rsidR="00883445">
              <w:rPr>
                <w:noProof/>
              </w:rPr>
              <w:fldChar w:fldCharType="end"/>
            </w:r>
          </w:hyperlink>
        </w:p>
        <w:p w14:paraId="36A1A5BD"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92" w:history="1">
            <w:r w:rsidR="00A40E2F" w:rsidRPr="008C10FC">
              <w:rPr>
                <w:rStyle w:val="ad"/>
                <w:rFonts w:ascii="Times New Roman" w:eastAsia="Times New Roman" w:hAnsi="Times New Roman" w:cs="Times New Roman"/>
                <w:noProof/>
                <w:spacing w:val="-2"/>
                <w:lang w:eastAsia="zh-CN"/>
              </w:rPr>
              <w:t>22</w:t>
            </w:r>
            <w:r w:rsidR="00A40E2F" w:rsidRPr="008C10FC">
              <w:rPr>
                <w:rStyle w:val="ad"/>
                <w:rFonts w:ascii="Times New Roman" w:eastAsia="黑体" w:hAnsi="Times New Roman" w:cs="Times New Roman" w:hint="eastAsia"/>
                <w:noProof/>
                <w:spacing w:val="-2"/>
                <w:lang w:eastAsia="zh-CN"/>
              </w:rPr>
              <w:t>、如何实施学生学习过程的评价</w:t>
            </w:r>
            <w:r w:rsidR="00A40E2F">
              <w:rPr>
                <w:noProof/>
              </w:rPr>
              <w:tab/>
            </w:r>
            <w:r w:rsidR="00883445">
              <w:rPr>
                <w:noProof/>
              </w:rPr>
              <w:fldChar w:fldCharType="begin"/>
            </w:r>
            <w:r w:rsidR="00A40E2F">
              <w:rPr>
                <w:noProof/>
              </w:rPr>
              <w:instrText xml:space="preserve"> PAGEREF _Toc212218792 \h </w:instrText>
            </w:r>
            <w:r w:rsidR="00883445">
              <w:rPr>
                <w:noProof/>
              </w:rPr>
            </w:r>
            <w:r w:rsidR="00883445">
              <w:rPr>
                <w:noProof/>
              </w:rPr>
              <w:fldChar w:fldCharType="separate"/>
            </w:r>
            <w:r w:rsidR="00A40E2F">
              <w:rPr>
                <w:noProof/>
              </w:rPr>
              <w:t>23</w:t>
            </w:r>
            <w:r w:rsidR="00883445">
              <w:rPr>
                <w:noProof/>
              </w:rPr>
              <w:fldChar w:fldCharType="end"/>
            </w:r>
          </w:hyperlink>
        </w:p>
        <w:p w14:paraId="7260030C"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93" w:history="1">
            <w:r w:rsidR="00A40E2F" w:rsidRPr="008C10FC">
              <w:rPr>
                <w:rStyle w:val="ad"/>
                <w:rFonts w:ascii="Times New Roman" w:eastAsia="Times New Roman" w:hAnsi="Times New Roman" w:cs="Times New Roman"/>
                <w:noProof/>
                <w:spacing w:val="-1"/>
                <w:lang w:eastAsia="zh-CN"/>
              </w:rPr>
              <w:t>23</w:t>
            </w:r>
            <w:r w:rsidR="00A40E2F" w:rsidRPr="008C10FC">
              <w:rPr>
                <w:rStyle w:val="ad"/>
                <w:rFonts w:ascii="Times New Roman" w:eastAsia="黑体" w:hAnsi="Times New Roman" w:cs="Times New Roman" w:hint="eastAsia"/>
                <w:noProof/>
                <w:spacing w:val="-1"/>
                <w:lang w:eastAsia="zh-CN"/>
              </w:rPr>
              <w:t>、学校和学院主要通过哪些方式评价是否达到毕业要求</w:t>
            </w:r>
            <w:r w:rsidR="00A40E2F">
              <w:rPr>
                <w:noProof/>
              </w:rPr>
              <w:tab/>
            </w:r>
            <w:r w:rsidR="00883445">
              <w:rPr>
                <w:noProof/>
              </w:rPr>
              <w:fldChar w:fldCharType="begin"/>
            </w:r>
            <w:r w:rsidR="00A40E2F">
              <w:rPr>
                <w:noProof/>
              </w:rPr>
              <w:instrText xml:space="preserve"> PAGEREF _Toc212218793 \h </w:instrText>
            </w:r>
            <w:r w:rsidR="00883445">
              <w:rPr>
                <w:noProof/>
              </w:rPr>
            </w:r>
            <w:r w:rsidR="00883445">
              <w:rPr>
                <w:noProof/>
              </w:rPr>
              <w:fldChar w:fldCharType="separate"/>
            </w:r>
            <w:r w:rsidR="00A40E2F">
              <w:rPr>
                <w:noProof/>
              </w:rPr>
              <w:t>23</w:t>
            </w:r>
            <w:r w:rsidR="00883445">
              <w:rPr>
                <w:noProof/>
              </w:rPr>
              <w:fldChar w:fldCharType="end"/>
            </w:r>
          </w:hyperlink>
        </w:p>
        <w:p w14:paraId="6861D6D2"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94" w:history="1">
            <w:r w:rsidR="00A40E2F" w:rsidRPr="008C10FC">
              <w:rPr>
                <w:rStyle w:val="ad"/>
                <w:rFonts w:ascii="Times New Roman" w:eastAsia="Times New Roman" w:hAnsi="Times New Roman" w:cs="Times New Roman"/>
                <w:noProof/>
                <w:spacing w:val="-1"/>
                <w:lang w:eastAsia="zh-CN"/>
              </w:rPr>
              <w:t>24</w:t>
            </w:r>
            <w:r w:rsidR="00A40E2F" w:rsidRPr="008C10FC">
              <w:rPr>
                <w:rStyle w:val="ad"/>
                <w:rFonts w:ascii="Times New Roman" w:eastAsia="黑体" w:hAnsi="Times New Roman" w:cs="Times New Roman" w:hint="eastAsia"/>
                <w:noProof/>
                <w:spacing w:val="-1"/>
                <w:lang w:eastAsia="zh-CN"/>
              </w:rPr>
              <w:t>、创新创业与素质教育学分的获取渠道</w:t>
            </w:r>
            <w:r w:rsidR="00A40E2F">
              <w:rPr>
                <w:noProof/>
              </w:rPr>
              <w:tab/>
            </w:r>
            <w:r w:rsidR="00883445">
              <w:rPr>
                <w:noProof/>
              </w:rPr>
              <w:fldChar w:fldCharType="begin"/>
            </w:r>
            <w:r w:rsidR="00A40E2F">
              <w:rPr>
                <w:noProof/>
              </w:rPr>
              <w:instrText xml:space="preserve"> PAGEREF _Toc212218794 \h </w:instrText>
            </w:r>
            <w:r w:rsidR="00883445">
              <w:rPr>
                <w:noProof/>
              </w:rPr>
            </w:r>
            <w:r w:rsidR="00883445">
              <w:rPr>
                <w:noProof/>
              </w:rPr>
              <w:fldChar w:fldCharType="separate"/>
            </w:r>
            <w:r w:rsidR="00A40E2F">
              <w:rPr>
                <w:noProof/>
              </w:rPr>
              <w:t>23</w:t>
            </w:r>
            <w:r w:rsidR="00883445">
              <w:rPr>
                <w:noProof/>
              </w:rPr>
              <w:fldChar w:fldCharType="end"/>
            </w:r>
          </w:hyperlink>
        </w:p>
        <w:p w14:paraId="0C7B330C"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95" w:history="1">
            <w:r w:rsidR="00A40E2F" w:rsidRPr="008C10FC">
              <w:rPr>
                <w:rStyle w:val="ad"/>
                <w:rFonts w:ascii="Times New Roman" w:eastAsia="Times New Roman" w:hAnsi="Times New Roman" w:cs="Times New Roman"/>
                <w:noProof/>
                <w:spacing w:val="-1"/>
                <w:lang w:eastAsia="zh-CN"/>
              </w:rPr>
              <w:t>25</w:t>
            </w:r>
            <w:r w:rsidR="00A40E2F" w:rsidRPr="008C10FC">
              <w:rPr>
                <w:rStyle w:val="ad"/>
                <w:rFonts w:ascii="Times New Roman" w:eastAsia="黑体" w:hAnsi="Times New Roman" w:cs="Times New Roman" w:hint="eastAsia"/>
                <w:noProof/>
                <w:spacing w:val="-1"/>
                <w:lang w:eastAsia="zh-CN"/>
              </w:rPr>
              <w:t>、毕业生跟踪反馈机制以及社会评价机制提供的数据有哪些</w:t>
            </w:r>
            <w:r w:rsidR="00A40E2F">
              <w:rPr>
                <w:noProof/>
              </w:rPr>
              <w:tab/>
            </w:r>
            <w:r w:rsidR="00883445">
              <w:rPr>
                <w:noProof/>
              </w:rPr>
              <w:fldChar w:fldCharType="begin"/>
            </w:r>
            <w:r w:rsidR="00A40E2F">
              <w:rPr>
                <w:noProof/>
              </w:rPr>
              <w:instrText xml:space="preserve"> PAGEREF _Toc212218795 \h </w:instrText>
            </w:r>
            <w:r w:rsidR="00883445">
              <w:rPr>
                <w:noProof/>
              </w:rPr>
            </w:r>
            <w:r w:rsidR="00883445">
              <w:rPr>
                <w:noProof/>
              </w:rPr>
              <w:fldChar w:fldCharType="separate"/>
            </w:r>
            <w:r w:rsidR="00A40E2F">
              <w:rPr>
                <w:noProof/>
              </w:rPr>
              <w:t>24</w:t>
            </w:r>
            <w:r w:rsidR="00883445">
              <w:rPr>
                <w:noProof/>
              </w:rPr>
              <w:fldChar w:fldCharType="end"/>
            </w:r>
          </w:hyperlink>
        </w:p>
        <w:p w14:paraId="6D621764"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96" w:history="1">
            <w:r w:rsidR="00A40E2F" w:rsidRPr="008C10FC">
              <w:rPr>
                <w:rStyle w:val="ad"/>
                <w:rFonts w:ascii="Times New Roman" w:eastAsia="Times New Roman" w:hAnsi="Times New Roman" w:cs="Times New Roman"/>
                <w:noProof/>
                <w:spacing w:val="-1"/>
                <w:lang w:eastAsia="zh-CN"/>
              </w:rPr>
              <w:t>26</w:t>
            </w:r>
            <w:r w:rsidR="00A40E2F" w:rsidRPr="008C10FC">
              <w:rPr>
                <w:rStyle w:val="ad"/>
                <w:rFonts w:ascii="Times New Roman" w:eastAsia="黑体" w:hAnsi="Times New Roman" w:cs="Times New Roman" w:hint="eastAsia"/>
                <w:noProof/>
                <w:spacing w:val="-1"/>
                <w:lang w:eastAsia="zh-CN"/>
              </w:rPr>
              <w:t>、专业建设的支持条件有哪些</w:t>
            </w:r>
            <w:r w:rsidR="00A40E2F">
              <w:rPr>
                <w:noProof/>
              </w:rPr>
              <w:tab/>
            </w:r>
            <w:r w:rsidR="00883445">
              <w:rPr>
                <w:noProof/>
              </w:rPr>
              <w:fldChar w:fldCharType="begin"/>
            </w:r>
            <w:r w:rsidR="00A40E2F">
              <w:rPr>
                <w:noProof/>
              </w:rPr>
              <w:instrText xml:space="preserve"> PAGEREF _Toc212218796 \h </w:instrText>
            </w:r>
            <w:r w:rsidR="00883445">
              <w:rPr>
                <w:noProof/>
              </w:rPr>
            </w:r>
            <w:r w:rsidR="00883445">
              <w:rPr>
                <w:noProof/>
              </w:rPr>
              <w:fldChar w:fldCharType="separate"/>
            </w:r>
            <w:r w:rsidR="00A40E2F">
              <w:rPr>
                <w:noProof/>
              </w:rPr>
              <w:t>24</w:t>
            </w:r>
            <w:r w:rsidR="00883445">
              <w:rPr>
                <w:noProof/>
              </w:rPr>
              <w:fldChar w:fldCharType="end"/>
            </w:r>
          </w:hyperlink>
        </w:p>
        <w:p w14:paraId="672854D5"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97" w:history="1">
            <w:r w:rsidR="00A40E2F" w:rsidRPr="008C10FC">
              <w:rPr>
                <w:rStyle w:val="ad"/>
                <w:rFonts w:ascii="Times New Roman" w:eastAsia="Times New Roman" w:hAnsi="Times New Roman" w:cs="Times New Roman"/>
                <w:noProof/>
                <w:spacing w:val="-2"/>
                <w:lang w:eastAsia="zh-CN"/>
              </w:rPr>
              <w:t>27</w:t>
            </w:r>
            <w:r w:rsidR="00A40E2F" w:rsidRPr="008C10FC">
              <w:rPr>
                <w:rStyle w:val="ad"/>
                <w:rFonts w:ascii="Times New Roman" w:eastAsia="黑体" w:hAnsi="Times New Roman" w:cs="Times New Roman" w:hint="eastAsia"/>
                <w:noProof/>
                <w:spacing w:val="-2"/>
                <w:lang w:eastAsia="zh-CN"/>
              </w:rPr>
              <w:t>、你是如何进行课程达成情况评价的</w:t>
            </w:r>
            <w:r w:rsidR="00A40E2F">
              <w:rPr>
                <w:noProof/>
              </w:rPr>
              <w:tab/>
            </w:r>
            <w:r w:rsidR="00883445">
              <w:rPr>
                <w:noProof/>
              </w:rPr>
              <w:fldChar w:fldCharType="begin"/>
            </w:r>
            <w:r w:rsidR="00A40E2F">
              <w:rPr>
                <w:noProof/>
              </w:rPr>
              <w:instrText xml:space="preserve"> PAGEREF _Toc212218797 \h </w:instrText>
            </w:r>
            <w:r w:rsidR="00883445">
              <w:rPr>
                <w:noProof/>
              </w:rPr>
            </w:r>
            <w:r w:rsidR="00883445">
              <w:rPr>
                <w:noProof/>
              </w:rPr>
              <w:fldChar w:fldCharType="separate"/>
            </w:r>
            <w:r w:rsidR="00A40E2F">
              <w:rPr>
                <w:noProof/>
              </w:rPr>
              <w:t>24</w:t>
            </w:r>
            <w:r w:rsidR="00883445">
              <w:rPr>
                <w:noProof/>
              </w:rPr>
              <w:fldChar w:fldCharType="end"/>
            </w:r>
          </w:hyperlink>
        </w:p>
        <w:p w14:paraId="114B52D0" w14:textId="77777777" w:rsidR="00A40E2F" w:rsidRDefault="00BA35DB">
          <w:pPr>
            <w:pStyle w:val="TOC1"/>
            <w:tabs>
              <w:tab w:val="right" w:leader="dot" w:pos="8327"/>
            </w:tabs>
            <w:rPr>
              <w:rFonts w:asciiTheme="minorHAnsi" w:hAnsiTheme="minorHAnsi" w:cstheme="minorBidi"/>
              <w:noProof/>
              <w:snapToGrid/>
              <w:color w:val="auto"/>
              <w:kern w:val="2"/>
              <w:szCs w:val="22"/>
              <w:lang w:eastAsia="zh-CN"/>
            </w:rPr>
          </w:pPr>
          <w:hyperlink w:anchor="_Toc212218798" w:history="1">
            <w:r w:rsidR="00A40E2F" w:rsidRPr="008C10FC">
              <w:rPr>
                <w:rStyle w:val="ad"/>
                <w:rFonts w:ascii="Times New Roman" w:eastAsia="黑体" w:hAnsi="Times New Roman" w:cs="Times New Roman" w:hint="eastAsia"/>
                <w:noProof/>
                <w:spacing w:val="2"/>
                <w:lang w:eastAsia="zh-CN"/>
              </w:rPr>
              <w:t>第三部分</w:t>
            </w:r>
            <w:r w:rsidR="00A40E2F" w:rsidRPr="008C10FC">
              <w:rPr>
                <w:rStyle w:val="ad"/>
                <w:rFonts w:ascii="Times New Roman" w:eastAsia="黑体" w:hAnsi="Times New Roman" w:cs="Times New Roman"/>
                <w:noProof/>
                <w:spacing w:val="2"/>
                <w:lang w:eastAsia="zh-CN"/>
              </w:rPr>
              <w:t xml:space="preserve">  </w:t>
            </w:r>
            <w:r w:rsidR="00A40E2F" w:rsidRPr="008C10FC">
              <w:rPr>
                <w:rStyle w:val="ad"/>
                <w:rFonts w:ascii="Times New Roman" w:eastAsia="黑体" w:hAnsi="Times New Roman" w:cs="Times New Roman" w:hint="eastAsia"/>
                <w:noProof/>
                <w:spacing w:val="2"/>
                <w:lang w:eastAsia="zh-CN"/>
              </w:rPr>
              <w:t>现场（线上）</w:t>
            </w:r>
            <w:r w:rsidR="00A40E2F" w:rsidRPr="008C10FC">
              <w:rPr>
                <w:rStyle w:val="ad"/>
                <w:rFonts w:ascii="Times New Roman" w:eastAsia="黑体" w:hAnsi="Times New Roman" w:cs="Times New Roman"/>
                <w:noProof/>
                <w:spacing w:val="-68"/>
                <w:lang w:eastAsia="zh-CN"/>
              </w:rPr>
              <w:t xml:space="preserve"> </w:t>
            </w:r>
            <w:r w:rsidR="00A40E2F" w:rsidRPr="008C10FC">
              <w:rPr>
                <w:rStyle w:val="ad"/>
                <w:rFonts w:ascii="Times New Roman" w:eastAsia="黑体" w:hAnsi="Times New Roman" w:cs="Times New Roman" w:hint="eastAsia"/>
                <w:noProof/>
                <w:spacing w:val="2"/>
                <w:lang w:eastAsia="zh-CN"/>
              </w:rPr>
              <w:t>考察</w:t>
            </w:r>
            <w:r w:rsidR="00A40E2F">
              <w:rPr>
                <w:noProof/>
              </w:rPr>
              <w:tab/>
            </w:r>
            <w:r w:rsidR="00883445">
              <w:rPr>
                <w:noProof/>
              </w:rPr>
              <w:fldChar w:fldCharType="begin"/>
            </w:r>
            <w:r w:rsidR="00A40E2F">
              <w:rPr>
                <w:noProof/>
              </w:rPr>
              <w:instrText xml:space="preserve"> PAGEREF _Toc212218798 \h </w:instrText>
            </w:r>
            <w:r w:rsidR="00883445">
              <w:rPr>
                <w:noProof/>
              </w:rPr>
            </w:r>
            <w:r w:rsidR="00883445">
              <w:rPr>
                <w:noProof/>
              </w:rPr>
              <w:fldChar w:fldCharType="separate"/>
            </w:r>
            <w:r w:rsidR="00A40E2F">
              <w:rPr>
                <w:noProof/>
              </w:rPr>
              <w:t>26</w:t>
            </w:r>
            <w:r w:rsidR="00883445">
              <w:rPr>
                <w:noProof/>
              </w:rPr>
              <w:fldChar w:fldCharType="end"/>
            </w:r>
          </w:hyperlink>
        </w:p>
        <w:p w14:paraId="11B4AA77"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799" w:history="1">
            <w:r w:rsidR="00A40E2F" w:rsidRPr="008C10FC">
              <w:rPr>
                <w:rStyle w:val="ad"/>
                <w:rFonts w:ascii="Times New Roman" w:eastAsia="Times New Roman" w:hAnsi="Times New Roman" w:cs="Times New Roman"/>
                <w:noProof/>
                <w:spacing w:val="-4"/>
                <w:lang w:eastAsia="zh-CN"/>
              </w:rPr>
              <w:t>1</w:t>
            </w:r>
            <w:r w:rsidR="00A40E2F" w:rsidRPr="008C10FC">
              <w:rPr>
                <w:rStyle w:val="ad"/>
                <w:rFonts w:ascii="Times New Roman" w:eastAsia="黑体" w:hAnsi="Times New Roman" w:cs="Times New Roman" w:hint="eastAsia"/>
                <w:noProof/>
                <w:spacing w:val="-4"/>
                <w:lang w:eastAsia="zh-CN"/>
              </w:rPr>
              <w:t>、认证专家现场考察内容有哪些</w:t>
            </w:r>
            <w:r w:rsidR="00A40E2F">
              <w:rPr>
                <w:noProof/>
              </w:rPr>
              <w:tab/>
            </w:r>
            <w:r w:rsidR="00883445">
              <w:rPr>
                <w:noProof/>
              </w:rPr>
              <w:fldChar w:fldCharType="begin"/>
            </w:r>
            <w:r w:rsidR="00A40E2F">
              <w:rPr>
                <w:noProof/>
              </w:rPr>
              <w:instrText xml:space="preserve"> PAGEREF _Toc212218799 \h </w:instrText>
            </w:r>
            <w:r w:rsidR="00883445">
              <w:rPr>
                <w:noProof/>
              </w:rPr>
            </w:r>
            <w:r w:rsidR="00883445">
              <w:rPr>
                <w:noProof/>
              </w:rPr>
              <w:fldChar w:fldCharType="separate"/>
            </w:r>
            <w:r w:rsidR="00A40E2F">
              <w:rPr>
                <w:noProof/>
              </w:rPr>
              <w:t>26</w:t>
            </w:r>
            <w:r w:rsidR="00883445">
              <w:rPr>
                <w:noProof/>
              </w:rPr>
              <w:fldChar w:fldCharType="end"/>
            </w:r>
          </w:hyperlink>
        </w:p>
        <w:p w14:paraId="5AFC53D9"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800" w:history="1">
            <w:r w:rsidR="00A40E2F" w:rsidRPr="008C10FC">
              <w:rPr>
                <w:rStyle w:val="ad"/>
                <w:rFonts w:ascii="Times New Roman" w:eastAsia="Times New Roman" w:hAnsi="Times New Roman" w:cs="Times New Roman"/>
                <w:noProof/>
                <w:spacing w:val="-2"/>
                <w:lang w:eastAsia="zh-CN"/>
              </w:rPr>
              <w:t>2</w:t>
            </w:r>
            <w:r w:rsidR="00A40E2F" w:rsidRPr="008C10FC">
              <w:rPr>
                <w:rStyle w:val="ad"/>
                <w:rFonts w:ascii="Times New Roman" w:eastAsia="黑体" w:hAnsi="Times New Roman" w:cs="Times New Roman" w:hint="eastAsia"/>
                <w:noProof/>
                <w:spacing w:val="-2"/>
                <w:lang w:eastAsia="zh-CN"/>
              </w:rPr>
              <w:t>、认证专家现场考察会晤教师的内容有哪些</w:t>
            </w:r>
            <w:r w:rsidR="00A40E2F">
              <w:rPr>
                <w:noProof/>
              </w:rPr>
              <w:tab/>
            </w:r>
            <w:r w:rsidR="00883445">
              <w:rPr>
                <w:noProof/>
              </w:rPr>
              <w:fldChar w:fldCharType="begin"/>
            </w:r>
            <w:r w:rsidR="00A40E2F">
              <w:rPr>
                <w:noProof/>
              </w:rPr>
              <w:instrText xml:space="preserve"> PAGEREF _Toc212218800 \h </w:instrText>
            </w:r>
            <w:r w:rsidR="00883445">
              <w:rPr>
                <w:noProof/>
              </w:rPr>
            </w:r>
            <w:r w:rsidR="00883445">
              <w:rPr>
                <w:noProof/>
              </w:rPr>
              <w:fldChar w:fldCharType="separate"/>
            </w:r>
            <w:r w:rsidR="00A40E2F">
              <w:rPr>
                <w:noProof/>
              </w:rPr>
              <w:t>26</w:t>
            </w:r>
            <w:r w:rsidR="00883445">
              <w:rPr>
                <w:noProof/>
              </w:rPr>
              <w:fldChar w:fldCharType="end"/>
            </w:r>
          </w:hyperlink>
        </w:p>
        <w:p w14:paraId="1D2983A7"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801" w:history="1">
            <w:r w:rsidR="00A40E2F" w:rsidRPr="008C10FC">
              <w:rPr>
                <w:rStyle w:val="ad"/>
                <w:rFonts w:ascii="Times New Roman" w:eastAsia="Times New Roman" w:hAnsi="Times New Roman" w:cs="Times New Roman"/>
                <w:noProof/>
                <w:spacing w:val="-2"/>
                <w:lang w:eastAsia="zh-CN"/>
              </w:rPr>
              <w:t>3</w:t>
            </w:r>
            <w:r w:rsidR="00A40E2F" w:rsidRPr="008C10FC">
              <w:rPr>
                <w:rStyle w:val="ad"/>
                <w:rFonts w:ascii="Times New Roman" w:eastAsia="黑体" w:hAnsi="Times New Roman" w:cs="Times New Roman" w:hint="eastAsia"/>
                <w:noProof/>
                <w:spacing w:val="-2"/>
                <w:lang w:eastAsia="zh-CN"/>
              </w:rPr>
              <w:t>、认证专家现场考察如何审阅学生的学习成果</w:t>
            </w:r>
            <w:r w:rsidR="00A40E2F">
              <w:rPr>
                <w:noProof/>
              </w:rPr>
              <w:tab/>
            </w:r>
            <w:r w:rsidR="00883445">
              <w:rPr>
                <w:noProof/>
              </w:rPr>
              <w:fldChar w:fldCharType="begin"/>
            </w:r>
            <w:r w:rsidR="00A40E2F">
              <w:rPr>
                <w:noProof/>
              </w:rPr>
              <w:instrText xml:space="preserve"> PAGEREF _Toc212218801 \h </w:instrText>
            </w:r>
            <w:r w:rsidR="00883445">
              <w:rPr>
                <w:noProof/>
              </w:rPr>
            </w:r>
            <w:r w:rsidR="00883445">
              <w:rPr>
                <w:noProof/>
              </w:rPr>
              <w:fldChar w:fldCharType="separate"/>
            </w:r>
            <w:r w:rsidR="00A40E2F">
              <w:rPr>
                <w:noProof/>
              </w:rPr>
              <w:t>26</w:t>
            </w:r>
            <w:r w:rsidR="00883445">
              <w:rPr>
                <w:noProof/>
              </w:rPr>
              <w:fldChar w:fldCharType="end"/>
            </w:r>
          </w:hyperlink>
        </w:p>
        <w:p w14:paraId="5CAC4CA6"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802" w:history="1">
            <w:r w:rsidR="00A40E2F" w:rsidRPr="008C10FC">
              <w:rPr>
                <w:rStyle w:val="ad"/>
                <w:rFonts w:ascii="Times New Roman" w:eastAsia="Times New Roman" w:hAnsi="Times New Roman" w:cs="Times New Roman"/>
                <w:noProof/>
                <w:spacing w:val="-1"/>
                <w:lang w:eastAsia="zh-CN"/>
              </w:rPr>
              <w:t>4</w:t>
            </w:r>
            <w:r w:rsidR="00A40E2F" w:rsidRPr="008C10FC">
              <w:rPr>
                <w:rStyle w:val="ad"/>
                <w:rFonts w:ascii="Times New Roman" w:eastAsia="黑体" w:hAnsi="Times New Roman" w:cs="Times New Roman" w:hint="eastAsia"/>
                <w:noProof/>
                <w:spacing w:val="-1"/>
                <w:lang w:eastAsia="zh-CN"/>
              </w:rPr>
              <w:t>、认证专家现场考察如何考测学生知识能力水平</w:t>
            </w:r>
            <w:r w:rsidR="00A40E2F">
              <w:rPr>
                <w:noProof/>
              </w:rPr>
              <w:tab/>
            </w:r>
            <w:r w:rsidR="00883445">
              <w:rPr>
                <w:noProof/>
              </w:rPr>
              <w:fldChar w:fldCharType="begin"/>
            </w:r>
            <w:r w:rsidR="00A40E2F">
              <w:rPr>
                <w:noProof/>
              </w:rPr>
              <w:instrText xml:space="preserve"> PAGEREF _Toc212218802 \h </w:instrText>
            </w:r>
            <w:r w:rsidR="00883445">
              <w:rPr>
                <w:noProof/>
              </w:rPr>
            </w:r>
            <w:r w:rsidR="00883445">
              <w:rPr>
                <w:noProof/>
              </w:rPr>
              <w:fldChar w:fldCharType="separate"/>
            </w:r>
            <w:r w:rsidR="00A40E2F">
              <w:rPr>
                <w:noProof/>
              </w:rPr>
              <w:t>26</w:t>
            </w:r>
            <w:r w:rsidR="00883445">
              <w:rPr>
                <w:noProof/>
              </w:rPr>
              <w:fldChar w:fldCharType="end"/>
            </w:r>
          </w:hyperlink>
        </w:p>
        <w:p w14:paraId="590551DF"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803" w:history="1">
            <w:r w:rsidR="00A40E2F" w:rsidRPr="008C10FC">
              <w:rPr>
                <w:rStyle w:val="ad"/>
                <w:rFonts w:ascii="Times New Roman" w:eastAsia="Times New Roman" w:hAnsi="Times New Roman" w:cs="Times New Roman"/>
                <w:noProof/>
                <w:spacing w:val="-2"/>
                <w:lang w:eastAsia="zh-CN"/>
              </w:rPr>
              <w:t>5</w:t>
            </w:r>
            <w:r w:rsidR="00A40E2F" w:rsidRPr="008C10FC">
              <w:rPr>
                <w:rStyle w:val="ad"/>
                <w:rFonts w:ascii="Times New Roman" w:eastAsia="黑体" w:hAnsi="Times New Roman" w:cs="Times New Roman" w:hint="eastAsia"/>
                <w:noProof/>
                <w:spacing w:val="-2"/>
                <w:lang w:eastAsia="zh-CN"/>
              </w:rPr>
              <w:t>、专家组通过访谈主要获取哪些信息</w:t>
            </w:r>
            <w:r w:rsidR="00A40E2F">
              <w:rPr>
                <w:noProof/>
              </w:rPr>
              <w:tab/>
            </w:r>
            <w:r w:rsidR="00883445">
              <w:rPr>
                <w:noProof/>
              </w:rPr>
              <w:fldChar w:fldCharType="begin"/>
            </w:r>
            <w:r w:rsidR="00A40E2F">
              <w:rPr>
                <w:noProof/>
              </w:rPr>
              <w:instrText xml:space="preserve"> PAGEREF _Toc212218803 \h </w:instrText>
            </w:r>
            <w:r w:rsidR="00883445">
              <w:rPr>
                <w:noProof/>
              </w:rPr>
            </w:r>
            <w:r w:rsidR="00883445">
              <w:rPr>
                <w:noProof/>
              </w:rPr>
              <w:fldChar w:fldCharType="separate"/>
            </w:r>
            <w:r w:rsidR="00A40E2F">
              <w:rPr>
                <w:noProof/>
              </w:rPr>
              <w:t>26</w:t>
            </w:r>
            <w:r w:rsidR="00883445">
              <w:rPr>
                <w:noProof/>
              </w:rPr>
              <w:fldChar w:fldCharType="end"/>
            </w:r>
          </w:hyperlink>
        </w:p>
        <w:p w14:paraId="3C22C27C"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804" w:history="1">
            <w:r w:rsidR="00A40E2F" w:rsidRPr="008C10FC">
              <w:rPr>
                <w:rStyle w:val="ad"/>
                <w:rFonts w:ascii="Times New Roman" w:eastAsia="Times New Roman" w:hAnsi="Times New Roman" w:cs="Times New Roman"/>
                <w:noProof/>
                <w:spacing w:val="-2"/>
                <w:lang w:eastAsia="zh-CN"/>
              </w:rPr>
              <w:t>6</w:t>
            </w:r>
            <w:r w:rsidR="00A40E2F" w:rsidRPr="008C10FC">
              <w:rPr>
                <w:rStyle w:val="ad"/>
                <w:rFonts w:ascii="Times New Roman" w:eastAsia="黑体" w:hAnsi="Times New Roman" w:cs="Times New Roman" w:hint="eastAsia"/>
                <w:noProof/>
                <w:spacing w:val="-2"/>
                <w:lang w:eastAsia="zh-CN"/>
              </w:rPr>
              <w:t>、现场考查查阅哪些教学资料</w:t>
            </w:r>
            <w:r w:rsidR="00A40E2F">
              <w:rPr>
                <w:noProof/>
              </w:rPr>
              <w:tab/>
            </w:r>
            <w:r w:rsidR="00883445">
              <w:rPr>
                <w:noProof/>
              </w:rPr>
              <w:fldChar w:fldCharType="begin"/>
            </w:r>
            <w:r w:rsidR="00A40E2F">
              <w:rPr>
                <w:noProof/>
              </w:rPr>
              <w:instrText xml:space="preserve"> PAGEREF _Toc212218804 \h </w:instrText>
            </w:r>
            <w:r w:rsidR="00883445">
              <w:rPr>
                <w:noProof/>
              </w:rPr>
            </w:r>
            <w:r w:rsidR="00883445">
              <w:rPr>
                <w:noProof/>
              </w:rPr>
              <w:fldChar w:fldCharType="separate"/>
            </w:r>
            <w:r w:rsidR="00A40E2F">
              <w:rPr>
                <w:noProof/>
              </w:rPr>
              <w:t>27</w:t>
            </w:r>
            <w:r w:rsidR="00883445">
              <w:rPr>
                <w:noProof/>
              </w:rPr>
              <w:fldChar w:fldCharType="end"/>
            </w:r>
          </w:hyperlink>
        </w:p>
        <w:p w14:paraId="1C8BED29"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805" w:history="1">
            <w:r w:rsidR="00A40E2F" w:rsidRPr="008C10FC">
              <w:rPr>
                <w:rStyle w:val="ad"/>
                <w:rFonts w:ascii="Times New Roman" w:eastAsia="Times New Roman" w:hAnsi="Times New Roman" w:cs="Times New Roman"/>
                <w:noProof/>
                <w:spacing w:val="-2"/>
                <w:lang w:eastAsia="zh-CN"/>
              </w:rPr>
              <w:t>7</w:t>
            </w:r>
            <w:r w:rsidR="00A40E2F" w:rsidRPr="008C10FC">
              <w:rPr>
                <w:rStyle w:val="ad"/>
                <w:rFonts w:ascii="Times New Roman" w:eastAsia="黑体" w:hAnsi="Times New Roman" w:cs="Times New Roman" w:hint="eastAsia"/>
                <w:noProof/>
                <w:spacing w:val="-2"/>
                <w:lang w:eastAsia="zh-CN"/>
              </w:rPr>
              <w:t>、现场考查的资料查阅要求有哪些</w:t>
            </w:r>
            <w:r w:rsidR="00A40E2F">
              <w:rPr>
                <w:noProof/>
              </w:rPr>
              <w:tab/>
            </w:r>
            <w:r w:rsidR="00883445">
              <w:rPr>
                <w:noProof/>
              </w:rPr>
              <w:fldChar w:fldCharType="begin"/>
            </w:r>
            <w:r w:rsidR="00A40E2F">
              <w:rPr>
                <w:noProof/>
              </w:rPr>
              <w:instrText xml:space="preserve"> PAGEREF _Toc212218805 \h </w:instrText>
            </w:r>
            <w:r w:rsidR="00883445">
              <w:rPr>
                <w:noProof/>
              </w:rPr>
            </w:r>
            <w:r w:rsidR="00883445">
              <w:rPr>
                <w:noProof/>
              </w:rPr>
              <w:fldChar w:fldCharType="separate"/>
            </w:r>
            <w:r w:rsidR="00A40E2F">
              <w:rPr>
                <w:noProof/>
              </w:rPr>
              <w:t>27</w:t>
            </w:r>
            <w:r w:rsidR="00883445">
              <w:rPr>
                <w:noProof/>
              </w:rPr>
              <w:fldChar w:fldCharType="end"/>
            </w:r>
          </w:hyperlink>
        </w:p>
        <w:p w14:paraId="3F15F6C4"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806" w:history="1">
            <w:r w:rsidR="00A40E2F" w:rsidRPr="008C10FC">
              <w:rPr>
                <w:rStyle w:val="ad"/>
                <w:rFonts w:ascii="Times New Roman" w:eastAsia="Times New Roman" w:hAnsi="Times New Roman" w:cs="Times New Roman"/>
                <w:noProof/>
                <w:spacing w:val="-2"/>
                <w:lang w:eastAsia="zh-CN"/>
              </w:rPr>
              <w:t>8</w:t>
            </w:r>
            <w:r w:rsidR="00A40E2F" w:rsidRPr="008C10FC">
              <w:rPr>
                <w:rStyle w:val="ad"/>
                <w:rFonts w:ascii="Times New Roman" w:eastAsia="黑体" w:hAnsi="Times New Roman" w:cs="Times New Roman" w:hint="eastAsia"/>
                <w:noProof/>
                <w:spacing w:val="-2"/>
                <w:lang w:eastAsia="zh-CN"/>
              </w:rPr>
              <w:t>、现场考查面谈的教师包含哪些人士</w:t>
            </w:r>
            <w:r w:rsidR="00A40E2F">
              <w:rPr>
                <w:noProof/>
              </w:rPr>
              <w:tab/>
            </w:r>
            <w:r w:rsidR="00883445">
              <w:rPr>
                <w:noProof/>
              </w:rPr>
              <w:fldChar w:fldCharType="begin"/>
            </w:r>
            <w:r w:rsidR="00A40E2F">
              <w:rPr>
                <w:noProof/>
              </w:rPr>
              <w:instrText xml:space="preserve"> PAGEREF _Toc212218806 \h </w:instrText>
            </w:r>
            <w:r w:rsidR="00883445">
              <w:rPr>
                <w:noProof/>
              </w:rPr>
            </w:r>
            <w:r w:rsidR="00883445">
              <w:rPr>
                <w:noProof/>
              </w:rPr>
              <w:fldChar w:fldCharType="separate"/>
            </w:r>
            <w:r w:rsidR="00A40E2F">
              <w:rPr>
                <w:noProof/>
              </w:rPr>
              <w:t>27</w:t>
            </w:r>
            <w:r w:rsidR="00883445">
              <w:rPr>
                <w:noProof/>
              </w:rPr>
              <w:fldChar w:fldCharType="end"/>
            </w:r>
          </w:hyperlink>
        </w:p>
        <w:p w14:paraId="48A891DF"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807" w:history="1">
            <w:r w:rsidR="00A40E2F" w:rsidRPr="008C10FC">
              <w:rPr>
                <w:rStyle w:val="ad"/>
                <w:rFonts w:ascii="Times New Roman" w:eastAsia="Times New Roman" w:hAnsi="Times New Roman" w:cs="Times New Roman"/>
                <w:noProof/>
                <w:spacing w:val="-3"/>
                <w:lang w:eastAsia="zh-CN"/>
              </w:rPr>
              <w:t>9</w:t>
            </w:r>
            <w:r w:rsidR="00A40E2F" w:rsidRPr="008C10FC">
              <w:rPr>
                <w:rStyle w:val="ad"/>
                <w:rFonts w:ascii="Times New Roman" w:eastAsia="黑体" w:hAnsi="Times New Roman" w:cs="Times New Roman" w:hint="eastAsia"/>
                <w:noProof/>
                <w:spacing w:val="-3"/>
                <w:lang w:eastAsia="zh-CN"/>
              </w:rPr>
              <w:t>、现场考查条件准备有哪些</w:t>
            </w:r>
            <w:r w:rsidR="00A40E2F">
              <w:rPr>
                <w:noProof/>
              </w:rPr>
              <w:tab/>
            </w:r>
            <w:r w:rsidR="00883445">
              <w:rPr>
                <w:noProof/>
              </w:rPr>
              <w:fldChar w:fldCharType="begin"/>
            </w:r>
            <w:r w:rsidR="00A40E2F">
              <w:rPr>
                <w:noProof/>
              </w:rPr>
              <w:instrText xml:space="preserve"> PAGEREF _Toc212218807 \h </w:instrText>
            </w:r>
            <w:r w:rsidR="00883445">
              <w:rPr>
                <w:noProof/>
              </w:rPr>
            </w:r>
            <w:r w:rsidR="00883445">
              <w:rPr>
                <w:noProof/>
              </w:rPr>
              <w:fldChar w:fldCharType="separate"/>
            </w:r>
            <w:r w:rsidR="00A40E2F">
              <w:rPr>
                <w:noProof/>
              </w:rPr>
              <w:t>27</w:t>
            </w:r>
            <w:r w:rsidR="00883445">
              <w:rPr>
                <w:noProof/>
              </w:rPr>
              <w:fldChar w:fldCharType="end"/>
            </w:r>
          </w:hyperlink>
        </w:p>
        <w:p w14:paraId="05F0FB98"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808" w:history="1">
            <w:r w:rsidR="00A40E2F" w:rsidRPr="008C10FC">
              <w:rPr>
                <w:rStyle w:val="ad"/>
                <w:rFonts w:ascii="Times New Roman" w:eastAsia="Times New Roman" w:hAnsi="Times New Roman" w:cs="Times New Roman"/>
                <w:noProof/>
                <w:spacing w:val="-4"/>
                <w:lang w:eastAsia="zh-CN"/>
              </w:rPr>
              <w:t>10</w:t>
            </w:r>
            <w:r w:rsidR="00A40E2F" w:rsidRPr="008C10FC">
              <w:rPr>
                <w:rStyle w:val="ad"/>
                <w:rFonts w:ascii="Times New Roman" w:eastAsia="黑体" w:hAnsi="Times New Roman" w:cs="Times New Roman" w:hint="eastAsia"/>
                <w:noProof/>
                <w:spacing w:val="-4"/>
                <w:lang w:eastAsia="zh-CN"/>
              </w:rPr>
              <w:t>、本专业何时线上现场考查</w:t>
            </w:r>
            <w:r w:rsidR="00A40E2F">
              <w:rPr>
                <w:noProof/>
              </w:rPr>
              <w:tab/>
            </w:r>
            <w:r w:rsidR="00883445">
              <w:rPr>
                <w:noProof/>
              </w:rPr>
              <w:fldChar w:fldCharType="begin"/>
            </w:r>
            <w:r w:rsidR="00A40E2F">
              <w:rPr>
                <w:noProof/>
              </w:rPr>
              <w:instrText xml:space="preserve"> PAGEREF _Toc212218808 \h </w:instrText>
            </w:r>
            <w:r w:rsidR="00883445">
              <w:rPr>
                <w:noProof/>
              </w:rPr>
            </w:r>
            <w:r w:rsidR="00883445">
              <w:rPr>
                <w:noProof/>
              </w:rPr>
              <w:fldChar w:fldCharType="separate"/>
            </w:r>
            <w:r w:rsidR="00A40E2F">
              <w:rPr>
                <w:noProof/>
              </w:rPr>
              <w:t>28</w:t>
            </w:r>
            <w:r w:rsidR="00883445">
              <w:rPr>
                <w:noProof/>
              </w:rPr>
              <w:fldChar w:fldCharType="end"/>
            </w:r>
          </w:hyperlink>
        </w:p>
        <w:p w14:paraId="08F0B90F" w14:textId="77777777" w:rsidR="00A40E2F" w:rsidRDefault="00BA35DB">
          <w:pPr>
            <w:pStyle w:val="TOC1"/>
            <w:tabs>
              <w:tab w:val="right" w:leader="dot" w:pos="8327"/>
            </w:tabs>
            <w:rPr>
              <w:rFonts w:asciiTheme="minorHAnsi" w:hAnsiTheme="minorHAnsi" w:cstheme="minorBidi"/>
              <w:noProof/>
              <w:snapToGrid/>
              <w:color w:val="auto"/>
              <w:kern w:val="2"/>
              <w:szCs w:val="22"/>
              <w:lang w:eastAsia="zh-CN"/>
            </w:rPr>
          </w:pPr>
          <w:hyperlink w:anchor="_Toc212218809" w:history="1">
            <w:r w:rsidR="00A40E2F" w:rsidRPr="008C10FC">
              <w:rPr>
                <w:rStyle w:val="ad"/>
                <w:rFonts w:ascii="Times New Roman" w:eastAsia="黑体" w:hAnsi="Times New Roman" w:cs="Times New Roman" w:hint="eastAsia"/>
                <w:noProof/>
                <w:spacing w:val="7"/>
                <w:lang w:eastAsia="zh-CN"/>
              </w:rPr>
              <w:t>第四部分</w:t>
            </w:r>
            <w:r w:rsidR="00A40E2F" w:rsidRPr="008C10FC">
              <w:rPr>
                <w:rStyle w:val="ad"/>
                <w:rFonts w:ascii="Times New Roman" w:eastAsia="黑体" w:hAnsi="Times New Roman" w:cs="Times New Roman"/>
                <w:noProof/>
                <w:spacing w:val="7"/>
                <w:lang w:eastAsia="zh-CN"/>
              </w:rPr>
              <w:t xml:space="preserve">  </w:t>
            </w:r>
            <w:r w:rsidR="00A40E2F" w:rsidRPr="008C10FC">
              <w:rPr>
                <w:rStyle w:val="ad"/>
                <w:rFonts w:ascii="Times New Roman" w:eastAsia="黑体" w:hAnsi="Times New Roman" w:cs="Times New Roman" w:hint="eastAsia"/>
                <w:noProof/>
                <w:spacing w:val="7"/>
                <w:lang w:eastAsia="zh-CN"/>
              </w:rPr>
              <w:t>访谈话题</w:t>
            </w:r>
            <w:r w:rsidR="00A40E2F">
              <w:rPr>
                <w:noProof/>
              </w:rPr>
              <w:tab/>
            </w:r>
            <w:r w:rsidR="00883445">
              <w:rPr>
                <w:noProof/>
              </w:rPr>
              <w:fldChar w:fldCharType="begin"/>
            </w:r>
            <w:r w:rsidR="00A40E2F">
              <w:rPr>
                <w:noProof/>
              </w:rPr>
              <w:instrText xml:space="preserve"> PAGEREF _Toc212218809 \h </w:instrText>
            </w:r>
            <w:r w:rsidR="00883445">
              <w:rPr>
                <w:noProof/>
              </w:rPr>
            </w:r>
            <w:r w:rsidR="00883445">
              <w:rPr>
                <w:noProof/>
              </w:rPr>
              <w:fldChar w:fldCharType="separate"/>
            </w:r>
            <w:r w:rsidR="00A40E2F">
              <w:rPr>
                <w:noProof/>
              </w:rPr>
              <w:t>29</w:t>
            </w:r>
            <w:r w:rsidR="00883445">
              <w:rPr>
                <w:noProof/>
              </w:rPr>
              <w:fldChar w:fldCharType="end"/>
            </w:r>
          </w:hyperlink>
        </w:p>
        <w:p w14:paraId="15F828D4"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810" w:history="1">
            <w:r w:rsidR="00A40E2F" w:rsidRPr="008C10FC">
              <w:rPr>
                <w:rStyle w:val="ad"/>
                <w:rFonts w:ascii="Times New Roman" w:eastAsia="黑体" w:hAnsi="Times New Roman" w:cs="Times New Roman" w:hint="eastAsia"/>
                <w:noProof/>
                <w:spacing w:val="-13"/>
                <w:lang w:eastAsia="zh-CN"/>
              </w:rPr>
              <w:t>一、专业教师</w:t>
            </w:r>
            <w:r w:rsidR="00A40E2F">
              <w:rPr>
                <w:noProof/>
              </w:rPr>
              <w:tab/>
            </w:r>
            <w:r w:rsidR="00883445">
              <w:rPr>
                <w:noProof/>
              </w:rPr>
              <w:fldChar w:fldCharType="begin"/>
            </w:r>
            <w:r w:rsidR="00A40E2F">
              <w:rPr>
                <w:noProof/>
              </w:rPr>
              <w:instrText xml:space="preserve"> PAGEREF _Toc212218810 \h </w:instrText>
            </w:r>
            <w:r w:rsidR="00883445">
              <w:rPr>
                <w:noProof/>
              </w:rPr>
            </w:r>
            <w:r w:rsidR="00883445">
              <w:rPr>
                <w:noProof/>
              </w:rPr>
              <w:fldChar w:fldCharType="separate"/>
            </w:r>
            <w:r w:rsidR="00A40E2F">
              <w:rPr>
                <w:noProof/>
              </w:rPr>
              <w:t>29</w:t>
            </w:r>
            <w:r w:rsidR="00883445">
              <w:rPr>
                <w:noProof/>
              </w:rPr>
              <w:fldChar w:fldCharType="end"/>
            </w:r>
          </w:hyperlink>
        </w:p>
        <w:p w14:paraId="6C42FF37"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811" w:history="1">
            <w:r w:rsidR="00A40E2F" w:rsidRPr="008C10FC">
              <w:rPr>
                <w:rStyle w:val="ad"/>
                <w:rFonts w:ascii="Times New Roman" w:eastAsia="黑体" w:hAnsi="Times New Roman" w:cs="Times New Roman" w:hint="eastAsia"/>
                <w:noProof/>
                <w:spacing w:val="-13"/>
                <w:lang w:eastAsia="zh-CN"/>
              </w:rPr>
              <w:t>二、实验人员</w:t>
            </w:r>
            <w:r w:rsidR="00A40E2F">
              <w:rPr>
                <w:noProof/>
              </w:rPr>
              <w:tab/>
            </w:r>
            <w:r w:rsidR="00883445">
              <w:rPr>
                <w:noProof/>
              </w:rPr>
              <w:fldChar w:fldCharType="begin"/>
            </w:r>
            <w:r w:rsidR="00A40E2F">
              <w:rPr>
                <w:noProof/>
              </w:rPr>
              <w:instrText xml:space="preserve"> PAGEREF _Toc212218811 \h </w:instrText>
            </w:r>
            <w:r w:rsidR="00883445">
              <w:rPr>
                <w:noProof/>
              </w:rPr>
            </w:r>
            <w:r w:rsidR="00883445">
              <w:rPr>
                <w:noProof/>
              </w:rPr>
              <w:fldChar w:fldCharType="separate"/>
            </w:r>
            <w:r w:rsidR="00A40E2F">
              <w:rPr>
                <w:noProof/>
              </w:rPr>
              <w:t>57</w:t>
            </w:r>
            <w:r w:rsidR="00883445">
              <w:rPr>
                <w:noProof/>
              </w:rPr>
              <w:fldChar w:fldCharType="end"/>
            </w:r>
          </w:hyperlink>
        </w:p>
        <w:p w14:paraId="6145D5A4"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812" w:history="1">
            <w:r w:rsidR="00A40E2F" w:rsidRPr="008C10FC">
              <w:rPr>
                <w:rStyle w:val="ad"/>
                <w:rFonts w:ascii="Times New Roman" w:eastAsia="黑体" w:hAnsi="Times New Roman" w:cs="Times New Roman" w:hint="eastAsia"/>
                <w:noProof/>
                <w:spacing w:val="-13"/>
                <w:lang w:eastAsia="zh-CN"/>
              </w:rPr>
              <w:t>三、办公室人员</w:t>
            </w:r>
            <w:r w:rsidR="00A40E2F">
              <w:rPr>
                <w:noProof/>
              </w:rPr>
              <w:tab/>
            </w:r>
            <w:r w:rsidR="00883445">
              <w:rPr>
                <w:noProof/>
              </w:rPr>
              <w:fldChar w:fldCharType="begin"/>
            </w:r>
            <w:r w:rsidR="00A40E2F">
              <w:rPr>
                <w:noProof/>
              </w:rPr>
              <w:instrText xml:space="preserve"> PAGEREF _Toc212218812 \h </w:instrText>
            </w:r>
            <w:r w:rsidR="00883445">
              <w:rPr>
                <w:noProof/>
              </w:rPr>
            </w:r>
            <w:r w:rsidR="00883445">
              <w:rPr>
                <w:noProof/>
              </w:rPr>
              <w:fldChar w:fldCharType="separate"/>
            </w:r>
            <w:r w:rsidR="00A40E2F">
              <w:rPr>
                <w:noProof/>
              </w:rPr>
              <w:t>64</w:t>
            </w:r>
            <w:r w:rsidR="00883445">
              <w:rPr>
                <w:noProof/>
              </w:rPr>
              <w:fldChar w:fldCharType="end"/>
            </w:r>
          </w:hyperlink>
        </w:p>
        <w:p w14:paraId="4F21EDBD" w14:textId="77777777" w:rsidR="00A40E2F" w:rsidRDefault="00BA35DB">
          <w:pPr>
            <w:pStyle w:val="TOC2"/>
            <w:tabs>
              <w:tab w:val="right" w:leader="dot" w:pos="8327"/>
            </w:tabs>
            <w:rPr>
              <w:rFonts w:asciiTheme="minorHAnsi" w:hAnsiTheme="minorHAnsi" w:cstheme="minorBidi"/>
              <w:noProof/>
              <w:snapToGrid/>
              <w:color w:val="auto"/>
              <w:kern w:val="2"/>
              <w:szCs w:val="22"/>
              <w:lang w:eastAsia="zh-CN"/>
            </w:rPr>
          </w:pPr>
          <w:hyperlink w:anchor="_Toc212218813" w:history="1">
            <w:r w:rsidR="00A40E2F" w:rsidRPr="008C10FC">
              <w:rPr>
                <w:rStyle w:val="ad"/>
                <w:rFonts w:ascii="Times New Roman" w:eastAsia="黑体" w:hAnsi="Times New Roman" w:cs="Times New Roman" w:hint="eastAsia"/>
                <w:noProof/>
                <w:spacing w:val="-10"/>
                <w:lang w:eastAsia="zh-CN"/>
              </w:rPr>
              <w:t>四、学生（王淑珍牵头，辅导员配合）</w:t>
            </w:r>
            <w:r w:rsidR="00A40E2F">
              <w:rPr>
                <w:noProof/>
              </w:rPr>
              <w:tab/>
            </w:r>
            <w:r w:rsidR="00883445">
              <w:rPr>
                <w:noProof/>
              </w:rPr>
              <w:fldChar w:fldCharType="begin"/>
            </w:r>
            <w:r w:rsidR="00A40E2F">
              <w:rPr>
                <w:noProof/>
              </w:rPr>
              <w:instrText xml:space="preserve"> PAGEREF _Toc212218813 \h </w:instrText>
            </w:r>
            <w:r w:rsidR="00883445">
              <w:rPr>
                <w:noProof/>
              </w:rPr>
            </w:r>
            <w:r w:rsidR="00883445">
              <w:rPr>
                <w:noProof/>
              </w:rPr>
              <w:fldChar w:fldCharType="separate"/>
            </w:r>
            <w:r w:rsidR="00A40E2F">
              <w:rPr>
                <w:noProof/>
              </w:rPr>
              <w:t>79</w:t>
            </w:r>
            <w:r w:rsidR="00883445">
              <w:rPr>
                <w:noProof/>
              </w:rPr>
              <w:fldChar w:fldCharType="end"/>
            </w:r>
          </w:hyperlink>
        </w:p>
        <w:p w14:paraId="63AA3A7C" w14:textId="77777777" w:rsidR="006F63E2" w:rsidRDefault="00883445">
          <w:pPr>
            <w:jc w:val="both"/>
            <w:rPr>
              <w:rFonts w:ascii="Times New Roman" w:hAnsi="Times New Roman" w:cs="Times New Roman"/>
            </w:rPr>
          </w:pPr>
          <w:r>
            <w:rPr>
              <w:rFonts w:ascii="Times New Roman" w:hAnsi="Times New Roman" w:cs="Times New Roman"/>
            </w:rPr>
            <w:fldChar w:fldCharType="end"/>
          </w:r>
        </w:p>
      </w:sdtContent>
    </w:sdt>
    <w:p w14:paraId="14928430" w14:textId="77777777" w:rsidR="006F63E2" w:rsidRDefault="006F63E2">
      <w:pPr>
        <w:jc w:val="both"/>
        <w:rPr>
          <w:rFonts w:ascii="Times New Roman" w:hAnsi="Times New Roman" w:cs="Times New Roman"/>
        </w:rPr>
      </w:pPr>
    </w:p>
    <w:p w14:paraId="53E5D072" w14:textId="77777777" w:rsidR="006F63E2" w:rsidRDefault="006F63E2">
      <w:pPr>
        <w:tabs>
          <w:tab w:val="right" w:leader="dot" w:pos="8307"/>
        </w:tabs>
        <w:jc w:val="both"/>
        <w:rPr>
          <w:rFonts w:ascii="Times New Roman" w:eastAsia="Times New Roman" w:hAnsi="Times New Roman" w:cs="Times New Roman"/>
          <w:lang w:eastAsia="zh-CN"/>
        </w:rPr>
      </w:pPr>
    </w:p>
    <w:p w14:paraId="327A894B" w14:textId="77777777" w:rsidR="006F63E2" w:rsidRDefault="006F63E2">
      <w:pPr>
        <w:spacing w:line="236" w:lineRule="auto"/>
        <w:jc w:val="both"/>
        <w:rPr>
          <w:rFonts w:ascii="Times New Roman" w:eastAsia="Times New Roman" w:hAnsi="Times New Roman" w:cs="Times New Roman"/>
          <w:lang w:eastAsia="zh-CN"/>
        </w:rPr>
        <w:sectPr w:rsidR="006F63E2">
          <w:footerReference w:type="default" r:id="rId10"/>
          <w:pgSz w:w="11907" w:h="16839"/>
          <w:pgMar w:top="1424" w:right="1785" w:bottom="1174" w:left="1785" w:header="0" w:footer="946" w:gutter="0"/>
          <w:cols w:space="720"/>
        </w:sectPr>
      </w:pPr>
    </w:p>
    <w:p w14:paraId="21F1E0F5" w14:textId="77777777" w:rsidR="006F63E2" w:rsidRDefault="006A3956">
      <w:pPr>
        <w:jc w:val="center"/>
        <w:outlineLvl w:val="0"/>
        <w:rPr>
          <w:rFonts w:ascii="Times New Roman" w:eastAsia="黑体" w:hAnsi="Times New Roman" w:cs="Times New Roman"/>
          <w:sz w:val="31"/>
          <w:szCs w:val="31"/>
          <w:lang w:eastAsia="zh-CN"/>
        </w:rPr>
      </w:pPr>
      <w:bookmarkStart w:id="1" w:name="bookmark61"/>
      <w:bookmarkStart w:id="2" w:name="_Toc212218757"/>
      <w:bookmarkEnd w:id="1"/>
      <w:r>
        <w:rPr>
          <w:rFonts w:ascii="Times New Roman" w:eastAsia="黑体" w:hAnsi="Times New Roman" w:cs="Times New Roman"/>
          <w:spacing w:val="8"/>
          <w:sz w:val="31"/>
          <w:szCs w:val="31"/>
          <w:lang w:eastAsia="zh-CN"/>
        </w:rPr>
        <w:lastRenderedPageBreak/>
        <w:t>第一部分</w:t>
      </w:r>
      <w:r>
        <w:rPr>
          <w:rFonts w:ascii="Times New Roman" w:eastAsia="黑体" w:hAnsi="Times New Roman" w:cs="Times New Roman"/>
          <w:spacing w:val="8"/>
          <w:sz w:val="31"/>
          <w:szCs w:val="31"/>
          <w:lang w:eastAsia="zh-CN"/>
        </w:rPr>
        <w:t xml:space="preserve">  </w:t>
      </w:r>
      <w:r>
        <w:rPr>
          <w:rFonts w:ascii="Times New Roman" w:eastAsia="黑体" w:hAnsi="Times New Roman" w:cs="Times New Roman"/>
          <w:spacing w:val="8"/>
          <w:sz w:val="31"/>
          <w:szCs w:val="31"/>
          <w:lang w:eastAsia="zh-CN"/>
        </w:rPr>
        <w:t>工程教育认证标准</w:t>
      </w:r>
      <w:bookmarkEnd w:id="2"/>
    </w:p>
    <w:p w14:paraId="574FE142" w14:textId="77777777" w:rsidR="006F63E2" w:rsidRDefault="006A3956" w:rsidP="006C585D">
      <w:pPr>
        <w:spacing w:beforeLines="150" w:before="360" w:afterLines="100" w:after="240"/>
        <w:jc w:val="both"/>
        <w:outlineLvl w:val="1"/>
        <w:rPr>
          <w:rFonts w:ascii="Times New Roman" w:hAnsi="Times New Roman" w:cs="Times New Roman"/>
          <w:lang w:eastAsia="zh-CN"/>
        </w:rPr>
      </w:pPr>
      <w:bookmarkStart w:id="3" w:name="_Toc212218758"/>
      <w:r>
        <w:rPr>
          <w:rFonts w:ascii="Times New Roman" w:eastAsia="Times New Roman" w:hAnsi="Times New Roman" w:cs="Times New Roman"/>
          <w:spacing w:val="-4"/>
          <w:sz w:val="30"/>
          <w:szCs w:val="30"/>
          <w:lang w:eastAsia="zh-CN"/>
        </w:rPr>
        <w:t>1</w:t>
      </w:r>
      <w:r>
        <w:rPr>
          <w:rFonts w:ascii="Times New Roman" w:eastAsia="黑体" w:hAnsi="Times New Roman" w:cs="Times New Roman"/>
          <w:spacing w:val="-4"/>
          <w:sz w:val="30"/>
          <w:szCs w:val="30"/>
          <w:lang w:eastAsia="zh-CN"/>
        </w:rPr>
        <w:t>、什么是工程教育认证</w:t>
      </w:r>
      <w:bookmarkEnd w:id="3"/>
    </w:p>
    <w:p w14:paraId="2E817B0B" w14:textId="77777777" w:rsidR="006F63E2" w:rsidRDefault="006A3956" w:rsidP="0039233D">
      <w:pPr>
        <w:spacing w:line="360" w:lineRule="auto"/>
        <w:ind w:firstLineChars="200" w:firstLine="484"/>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工程</w:t>
      </w:r>
      <w:r>
        <w:rPr>
          <w:rFonts w:ascii="Times New Roman" w:eastAsia="宋体" w:hAnsi="Times New Roman" w:cs="Times New Roman"/>
          <w:b/>
          <w:spacing w:val="2"/>
          <w:sz w:val="24"/>
          <w:szCs w:val="24"/>
          <w:lang w:eastAsia="zh-CN"/>
        </w:rPr>
        <w:t>教育</w:t>
      </w:r>
      <w:r>
        <w:rPr>
          <w:rFonts w:ascii="Times New Roman" w:eastAsia="宋体" w:hAnsi="Times New Roman" w:cs="Times New Roman"/>
          <w:spacing w:val="2"/>
          <w:sz w:val="24"/>
          <w:szCs w:val="24"/>
          <w:lang w:eastAsia="zh-CN"/>
        </w:rPr>
        <w:t>认证是</w:t>
      </w:r>
      <w:r>
        <w:rPr>
          <w:rFonts w:ascii="Times New Roman" w:eastAsia="微软雅黑" w:hAnsi="Times New Roman" w:cs="Times New Roman"/>
          <w:b/>
          <w:bCs/>
          <w:spacing w:val="2"/>
          <w:sz w:val="24"/>
          <w:szCs w:val="24"/>
          <w:lang w:eastAsia="zh-CN"/>
        </w:rPr>
        <w:t>专业认证机构针对高等教育</w:t>
      </w:r>
      <w:r>
        <w:rPr>
          <w:rFonts w:ascii="Times New Roman" w:eastAsia="微软雅黑" w:hAnsi="Times New Roman" w:cs="Times New Roman"/>
          <w:b/>
          <w:bCs/>
          <w:spacing w:val="1"/>
          <w:sz w:val="24"/>
          <w:szCs w:val="24"/>
          <w:lang w:eastAsia="zh-CN"/>
        </w:rPr>
        <w:t>机构开设的工程类专业</w:t>
      </w:r>
      <w:r>
        <w:rPr>
          <w:rFonts w:ascii="Times New Roman" w:eastAsia="宋体" w:hAnsi="Times New Roman" w:cs="Times New Roman"/>
          <w:spacing w:val="1"/>
          <w:sz w:val="24"/>
          <w:szCs w:val="24"/>
          <w:lang w:eastAsia="zh-CN"/>
        </w:rPr>
        <w:t>实施的专门性</w:t>
      </w:r>
      <w:r>
        <w:rPr>
          <w:rFonts w:ascii="Times New Roman" w:eastAsia="宋体" w:hAnsi="Times New Roman" w:cs="Times New Roman"/>
          <w:spacing w:val="-4"/>
          <w:sz w:val="24"/>
          <w:szCs w:val="24"/>
          <w:lang w:eastAsia="zh-CN"/>
        </w:rPr>
        <w:t>认证，由专门的职业或行业协会（联合会）、专业</w:t>
      </w:r>
      <w:r>
        <w:rPr>
          <w:rFonts w:ascii="Times New Roman" w:eastAsia="宋体" w:hAnsi="Times New Roman" w:cs="Times New Roman"/>
          <w:spacing w:val="-5"/>
          <w:sz w:val="24"/>
          <w:szCs w:val="24"/>
          <w:lang w:eastAsia="zh-CN"/>
        </w:rPr>
        <w:t>学会会同该领域的</w:t>
      </w:r>
      <w:r>
        <w:rPr>
          <w:rFonts w:ascii="Times New Roman" w:eastAsia="微软雅黑" w:hAnsi="Times New Roman" w:cs="Times New Roman"/>
          <w:b/>
          <w:bCs/>
          <w:spacing w:val="-5"/>
          <w:sz w:val="24"/>
          <w:szCs w:val="24"/>
          <w:lang w:eastAsia="zh-CN"/>
        </w:rPr>
        <w:t>教育专家和相关行</w:t>
      </w:r>
      <w:r>
        <w:rPr>
          <w:rFonts w:ascii="Times New Roman" w:eastAsia="微软雅黑" w:hAnsi="Times New Roman" w:cs="Times New Roman"/>
          <w:b/>
          <w:bCs/>
          <w:spacing w:val="-1"/>
          <w:sz w:val="24"/>
          <w:szCs w:val="24"/>
          <w:lang w:eastAsia="zh-CN"/>
        </w:rPr>
        <w:t>业企业专家</w:t>
      </w:r>
      <w:r>
        <w:rPr>
          <w:rFonts w:ascii="Times New Roman" w:eastAsia="宋体" w:hAnsi="Times New Roman" w:cs="Times New Roman"/>
          <w:spacing w:val="-1"/>
          <w:sz w:val="24"/>
          <w:szCs w:val="24"/>
          <w:lang w:eastAsia="zh-CN"/>
        </w:rPr>
        <w:t>一起进行，旨在为相关工程人才</w:t>
      </w:r>
      <w:r>
        <w:rPr>
          <w:rFonts w:ascii="Times New Roman" w:eastAsia="微软雅黑" w:hAnsi="Times New Roman" w:cs="Times New Roman"/>
          <w:b/>
          <w:bCs/>
          <w:spacing w:val="-1"/>
          <w:sz w:val="24"/>
          <w:szCs w:val="24"/>
          <w:lang w:eastAsia="zh-CN"/>
        </w:rPr>
        <w:t>进入工业界从业</w:t>
      </w:r>
      <w:r>
        <w:rPr>
          <w:rFonts w:ascii="Times New Roman" w:eastAsia="宋体" w:hAnsi="Times New Roman" w:cs="Times New Roman"/>
          <w:spacing w:val="-1"/>
          <w:sz w:val="24"/>
          <w:szCs w:val="24"/>
          <w:lang w:eastAsia="zh-CN"/>
        </w:rPr>
        <w:t>提供预备教育质量保证。</w:t>
      </w:r>
    </w:p>
    <w:p w14:paraId="385A1536" w14:textId="77777777" w:rsidR="006F63E2" w:rsidRDefault="006A3956" w:rsidP="0039233D">
      <w:pPr>
        <w:spacing w:line="360" w:lineRule="auto"/>
        <w:ind w:firstLineChars="200" w:firstLine="478"/>
        <w:jc w:val="both"/>
        <w:rPr>
          <w:rFonts w:ascii="Times New Roman" w:eastAsia="宋体" w:hAnsi="Times New Roman" w:cs="Times New Roman"/>
          <w:sz w:val="24"/>
          <w:szCs w:val="24"/>
          <w:lang w:eastAsia="zh-CN"/>
        </w:rPr>
      </w:pPr>
      <w:r>
        <w:rPr>
          <w:rFonts w:ascii="Times New Roman" w:eastAsia="宋体" w:hAnsi="Times New Roman" w:cs="Times New Roman"/>
          <w:spacing w:val="-1"/>
          <w:sz w:val="24"/>
          <w:szCs w:val="24"/>
          <w:lang w:eastAsia="zh-CN"/>
        </w:rPr>
        <w:t>工程教育认证最早起源于</w:t>
      </w:r>
      <w:r>
        <w:rPr>
          <w:rFonts w:ascii="Times New Roman" w:eastAsia="宋体" w:hAnsi="Times New Roman" w:cs="Times New Roman"/>
          <w:spacing w:val="-38"/>
          <w:sz w:val="24"/>
          <w:szCs w:val="24"/>
          <w:lang w:eastAsia="zh-CN"/>
        </w:rPr>
        <w:t xml:space="preserve"> </w:t>
      </w:r>
      <w:r>
        <w:rPr>
          <w:rFonts w:ascii="Times New Roman" w:eastAsia="宋体" w:hAnsi="Times New Roman" w:cs="Times New Roman"/>
          <w:spacing w:val="-1"/>
          <w:sz w:val="24"/>
          <w:szCs w:val="24"/>
          <w:lang w:eastAsia="zh-CN"/>
        </w:rPr>
        <w:t>20</w:t>
      </w:r>
      <w:r>
        <w:rPr>
          <w:rFonts w:ascii="Times New Roman" w:eastAsia="Times New Roman" w:hAnsi="Times New Roman" w:cs="Times New Roman"/>
          <w:spacing w:val="26"/>
          <w:w w:val="101"/>
          <w:sz w:val="24"/>
          <w:szCs w:val="24"/>
          <w:lang w:eastAsia="zh-CN"/>
        </w:rPr>
        <w:t xml:space="preserve"> </w:t>
      </w:r>
      <w:r>
        <w:rPr>
          <w:rFonts w:ascii="Times New Roman" w:eastAsia="宋体" w:hAnsi="Times New Roman" w:cs="Times New Roman"/>
          <w:spacing w:val="-1"/>
          <w:sz w:val="24"/>
          <w:szCs w:val="24"/>
          <w:lang w:eastAsia="zh-CN"/>
        </w:rPr>
        <w:t>世纪</w:t>
      </w:r>
      <w:r>
        <w:rPr>
          <w:rFonts w:ascii="Times New Roman" w:eastAsia="宋体" w:hAnsi="Times New Roman" w:cs="Times New Roman"/>
          <w:spacing w:val="-34"/>
          <w:sz w:val="24"/>
          <w:szCs w:val="24"/>
          <w:lang w:eastAsia="zh-CN"/>
        </w:rPr>
        <w:t xml:space="preserve"> </w:t>
      </w:r>
      <w:r>
        <w:rPr>
          <w:rFonts w:ascii="Times New Roman" w:eastAsia="Times New Roman" w:hAnsi="Times New Roman" w:cs="Times New Roman"/>
          <w:spacing w:val="-1"/>
          <w:sz w:val="24"/>
          <w:szCs w:val="24"/>
          <w:lang w:eastAsia="zh-CN"/>
        </w:rPr>
        <w:t>30</w:t>
      </w:r>
      <w:r>
        <w:rPr>
          <w:rFonts w:ascii="Times New Roman" w:eastAsia="Times New Roman" w:hAnsi="Times New Roman" w:cs="Times New Roman"/>
          <w:spacing w:val="27"/>
          <w:w w:val="101"/>
          <w:sz w:val="24"/>
          <w:szCs w:val="24"/>
          <w:lang w:eastAsia="zh-CN"/>
        </w:rPr>
        <w:t xml:space="preserve"> </w:t>
      </w:r>
      <w:r>
        <w:rPr>
          <w:rFonts w:ascii="Times New Roman" w:eastAsia="宋体" w:hAnsi="Times New Roman" w:cs="Times New Roman"/>
          <w:spacing w:val="-1"/>
          <w:sz w:val="24"/>
          <w:szCs w:val="24"/>
          <w:lang w:eastAsia="zh-CN"/>
        </w:rPr>
        <w:t>年代的美国，现已</w:t>
      </w:r>
      <w:r>
        <w:rPr>
          <w:rFonts w:ascii="Times New Roman" w:eastAsia="宋体" w:hAnsi="Times New Roman" w:cs="Times New Roman"/>
          <w:spacing w:val="-2"/>
          <w:sz w:val="24"/>
          <w:szCs w:val="24"/>
          <w:lang w:eastAsia="zh-CN"/>
        </w:rPr>
        <w:t>发展成为</w:t>
      </w:r>
      <w:r>
        <w:rPr>
          <w:rFonts w:ascii="Times New Roman" w:eastAsia="微软雅黑" w:hAnsi="Times New Roman" w:cs="Times New Roman"/>
          <w:b/>
          <w:bCs/>
          <w:spacing w:val="-2"/>
          <w:sz w:val="24"/>
          <w:szCs w:val="24"/>
          <w:lang w:eastAsia="zh-CN"/>
        </w:rPr>
        <w:t>国际通行的工程</w:t>
      </w:r>
      <w:r>
        <w:rPr>
          <w:rFonts w:ascii="Times New Roman" w:eastAsia="微软雅黑" w:hAnsi="Times New Roman" w:cs="Times New Roman"/>
          <w:b/>
          <w:bCs/>
          <w:spacing w:val="-1"/>
          <w:sz w:val="24"/>
          <w:szCs w:val="24"/>
          <w:lang w:eastAsia="zh-CN"/>
        </w:rPr>
        <w:t>教育质量保障制度</w:t>
      </w:r>
      <w:r>
        <w:rPr>
          <w:rFonts w:ascii="Times New Roman" w:eastAsia="宋体" w:hAnsi="Times New Roman" w:cs="Times New Roman"/>
          <w:spacing w:val="-1"/>
          <w:sz w:val="24"/>
          <w:szCs w:val="24"/>
          <w:lang w:eastAsia="zh-CN"/>
        </w:rPr>
        <w:t>。</w:t>
      </w:r>
    </w:p>
    <w:p w14:paraId="72EC85A4" w14:textId="77777777" w:rsidR="006F63E2" w:rsidRDefault="006A3956" w:rsidP="006C585D">
      <w:pPr>
        <w:spacing w:beforeLines="50" w:before="120" w:afterLines="100" w:after="240"/>
        <w:jc w:val="both"/>
        <w:outlineLvl w:val="1"/>
        <w:rPr>
          <w:rFonts w:ascii="Times New Roman" w:eastAsia="黑体" w:hAnsi="Times New Roman" w:cs="Times New Roman"/>
          <w:sz w:val="30"/>
          <w:szCs w:val="30"/>
          <w:lang w:eastAsia="zh-CN"/>
        </w:rPr>
      </w:pPr>
      <w:bookmarkStart w:id="4" w:name="_Toc212218759"/>
      <w:r>
        <w:rPr>
          <w:rFonts w:ascii="Times New Roman" w:eastAsia="Times New Roman" w:hAnsi="Times New Roman" w:cs="Times New Roman"/>
          <w:spacing w:val="-2"/>
          <w:sz w:val="30"/>
          <w:szCs w:val="30"/>
          <w:lang w:eastAsia="zh-CN"/>
        </w:rPr>
        <w:t>2</w:t>
      </w:r>
      <w:r>
        <w:rPr>
          <w:rFonts w:ascii="Times New Roman" w:eastAsia="黑体" w:hAnsi="Times New Roman" w:cs="Times New Roman"/>
          <w:spacing w:val="-2"/>
          <w:sz w:val="30"/>
          <w:szCs w:val="30"/>
          <w:lang w:eastAsia="zh-CN"/>
        </w:rPr>
        <w:t>、工程教育</w:t>
      </w:r>
      <w:r>
        <w:rPr>
          <w:rFonts w:ascii="Times New Roman" w:eastAsia="黑体" w:hAnsi="Times New Roman" w:cs="Times New Roman"/>
          <w:sz w:val="30"/>
          <w:szCs w:val="30"/>
          <w:lang w:eastAsia="zh-CN"/>
        </w:rPr>
        <w:t>认证</w:t>
      </w:r>
      <w:r>
        <w:rPr>
          <w:rFonts w:ascii="Times New Roman" w:eastAsia="黑体" w:hAnsi="Times New Roman" w:cs="Times New Roman"/>
          <w:spacing w:val="-2"/>
          <w:sz w:val="30"/>
          <w:szCs w:val="30"/>
          <w:lang w:eastAsia="zh-CN"/>
        </w:rPr>
        <w:t>的基本理念</w:t>
      </w:r>
      <w:bookmarkEnd w:id="4"/>
    </w:p>
    <w:p w14:paraId="76CFDA4A" w14:textId="77777777" w:rsidR="006F63E2" w:rsidRDefault="006A3956" w:rsidP="0039233D">
      <w:pPr>
        <w:spacing w:line="360" w:lineRule="auto"/>
        <w:ind w:firstLineChars="200" w:firstLine="472"/>
        <w:jc w:val="both"/>
        <w:rPr>
          <w:rFonts w:ascii="Times New Roman" w:eastAsia="宋体" w:hAnsi="Times New Roman" w:cs="Times New Roman"/>
          <w:sz w:val="24"/>
          <w:szCs w:val="24"/>
          <w:lang w:eastAsia="zh-CN"/>
        </w:rPr>
      </w:pPr>
      <w:r>
        <w:rPr>
          <w:rFonts w:ascii="Times New Roman" w:eastAsia="宋体" w:hAnsi="Times New Roman" w:cs="Times New Roman"/>
          <w:spacing w:val="-4"/>
          <w:sz w:val="24"/>
          <w:szCs w:val="24"/>
          <w:lang w:eastAsia="zh-CN"/>
        </w:rPr>
        <w:t>我国工程教育认证主要倡导三个基本理念：</w:t>
      </w:r>
    </w:p>
    <w:p w14:paraId="1EF63083" w14:textId="77777777" w:rsidR="006F63E2" w:rsidRDefault="006A3956" w:rsidP="0039233D">
      <w:pPr>
        <w:spacing w:line="360" w:lineRule="auto"/>
        <w:ind w:firstLineChars="200" w:firstLine="478"/>
        <w:jc w:val="both"/>
        <w:rPr>
          <w:rFonts w:ascii="Times New Roman" w:eastAsia="宋体" w:hAnsi="Times New Roman" w:cs="Times New Roman"/>
          <w:sz w:val="24"/>
          <w:szCs w:val="24"/>
          <w:lang w:eastAsia="zh-CN"/>
        </w:rPr>
      </w:pPr>
      <w:r>
        <w:rPr>
          <w:rFonts w:ascii="Times New Roman" w:eastAsia="微软雅黑" w:hAnsi="Times New Roman" w:cs="Times New Roman"/>
          <w:b/>
          <w:bCs/>
          <w:spacing w:val="-1"/>
          <w:sz w:val="24"/>
          <w:szCs w:val="24"/>
          <w:lang w:eastAsia="zh-CN"/>
        </w:rPr>
        <w:t>（</w:t>
      </w:r>
      <w:r>
        <w:rPr>
          <w:rFonts w:ascii="Times New Roman" w:eastAsia="微软雅黑" w:hAnsi="Times New Roman" w:cs="Times New Roman"/>
          <w:b/>
          <w:bCs/>
          <w:spacing w:val="-1"/>
          <w:sz w:val="24"/>
          <w:szCs w:val="24"/>
          <w:lang w:eastAsia="zh-CN"/>
        </w:rPr>
        <w:t>1</w:t>
      </w:r>
      <w:r>
        <w:rPr>
          <w:rFonts w:ascii="Times New Roman" w:eastAsia="微软雅黑" w:hAnsi="Times New Roman" w:cs="Times New Roman"/>
          <w:b/>
          <w:bCs/>
          <w:spacing w:val="-1"/>
          <w:sz w:val="24"/>
          <w:szCs w:val="24"/>
          <w:lang w:eastAsia="zh-CN"/>
        </w:rPr>
        <w:t>）学生中心理念</w:t>
      </w:r>
      <w:r>
        <w:rPr>
          <w:rFonts w:ascii="Times New Roman" w:eastAsia="宋体" w:hAnsi="Times New Roman" w:cs="Times New Roman"/>
          <w:spacing w:val="-1"/>
          <w:sz w:val="24"/>
          <w:szCs w:val="24"/>
          <w:lang w:eastAsia="zh-CN"/>
        </w:rPr>
        <w:t>。强调以学生为中心，围绕培养目标和全</w:t>
      </w:r>
      <w:r>
        <w:rPr>
          <w:rFonts w:ascii="Times New Roman" w:eastAsia="宋体" w:hAnsi="Times New Roman" w:cs="Times New Roman"/>
          <w:spacing w:val="-2"/>
          <w:sz w:val="24"/>
          <w:szCs w:val="24"/>
          <w:lang w:eastAsia="zh-CN"/>
        </w:rPr>
        <w:t>体学生毕业</w:t>
      </w:r>
      <w:r>
        <w:rPr>
          <w:rFonts w:ascii="Times New Roman" w:eastAsia="宋体" w:hAnsi="Times New Roman" w:cs="Times New Roman"/>
          <w:sz w:val="24"/>
          <w:szCs w:val="24"/>
          <w:lang w:eastAsia="zh-CN"/>
        </w:rPr>
        <w:t>要求</w:t>
      </w:r>
      <w:r>
        <w:rPr>
          <w:rFonts w:ascii="Times New Roman" w:eastAsia="宋体" w:hAnsi="Times New Roman" w:cs="Times New Roman"/>
          <w:spacing w:val="-2"/>
          <w:sz w:val="24"/>
          <w:szCs w:val="24"/>
          <w:lang w:eastAsia="zh-CN"/>
        </w:rPr>
        <w:t>的达成进行资源配置和教学安排，并将</w:t>
      </w:r>
      <w:r>
        <w:rPr>
          <w:rFonts w:ascii="Times New Roman" w:eastAsia="宋体" w:hAnsi="Times New Roman" w:cs="Times New Roman"/>
          <w:spacing w:val="-1"/>
          <w:sz w:val="24"/>
          <w:szCs w:val="24"/>
          <w:lang w:eastAsia="zh-CN"/>
        </w:rPr>
        <w:t>学生</w:t>
      </w:r>
      <w:r>
        <w:rPr>
          <w:rFonts w:ascii="Times New Roman" w:eastAsia="宋体" w:hAnsi="Times New Roman" w:cs="Times New Roman"/>
          <w:spacing w:val="-2"/>
          <w:sz w:val="24"/>
          <w:szCs w:val="24"/>
          <w:lang w:eastAsia="zh-CN"/>
        </w:rPr>
        <w:t>和用人单位</w:t>
      </w:r>
      <w:r>
        <w:rPr>
          <w:rFonts w:ascii="Times New Roman" w:eastAsia="宋体" w:hAnsi="Times New Roman" w:cs="Times New Roman"/>
          <w:spacing w:val="-3"/>
          <w:sz w:val="24"/>
          <w:szCs w:val="24"/>
          <w:lang w:eastAsia="zh-CN"/>
        </w:rPr>
        <w:t>满意度</w:t>
      </w:r>
      <w:r>
        <w:rPr>
          <w:rFonts w:ascii="Times New Roman" w:eastAsia="宋体" w:hAnsi="Times New Roman" w:cs="Times New Roman"/>
          <w:spacing w:val="-2"/>
          <w:sz w:val="24"/>
          <w:szCs w:val="24"/>
          <w:lang w:eastAsia="zh-CN"/>
        </w:rPr>
        <w:t>作为</w:t>
      </w:r>
      <w:r>
        <w:rPr>
          <w:rFonts w:ascii="Times New Roman" w:eastAsia="宋体" w:hAnsi="Times New Roman" w:cs="Times New Roman"/>
          <w:spacing w:val="-3"/>
          <w:sz w:val="24"/>
          <w:szCs w:val="24"/>
          <w:lang w:eastAsia="zh-CN"/>
        </w:rPr>
        <w:t>专业评价的重要参考依据。</w:t>
      </w:r>
    </w:p>
    <w:p w14:paraId="65AFCD28" w14:textId="77777777" w:rsidR="006F63E2" w:rsidRDefault="006A3956" w:rsidP="0039233D">
      <w:pPr>
        <w:spacing w:line="360" w:lineRule="auto"/>
        <w:ind w:firstLineChars="200" w:firstLine="478"/>
        <w:jc w:val="both"/>
        <w:rPr>
          <w:rFonts w:ascii="Times New Roman" w:eastAsia="宋体" w:hAnsi="Times New Roman" w:cs="Times New Roman"/>
          <w:sz w:val="24"/>
          <w:szCs w:val="24"/>
          <w:lang w:eastAsia="zh-CN"/>
        </w:rPr>
      </w:pPr>
      <w:r>
        <w:rPr>
          <w:rFonts w:ascii="Times New Roman" w:eastAsia="微软雅黑" w:hAnsi="Times New Roman" w:cs="Times New Roman"/>
          <w:b/>
          <w:bCs/>
          <w:spacing w:val="-1"/>
          <w:sz w:val="24"/>
          <w:szCs w:val="24"/>
          <w:lang w:eastAsia="zh-CN"/>
        </w:rPr>
        <w:t>（</w:t>
      </w:r>
      <w:r>
        <w:rPr>
          <w:rFonts w:ascii="Times New Roman" w:eastAsia="Times New Roman" w:hAnsi="Times New Roman" w:cs="Times New Roman"/>
          <w:b/>
          <w:bCs/>
          <w:spacing w:val="-1"/>
          <w:sz w:val="24"/>
          <w:szCs w:val="24"/>
          <w:lang w:eastAsia="zh-CN"/>
        </w:rPr>
        <w:t>2</w:t>
      </w:r>
      <w:r>
        <w:rPr>
          <w:rFonts w:ascii="Times New Roman" w:eastAsia="微软雅黑" w:hAnsi="Times New Roman" w:cs="Times New Roman"/>
          <w:b/>
          <w:bCs/>
          <w:spacing w:val="-1"/>
          <w:sz w:val="24"/>
          <w:szCs w:val="24"/>
          <w:lang w:eastAsia="zh-CN"/>
        </w:rPr>
        <w:t>）成果导向理念</w:t>
      </w:r>
      <w:r>
        <w:rPr>
          <w:rFonts w:ascii="Times New Roman" w:eastAsia="宋体" w:hAnsi="Times New Roman" w:cs="Times New Roman"/>
          <w:spacing w:val="-1"/>
          <w:sz w:val="24"/>
          <w:szCs w:val="24"/>
          <w:lang w:eastAsia="zh-CN"/>
        </w:rPr>
        <w:t>。强调专业教学设计和教学实施以学生接受教育后所取</w:t>
      </w:r>
      <w:r>
        <w:rPr>
          <w:rFonts w:ascii="Times New Roman" w:eastAsia="宋体" w:hAnsi="Times New Roman" w:cs="Times New Roman"/>
          <w:spacing w:val="-2"/>
          <w:sz w:val="24"/>
          <w:szCs w:val="24"/>
          <w:lang w:eastAsia="zh-CN"/>
        </w:rPr>
        <w:t>得的学习成果为导向，并对照毕业生核心能力和要求，评价专业教育的有效性。</w:t>
      </w:r>
    </w:p>
    <w:p w14:paraId="245E60E2" w14:textId="77777777" w:rsidR="006F63E2" w:rsidRDefault="006A3956" w:rsidP="0039233D">
      <w:pPr>
        <w:spacing w:line="360" w:lineRule="auto"/>
        <w:ind w:firstLineChars="200" w:firstLine="478"/>
        <w:jc w:val="both"/>
        <w:rPr>
          <w:rFonts w:ascii="Times New Roman" w:eastAsia="宋体" w:hAnsi="Times New Roman" w:cs="Times New Roman"/>
          <w:sz w:val="24"/>
          <w:szCs w:val="24"/>
          <w:lang w:eastAsia="zh-CN"/>
        </w:rPr>
      </w:pPr>
      <w:r>
        <w:rPr>
          <w:rFonts w:ascii="Times New Roman" w:eastAsia="微软雅黑" w:hAnsi="Times New Roman" w:cs="Times New Roman"/>
          <w:b/>
          <w:bCs/>
          <w:spacing w:val="-1"/>
          <w:sz w:val="24"/>
          <w:szCs w:val="24"/>
          <w:lang w:eastAsia="zh-CN"/>
        </w:rPr>
        <w:t>（</w:t>
      </w:r>
      <w:r>
        <w:rPr>
          <w:rFonts w:ascii="Times New Roman" w:eastAsia="Times New Roman" w:hAnsi="Times New Roman" w:cs="Times New Roman"/>
          <w:b/>
          <w:bCs/>
          <w:spacing w:val="-1"/>
          <w:sz w:val="24"/>
          <w:szCs w:val="24"/>
          <w:lang w:eastAsia="zh-CN"/>
        </w:rPr>
        <w:t>3</w:t>
      </w:r>
      <w:r>
        <w:rPr>
          <w:rFonts w:ascii="Times New Roman" w:eastAsia="微软雅黑" w:hAnsi="Times New Roman" w:cs="Times New Roman"/>
          <w:b/>
          <w:bCs/>
          <w:spacing w:val="-1"/>
          <w:sz w:val="24"/>
          <w:szCs w:val="24"/>
          <w:lang w:eastAsia="zh-CN"/>
        </w:rPr>
        <w:t>）持续改进理念</w:t>
      </w:r>
      <w:r>
        <w:rPr>
          <w:rFonts w:ascii="Times New Roman" w:eastAsia="宋体" w:hAnsi="Times New Roman" w:cs="Times New Roman"/>
          <w:spacing w:val="-1"/>
          <w:sz w:val="24"/>
          <w:szCs w:val="24"/>
          <w:lang w:eastAsia="zh-CN"/>
        </w:rPr>
        <w:t>。强调专业必须</w:t>
      </w:r>
      <w:r>
        <w:rPr>
          <w:rFonts w:ascii="Times New Roman" w:eastAsia="宋体" w:hAnsi="Times New Roman" w:cs="Times New Roman"/>
          <w:spacing w:val="-2"/>
          <w:sz w:val="24"/>
          <w:szCs w:val="24"/>
          <w:lang w:eastAsia="zh-CN"/>
        </w:rPr>
        <w:t>建立</w:t>
      </w:r>
      <w:r>
        <w:rPr>
          <w:rFonts w:ascii="Times New Roman" w:eastAsia="宋体" w:hAnsi="Times New Roman" w:cs="Times New Roman"/>
          <w:spacing w:val="-1"/>
          <w:sz w:val="24"/>
          <w:szCs w:val="24"/>
          <w:lang w:eastAsia="zh-CN"/>
        </w:rPr>
        <w:t>有效的质量监控和持续改进机制，能持续</w:t>
      </w:r>
      <w:r>
        <w:rPr>
          <w:rFonts w:ascii="Times New Roman" w:eastAsia="宋体" w:hAnsi="Times New Roman" w:cs="Times New Roman"/>
          <w:spacing w:val="-2"/>
          <w:sz w:val="24"/>
          <w:szCs w:val="24"/>
          <w:lang w:eastAsia="zh-CN"/>
        </w:rPr>
        <w:t>跟踪改进效果并用于推动专业人才培养质量不断提升。</w:t>
      </w:r>
    </w:p>
    <w:p w14:paraId="53B7806A" w14:textId="77777777" w:rsidR="006F63E2" w:rsidRDefault="006A3956" w:rsidP="006C585D">
      <w:pPr>
        <w:spacing w:beforeLines="50" w:before="120" w:afterLines="100" w:after="240"/>
        <w:jc w:val="both"/>
        <w:outlineLvl w:val="1"/>
        <w:rPr>
          <w:rFonts w:ascii="Times New Roman" w:hAnsi="Times New Roman" w:cs="Times New Roman"/>
          <w:lang w:eastAsia="zh-CN"/>
        </w:rPr>
      </w:pPr>
      <w:bookmarkStart w:id="5" w:name="_Toc212218760"/>
      <w:r>
        <w:rPr>
          <w:rFonts w:ascii="Times New Roman" w:eastAsia="Times New Roman" w:hAnsi="Times New Roman" w:cs="Times New Roman"/>
          <w:spacing w:val="-2"/>
          <w:sz w:val="30"/>
          <w:szCs w:val="30"/>
          <w:lang w:eastAsia="zh-CN"/>
        </w:rPr>
        <w:t>3</w:t>
      </w:r>
      <w:r>
        <w:rPr>
          <w:rFonts w:ascii="Times New Roman" w:eastAsia="黑体" w:hAnsi="Times New Roman" w:cs="Times New Roman"/>
          <w:spacing w:val="-2"/>
          <w:sz w:val="30"/>
          <w:szCs w:val="30"/>
          <w:lang w:eastAsia="zh-CN"/>
        </w:rPr>
        <w:t>、我国</w:t>
      </w:r>
      <w:r>
        <w:rPr>
          <w:rFonts w:ascii="Times New Roman" w:eastAsia="黑体" w:hAnsi="Times New Roman" w:cs="Times New Roman"/>
          <w:sz w:val="30"/>
          <w:szCs w:val="30"/>
          <w:lang w:eastAsia="zh-CN"/>
        </w:rPr>
        <w:t>为什么</w:t>
      </w:r>
      <w:r>
        <w:rPr>
          <w:rFonts w:ascii="Times New Roman" w:eastAsia="黑体" w:hAnsi="Times New Roman" w:cs="Times New Roman"/>
          <w:spacing w:val="-2"/>
          <w:sz w:val="30"/>
          <w:szCs w:val="30"/>
          <w:lang w:eastAsia="zh-CN"/>
        </w:rPr>
        <w:t>要开展工程教育认证</w:t>
      </w:r>
      <w:bookmarkEnd w:id="5"/>
    </w:p>
    <w:p w14:paraId="41C632D5" w14:textId="77777777" w:rsidR="006F63E2" w:rsidRDefault="006A3956">
      <w:pPr>
        <w:spacing w:line="360"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构建工程教育质量监控体系，</w:t>
      </w:r>
      <w:r>
        <w:rPr>
          <w:rFonts w:ascii="Times New Roman" w:eastAsia="宋体" w:hAnsi="Times New Roman" w:cs="Times New Roman"/>
          <w:spacing w:val="-2"/>
          <w:sz w:val="24"/>
          <w:szCs w:val="24"/>
          <w:lang w:eastAsia="zh-CN"/>
        </w:rPr>
        <w:t>推进</w:t>
      </w:r>
      <w:r>
        <w:rPr>
          <w:rFonts w:ascii="Times New Roman" w:eastAsia="宋体" w:hAnsi="Times New Roman" w:cs="Times New Roman"/>
          <w:sz w:val="24"/>
          <w:szCs w:val="24"/>
          <w:lang w:eastAsia="zh-CN"/>
        </w:rPr>
        <w:t>工程教育改革</w:t>
      </w:r>
      <w:r>
        <w:rPr>
          <w:rFonts w:ascii="Times New Roman" w:eastAsia="宋体" w:hAnsi="Times New Roman" w:cs="Times New Roman"/>
          <w:spacing w:val="-1"/>
          <w:sz w:val="24"/>
          <w:szCs w:val="24"/>
          <w:lang w:eastAsia="zh-CN"/>
        </w:rPr>
        <w:t>，</w:t>
      </w:r>
      <w:r>
        <w:rPr>
          <w:rFonts w:ascii="Times New Roman" w:eastAsia="微软雅黑" w:hAnsi="Times New Roman" w:cs="Times New Roman"/>
          <w:b/>
          <w:bCs/>
          <w:spacing w:val="-1"/>
          <w:sz w:val="24"/>
          <w:szCs w:val="24"/>
          <w:lang w:eastAsia="zh-CN"/>
        </w:rPr>
        <w:t>进一步提高工程教育质量</w:t>
      </w:r>
      <w:r>
        <w:rPr>
          <w:rFonts w:ascii="Times New Roman" w:eastAsia="宋体" w:hAnsi="Times New Roman" w:cs="Times New Roman"/>
          <w:spacing w:val="-1"/>
          <w:sz w:val="24"/>
          <w:szCs w:val="24"/>
          <w:lang w:eastAsia="zh-CN"/>
        </w:rPr>
        <w:t>。</w:t>
      </w:r>
    </w:p>
    <w:p w14:paraId="6B98E46D" w14:textId="77777777" w:rsidR="006F63E2" w:rsidRDefault="006A3956">
      <w:pPr>
        <w:spacing w:line="360" w:lineRule="auto"/>
        <w:ind w:firstLineChars="200" w:firstLine="480"/>
        <w:jc w:val="both"/>
        <w:rPr>
          <w:rFonts w:ascii="Times New Roman" w:eastAsia="宋体" w:hAnsi="Times New Roman" w:cs="Times New Roman"/>
          <w:sz w:val="24"/>
          <w:szCs w:val="24"/>
          <w:lang w:eastAsia="zh-CN"/>
        </w:rPr>
      </w:pPr>
      <w:r>
        <w:rPr>
          <w:rFonts w:ascii="Times New Roman" w:eastAsia="微软雅黑" w:hAnsi="Times New Roman" w:cs="Times New Roman"/>
          <w:b/>
          <w:bCs/>
          <w:sz w:val="24"/>
          <w:szCs w:val="24"/>
          <w:lang w:eastAsia="zh-CN"/>
        </w:rPr>
        <w:t>建立与工程师制度相衔接的工程教育认证体系</w:t>
      </w:r>
      <w:r>
        <w:rPr>
          <w:rFonts w:ascii="Times New Roman" w:eastAsia="宋体" w:hAnsi="Times New Roman" w:cs="Times New Roman"/>
          <w:sz w:val="24"/>
          <w:szCs w:val="24"/>
          <w:lang w:eastAsia="zh-CN"/>
        </w:rPr>
        <w:t>，促进工程教育与工业界的联系，</w:t>
      </w:r>
      <w:r>
        <w:rPr>
          <w:rFonts w:ascii="Times New Roman" w:eastAsia="宋体" w:hAnsi="Times New Roman" w:cs="Times New Roman"/>
          <w:spacing w:val="11"/>
          <w:sz w:val="24"/>
          <w:szCs w:val="24"/>
          <w:lang w:eastAsia="zh-CN"/>
        </w:rPr>
        <w:t xml:space="preserve"> </w:t>
      </w:r>
      <w:r>
        <w:rPr>
          <w:rFonts w:ascii="Times New Roman" w:eastAsia="宋体" w:hAnsi="Times New Roman" w:cs="Times New Roman"/>
          <w:spacing w:val="-3"/>
          <w:sz w:val="24"/>
          <w:szCs w:val="24"/>
          <w:lang w:eastAsia="zh-CN"/>
        </w:rPr>
        <w:t>增强工程教育人才培养对产业发展的</w:t>
      </w:r>
      <w:r>
        <w:rPr>
          <w:rFonts w:ascii="Times New Roman" w:eastAsia="宋体" w:hAnsi="Times New Roman" w:cs="Times New Roman"/>
          <w:spacing w:val="-1"/>
          <w:sz w:val="24"/>
          <w:szCs w:val="24"/>
          <w:lang w:eastAsia="zh-CN"/>
        </w:rPr>
        <w:t>适应性</w:t>
      </w:r>
      <w:r>
        <w:rPr>
          <w:rFonts w:ascii="Times New Roman" w:eastAsia="宋体" w:hAnsi="Times New Roman" w:cs="Times New Roman"/>
          <w:spacing w:val="-3"/>
          <w:sz w:val="24"/>
          <w:szCs w:val="24"/>
          <w:lang w:eastAsia="zh-CN"/>
        </w:rPr>
        <w:t>。</w:t>
      </w:r>
    </w:p>
    <w:p w14:paraId="63801BA3" w14:textId="77777777" w:rsidR="006F63E2" w:rsidRDefault="006A3956">
      <w:pPr>
        <w:spacing w:line="360" w:lineRule="auto"/>
        <w:ind w:firstLineChars="200" w:firstLine="480"/>
        <w:jc w:val="both"/>
        <w:rPr>
          <w:rFonts w:ascii="Times New Roman" w:hAnsi="Times New Roman" w:cs="Times New Roman"/>
          <w:lang w:eastAsia="zh-CN"/>
        </w:rPr>
      </w:pPr>
      <w:r>
        <w:rPr>
          <w:rFonts w:ascii="Times New Roman" w:eastAsia="宋体" w:hAnsi="Times New Roman" w:cs="Times New Roman"/>
          <w:sz w:val="24"/>
          <w:szCs w:val="24"/>
          <w:lang w:eastAsia="zh-CN"/>
        </w:rPr>
        <w:t>促进中国工程教育的国际互认，提升</w:t>
      </w:r>
      <w:r>
        <w:rPr>
          <w:rFonts w:ascii="Times New Roman" w:eastAsia="微软雅黑" w:hAnsi="Times New Roman" w:cs="Times New Roman"/>
          <w:b/>
          <w:bCs/>
          <w:sz w:val="24"/>
          <w:szCs w:val="24"/>
          <w:lang w:eastAsia="zh-CN"/>
        </w:rPr>
        <w:t>我国工程</w:t>
      </w:r>
      <w:r>
        <w:rPr>
          <w:rFonts w:ascii="Times New Roman" w:eastAsia="微软雅黑" w:hAnsi="Times New Roman" w:cs="Times New Roman"/>
          <w:b/>
          <w:bCs/>
          <w:spacing w:val="-1"/>
          <w:sz w:val="24"/>
          <w:szCs w:val="24"/>
          <w:lang w:eastAsia="zh-CN"/>
        </w:rPr>
        <w:t>技术人才的国际竞争力</w:t>
      </w:r>
      <w:r>
        <w:rPr>
          <w:rFonts w:ascii="Times New Roman" w:eastAsia="宋体" w:hAnsi="Times New Roman" w:cs="Times New Roman"/>
          <w:spacing w:val="-1"/>
          <w:sz w:val="24"/>
          <w:szCs w:val="24"/>
          <w:lang w:eastAsia="zh-CN"/>
        </w:rPr>
        <w:t>。</w:t>
      </w:r>
    </w:p>
    <w:p w14:paraId="44B127BD" w14:textId="77777777" w:rsidR="006F63E2" w:rsidRDefault="006A3956" w:rsidP="006C585D">
      <w:pPr>
        <w:spacing w:beforeLines="50" w:before="120" w:afterLines="100" w:after="240"/>
        <w:jc w:val="both"/>
        <w:outlineLvl w:val="1"/>
        <w:rPr>
          <w:rFonts w:ascii="Times New Roman" w:hAnsi="Times New Roman" w:cs="Times New Roman"/>
          <w:lang w:eastAsia="zh-CN"/>
        </w:rPr>
      </w:pPr>
      <w:bookmarkStart w:id="6" w:name="_Toc212218761"/>
      <w:r>
        <w:rPr>
          <w:rFonts w:ascii="Times New Roman" w:eastAsia="Times New Roman" w:hAnsi="Times New Roman" w:cs="Times New Roman"/>
          <w:spacing w:val="-1"/>
          <w:sz w:val="30"/>
          <w:szCs w:val="30"/>
          <w:lang w:eastAsia="zh-CN"/>
        </w:rPr>
        <w:t>4</w:t>
      </w:r>
      <w:r>
        <w:rPr>
          <w:rFonts w:ascii="Times New Roman" w:eastAsia="黑体" w:hAnsi="Times New Roman" w:cs="Times New Roman"/>
          <w:spacing w:val="-1"/>
          <w:sz w:val="30"/>
          <w:szCs w:val="30"/>
          <w:lang w:eastAsia="zh-CN"/>
        </w:rPr>
        <w:t>、什么是</w:t>
      </w:r>
      <w:r>
        <w:rPr>
          <w:rFonts w:ascii="Times New Roman" w:eastAsia="黑体" w:hAnsi="Times New Roman" w:cs="Times New Roman"/>
          <w:sz w:val="30"/>
          <w:szCs w:val="30"/>
          <w:lang w:eastAsia="zh-CN"/>
        </w:rPr>
        <w:t>《华盛顿协议》</w:t>
      </w:r>
      <w:bookmarkEnd w:id="6"/>
    </w:p>
    <w:p w14:paraId="5B4E4A3C" w14:textId="77777777" w:rsidR="006F63E2" w:rsidRDefault="006A3956" w:rsidP="0039233D">
      <w:pPr>
        <w:spacing w:line="360" w:lineRule="auto"/>
        <w:ind w:firstLineChars="200" w:firstLine="484"/>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lastRenderedPageBreak/>
        <w:t>《华盛顿协议》是目前</w:t>
      </w:r>
      <w:r>
        <w:rPr>
          <w:rFonts w:ascii="Times New Roman" w:eastAsia="宋体" w:hAnsi="Times New Roman" w:cs="Times New Roman"/>
          <w:spacing w:val="-2"/>
          <w:sz w:val="24"/>
          <w:szCs w:val="24"/>
          <w:lang w:eastAsia="zh-CN"/>
        </w:rPr>
        <w:t>国际</w:t>
      </w:r>
      <w:r>
        <w:rPr>
          <w:rFonts w:ascii="Times New Roman" w:eastAsia="宋体" w:hAnsi="Times New Roman" w:cs="Times New Roman"/>
          <w:spacing w:val="2"/>
          <w:sz w:val="24"/>
          <w:szCs w:val="24"/>
          <w:lang w:eastAsia="zh-CN"/>
        </w:rPr>
        <w:t>上最具权威性和</w:t>
      </w:r>
      <w:r>
        <w:rPr>
          <w:rFonts w:ascii="Times New Roman" w:eastAsia="宋体" w:hAnsi="Times New Roman" w:cs="Times New Roman"/>
          <w:spacing w:val="1"/>
          <w:sz w:val="24"/>
          <w:szCs w:val="24"/>
          <w:lang w:eastAsia="zh-CN"/>
        </w:rPr>
        <w:t>影响力的</w:t>
      </w:r>
      <w:r>
        <w:rPr>
          <w:rFonts w:ascii="Times New Roman" w:eastAsia="微软雅黑" w:hAnsi="Times New Roman" w:cs="Times New Roman"/>
          <w:b/>
          <w:bCs/>
          <w:spacing w:val="1"/>
          <w:sz w:val="24"/>
          <w:szCs w:val="24"/>
          <w:lang w:eastAsia="zh-CN"/>
        </w:rPr>
        <w:t>工程教育本科学位互认协议</w:t>
      </w:r>
      <w:r>
        <w:rPr>
          <w:rFonts w:ascii="Times New Roman" w:eastAsia="宋体" w:hAnsi="Times New Roman" w:cs="Times New Roman"/>
          <w:spacing w:val="-1"/>
          <w:sz w:val="24"/>
          <w:szCs w:val="24"/>
          <w:lang w:eastAsia="zh-CN"/>
        </w:rPr>
        <w:t>之一，</w:t>
      </w:r>
      <w:r>
        <w:rPr>
          <w:rFonts w:ascii="Times New Roman" w:eastAsia="Times New Roman" w:hAnsi="Times New Roman" w:cs="Times New Roman"/>
          <w:spacing w:val="-1"/>
          <w:sz w:val="24"/>
          <w:szCs w:val="24"/>
          <w:lang w:eastAsia="zh-CN"/>
        </w:rPr>
        <w:t>1989</w:t>
      </w:r>
      <w:r>
        <w:rPr>
          <w:rFonts w:ascii="Times New Roman" w:eastAsia="Times New Roman" w:hAnsi="Times New Roman" w:cs="Times New Roman"/>
          <w:spacing w:val="17"/>
          <w:w w:val="101"/>
          <w:sz w:val="24"/>
          <w:szCs w:val="24"/>
          <w:lang w:eastAsia="zh-CN"/>
        </w:rPr>
        <w:t xml:space="preserve"> </w:t>
      </w:r>
      <w:r>
        <w:rPr>
          <w:rFonts w:ascii="Times New Roman" w:eastAsia="宋体" w:hAnsi="Times New Roman" w:cs="Times New Roman"/>
          <w:spacing w:val="-1"/>
          <w:sz w:val="24"/>
          <w:szCs w:val="24"/>
          <w:lang w:eastAsia="zh-CN"/>
        </w:rPr>
        <w:t>年由美国、英国、加拿大、爱尔兰、澳大</w:t>
      </w:r>
      <w:r>
        <w:rPr>
          <w:rFonts w:ascii="Times New Roman" w:eastAsia="宋体" w:hAnsi="Times New Roman" w:cs="Times New Roman"/>
          <w:spacing w:val="-2"/>
          <w:sz w:val="24"/>
          <w:szCs w:val="24"/>
          <w:lang w:eastAsia="zh-CN"/>
        </w:rPr>
        <w:t>利亚、新西兰等</w:t>
      </w:r>
      <w:r>
        <w:rPr>
          <w:rFonts w:ascii="Times New Roman" w:eastAsia="宋体" w:hAnsi="Times New Roman" w:cs="Times New Roman"/>
          <w:spacing w:val="-31"/>
          <w:sz w:val="24"/>
          <w:szCs w:val="24"/>
          <w:lang w:eastAsia="zh-CN"/>
        </w:rPr>
        <w:t xml:space="preserve"> </w:t>
      </w:r>
      <w:r>
        <w:rPr>
          <w:rFonts w:ascii="Times New Roman" w:eastAsia="Times New Roman" w:hAnsi="Times New Roman" w:cs="Times New Roman"/>
          <w:spacing w:val="-2"/>
          <w:sz w:val="24"/>
          <w:szCs w:val="24"/>
          <w:lang w:eastAsia="zh-CN"/>
        </w:rPr>
        <w:t>6</w:t>
      </w:r>
      <w:r>
        <w:rPr>
          <w:rFonts w:ascii="Times New Roman" w:eastAsia="Times New Roman" w:hAnsi="Times New Roman" w:cs="Times New Roman"/>
          <w:spacing w:val="17"/>
          <w:sz w:val="24"/>
          <w:szCs w:val="24"/>
          <w:lang w:eastAsia="zh-CN"/>
        </w:rPr>
        <w:t xml:space="preserve"> </w:t>
      </w:r>
      <w:r>
        <w:rPr>
          <w:rFonts w:ascii="Times New Roman" w:eastAsia="宋体" w:hAnsi="Times New Roman" w:cs="Times New Roman"/>
          <w:spacing w:val="-2"/>
          <w:sz w:val="24"/>
          <w:szCs w:val="24"/>
          <w:lang w:eastAsia="zh-CN"/>
        </w:rPr>
        <w:t>个国家的民间</w:t>
      </w:r>
      <w:bookmarkStart w:id="7" w:name="bookmark62"/>
      <w:bookmarkEnd w:id="7"/>
      <w:r>
        <w:rPr>
          <w:rFonts w:ascii="Times New Roman" w:eastAsia="宋体" w:hAnsi="Times New Roman" w:cs="Times New Roman"/>
          <w:spacing w:val="2"/>
          <w:sz w:val="24"/>
          <w:szCs w:val="24"/>
          <w:lang w:eastAsia="zh-CN"/>
        </w:rPr>
        <w:t>工程专业团体共同发起和</w:t>
      </w:r>
      <w:r>
        <w:rPr>
          <w:rFonts w:ascii="Times New Roman" w:eastAsia="宋体" w:hAnsi="Times New Roman" w:cs="Times New Roman"/>
          <w:spacing w:val="-2"/>
          <w:sz w:val="24"/>
          <w:szCs w:val="24"/>
          <w:lang w:eastAsia="zh-CN"/>
        </w:rPr>
        <w:t>签署</w:t>
      </w:r>
      <w:r>
        <w:rPr>
          <w:rFonts w:ascii="Times New Roman" w:eastAsia="宋体" w:hAnsi="Times New Roman" w:cs="Times New Roman"/>
          <w:spacing w:val="2"/>
          <w:sz w:val="24"/>
          <w:szCs w:val="24"/>
          <w:lang w:eastAsia="zh-CN"/>
        </w:rPr>
        <w:t>。各签约组织相互认可其他签约组</w:t>
      </w:r>
      <w:r>
        <w:rPr>
          <w:rFonts w:ascii="Times New Roman" w:eastAsia="宋体" w:hAnsi="Times New Roman" w:cs="Times New Roman"/>
          <w:spacing w:val="1"/>
          <w:sz w:val="24"/>
          <w:szCs w:val="24"/>
          <w:lang w:eastAsia="zh-CN"/>
        </w:rPr>
        <w:t>织认证的工程教育学</w:t>
      </w:r>
      <w:r>
        <w:rPr>
          <w:rFonts w:ascii="Times New Roman" w:eastAsia="宋体" w:hAnsi="Times New Roman" w:cs="Times New Roman"/>
          <w:spacing w:val="2"/>
          <w:sz w:val="24"/>
          <w:szCs w:val="24"/>
          <w:lang w:eastAsia="zh-CN"/>
        </w:rPr>
        <w:t>位，同时，毕业于任何一个签约组织已认证专业的毕业生，均应被其他签</w:t>
      </w:r>
      <w:r>
        <w:rPr>
          <w:rFonts w:ascii="Times New Roman" w:eastAsia="宋体" w:hAnsi="Times New Roman" w:cs="Times New Roman"/>
          <w:spacing w:val="1"/>
          <w:sz w:val="24"/>
          <w:szCs w:val="24"/>
          <w:lang w:eastAsia="zh-CN"/>
        </w:rPr>
        <w:t>约组织视为</w:t>
      </w:r>
      <w:r>
        <w:rPr>
          <w:rFonts w:ascii="Times New Roman" w:eastAsia="宋体" w:hAnsi="Times New Roman" w:cs="Times New Roman"/>
          <w:spacing w:val="-3"/>
          <w:sz w:val="24"/>
          <w:szCs w:val="24"/>
          <w:lang w:eastAsia="zh-CN"/>
        </w:rPr>
        <w:t>已获得从事该专业领域工程工作的学术资格。</w:t>
      </w:r>
    </w:p>
    <w:p w14:paraId="6582D210" w14:textId="77777777" w:rsidR="006F63E2" w:rsidRDefault="006A3956" w:rsidP="0039233D">
      <w:pPr>
        <w:spacing w:line="360" w:lineRule="auto"/>
        <w:ind w:firstLineChars="200" w:firstLine="472"/>
        <w:jc w:val="both"/>
        <w:rPr>
          <w:rFonts w:ascii="Times New Roman" w:eastAsia="宋体" w:hAnsi="Times New Roman" w:cs="Times New Roman"/>
          <w:spacing w:val="-4"/>
          <w:sz w:val="24"/>
          <w:szCs w:val="24"/>
          <w:lang w:eastAsia="zh-CN"/>
        </w:rPr>
      </w:pPr>
      <w:r>
        <w:rPr>
          <w:rFonts w:ascii="Times New Roman" w:eastAsia="宋体" w:hAnsi="Times New Roman" w:cs="Times New Roman"/>
          <w:spacing w:val="-4"/>
          <w:sz w:val="24"/>
          <w:szCs w:val="24"/>
          <w:lang w:eastAsia="zh-CN"/>
        </w:rPr>
        <w:t>《华盛顿协议》规定签约</w:t>
      </w:r>
      <w:r>
        <w:rPr>
          <w:rFonts w:ascii="Times New Roman" w:eastAsia="宋体" w:hAnsi="Times New Roman" w:cs="Times New Roman"/>
          <w:spacing w:val="2"/>
          <w:sz w:val="24"/>
          <w:szCs w:val="24"/>
          <w:lang w:eastAsia="zh-CN"/>
        </w:rPr>
        <w:t>组织</w:t>
      </w:r>
      <w:r>
        <w:rPr>
          <w:rFonts w:ascii="Times New Roman" w:eastAsia="宋体" w:hAnsi="Times New Roman" w:cs="Times New Roman"/>
          <w:spacing w:val="-4"/>
          <w:sz w:val="24"/>
          <w:szCs w:val="24"/>
          <w:lang w:eastAsia="zh-CN"/>
        </w:rPr>
        <w:t>须本国</w:t>
      </w:r>
      <w:r>
        <w:rPr>
          <w:rFonts w:ascii="Times New Roman" w:eastAsia="Times New Roman" w:hAnsi="Times New Roman" w:cs="Times New Roman"/>
          <w:spacing w:val="-4"/>
          <w:sz w:val="24"/>
          <w:szCs w:val="24"/>
          <w:lang w:eastAsia="zh-CN"/>
        </w:rPr>
        <w:t>(</w:t>
      </w:r>
      <w:r>
        <w:rPr>
          <w:rFonts w:ascii="Times New Roman" w:eastAsia="宋体" w:hAnsi="Times New Roman" w:cs="Times New Roman"/>
          <w:spacing w:val="-4"/>
          <w:sz w:val="24"/>
          <w:szCs w:val="24"/>
          <w:lang w:eastAsia="zh-CN"/>
        </w:rPr>
        <w:t>地区</w:t>
      </w:r>
      <w:r>
        <w:rPr>
          <w:rFonts w:ascii="Times New Roman" w:eastAsia="Times New Roman" w:hAnsi="Times New Roman" w:cs="Times New Roman"/>
          <w:spacing w:val="-4"/>
          <w:sz w:val="24"/>
          <w:szCs w:val="24"/>
          <w:lang w:eastAsia="zh-CN"/>
        </w:rPr>
        <w:t>)</w:t>
      </w:r>
      <w:r>
        <w:rPr>
          <w:rFonts w:ascii="Times New Roman" w:eastAsia="宋体" w:hAnsi="Times New Roman" w:cs="Times New Roman"/>
          <w:spacing w:val="-4"/>
          <w:sz w:val="24"/>
          <w:szCs w:val="24"/>
          <w:lang w:eastAsia="zh-CN"/>
        </w:rPr>
        <w:t>政府授权的独立的非政府和专业性社团。</w:t>
      </w:r>
    </w:p>
    <w:p w14:paraId="66C189B9" w14:textId="77777777" w:rsidR="006F63E2" w:rsidRDefault="006A3956" w:rsidP="0039233D">
      <w:pPr>
        <w:spacing w:line="360" w:lineRule="auto"/>
        <w:ind w:firstLineChars="200" w:firstLine="470"/>
        <w:jc w:val="both"/>
        <w:rPr>
          <w:rFonts w:ascii="Times New Roman" w:eastAsia="宋体" w:hAnsi="Times New Roman" w:cs="Times New Roman"/>
          <w:sz w:val="24"/>
          <w:szCs w:val="24"/>
          <w:lang w:eastAsia="zh-CN"/>
        </w:rPr>
      </w:pPr>
      <w:r>
        <w:rPr>
          <w:rFonts w:ascii="Times New Roman" w:eastAsia="Times New Roman" w:hAnsi="Times New Roman" w:cs="Times New Roman"/>
          <w:b/>
          <w:bCs/>
          <w:spacing w:val="-6"/>
          <w:sz w:val="24"/>
          <w:szCs w:val="24"/>
          <w:lang w:eastAsia="zh-CN"/>
        </w:rPr>
        <w:t xml:space="preserve">2016 </w:t>
      </w:r>
      <w:r>
        <w:rPr>
          <w:rFonts w:ascii="Times New Roman" w:eastAsia="微软雅黑" w:hAnsi="Times New Roman" w:cs="Times New Roman"/>
          <w:b/>
          <w:bCs/>
          <w:spacing w:val="-6"/>
          <w:sz w:val="24"/>
          <w:szCs w:val="24"/>
          <w:lang w:eastAsia="zh-CN"/>
        </w:rPr>
        <w:t>年</w:t>
      </w:r>
      <w:r>
        <w:rPr>
          <w:rFonts w:ascii="Times New Roman" w:eastAsia="微软雅黑" w:hAnsi="Times New Roman" w:cs="Times New Roman"/>
          <w:b/>
          <w:bCs/>
          <w:spacing w:val="-6"/>
          <w:sz w:val="24"/>
          <w:szCs w:val="24"/>
          <w:lang w:eastAsia="zh-CN"/>
        </w:rPr>
        <w:t xml:space="preserve"> </w:t>
      </w:r>
      <w:r>
        <w:rPr>
          <w:rFonts w:ascii="Times New Roman" w:eastAsia="Times New Roman" w:hAnsi="Times New Roman" w:cs="Times New Roman"/>
          <w:b/>
          <w:bCs/>
          <w:spacing w:val="-6"/>
          <w:sz w:val="24"/>
          <w:szCs w:val="24"/>
          <w:lang w:eastAsia="zh-CN"/>
        </w:rPr>
        <w:t xml:space="preserve">6 </w:t>
      </w:r>
      <w:r>
        <w:rPr>
          <w:rFonts w:ascii="Times New Roman" w:eastAsia="微软雅黑" w:hAnsi="Times New Roman" w:cs="Times New Roman"/>
          <w:b/>
          <w:bCs/>
          <w:spacing w:val="-6"/>
          <w:sz w:val="24"/>
          <w:szCs w:val="24"/>
          <w:lang w:eastAsia="zh-CN"/>
        </w:rPr>
        <w:t>月</w:t>
      </w:r>
      <w:r>
        <w:rPr>
          <w:rFonts w:ascii="Times New Roman" w:eastAsia="微软雅黑" w:hAnsi="Times New Roman" w:cs="Times New Roman"/>
          <w:b/>
          <w:bCs/>
          <w:spacing w:val="-6"/>
          <w:sz w:val="24"/>
          <w:szCs w:val="24"/>
          <w:lang w:eastAsia="zh-CN"/>
        </w:rPr>
        <w:t xml:space="preserve">2 </w:t>
      </w:r>
      <w:r>
        <w:rPr>
          <w:rFonts w:ascii="Times New Roman" w:eastAsia="微软雅黑" w:hAnsi="Times New Roman" w:cs="Times New Roman"/>
          <w:b/>
          <w:bCs/>
          <w:spacing w:val="-6"/>
          <w:sz w:val="24"/>
          <w:szCs w:val="24"/>
          <w:lang w:eastAsia="zh-CN"/>
        </w:rPr>
        <w:t>日</w:t>
      </w:r>
      <w:r>
        <w:rPr>
          <w:rFonts w:ascii="Times New Roman" w:eastAsia="宋体" w:hAnsi="Times New Roman" w:cs="Times New Roman"/>
          <w:spacing w:val="-6"/>
          <w:sz w:val="24"/>
          <w:szCs w:val="24"/>
          <w:lang w:eastAsia="zh-CN"/>
        </w:rPr>
        <w:t>中国成为</w:t>
      </w:r>
      <w:r>
        <w:rPr>
          <w:rFonts w:ascii="Times New Roman" w:eastAsia="宋体" w:hAnsi="Times New Roman" w:cs="Times New Roman"/>
          <w:spacing w:val="-2"/>
          <w:sz w:val="24"/>
          <w:szCs w:val="24"/>
          <w:lang w:eastAsia="zh-CN"/>
        </w:rPr>
        <w:t>国际</w:t>
      </w:r>
      <w:r>
        <w:rPr>
          <w:rFonts w:ascii="Times New Roman" w:eastAsia="宋体" w:hAnsi="Times New Roman" w:cs="Times New Roman"/>
          <w:sz w:val="24"/>
          <w:szCs w:val="24"/>
          <w:lang w:eastAsia="zh-CN"/>
        </w:rPr>
        <w:t>本科工程</w:t>
      </w:r>
      <w:r>
        <w:rPr>
          <w:rFonts w:ascii="Times New Roman" w:eastAsia="宋体" w:hAnsi="Times New Roman" w:cs="Times New Roman"/>
          <w:spacing w:val="-6"/>
          <w:sz w:val="24"/>
          <w:szCs w:val="24"/>
          <w:lang w:eastAsia="zh-CN"/>
        </w:rPr>
        <w:t>学位互认协议</w:t>
      </w:r>
      <w:r>
        <w:rPr>
          <w:rFonts w:ascii="Times New Roman" w:eastAsia="微软雅黑" w:hAnsi="Times New Roman" w:cs="Times New Roman"/>
          <w:b/>
          <w:bCs/>
          <w:spacing w:val="-6"/>
          <w:sz w:val="24"/>
          <w:szCs w:val="24"/>
          <w:lang w:eastAsia="zh-CN"/>
        </w:rPr>
        <w:t>《华盛顿协议》的正式会员</w:t>
      </w:r>
      <w:r>
        <w:rPr>
          <w:rFonts w:ascii="Times New Roman" w:eastAsia="宋体" w:hAnsi="Times New Roman" w:cs="Times New Roman"/>
          <w:spacing w:val="-6"/>
          <w:sz w:val="24"/>
          <w:szCs w:val="24"/>
          <w:lang w:eastAsia="zh-CN"/>
        </w:rPr>
        <w:t>。</w:t>
      </w:r>
    </w:p>
    <w:p w14:paraId="29CD7D36" w14:textId="77777777" w:rsidR="006F63E2" w:rsidRDefault="006A3956" w:rsidP="006C585D">
      <w:pPr>
        <w:spacing w:beforeLines="50" w:before="120" w:afterLines="100" w:after="240"/>
        <w:jc w:val="both"/>
        <w:outlineLvl w:val="1"/>
        <w:rPr>
          <w:rFonts w:ascii="Times New Roman" w:eastAsia="黑体" w:hAnsi="Times New Roman" w:cs="Times New Roman"/>
          <w:sz w:val="30"/>
          <w:szCs w:val="30"/>
          <w:lang w:eastAsia="zh-CN"/>
        </w:rPr>
      </w:pPr>
      <w:bookmarkStart w:id="8" w:name="_Toc212218762"/>
      <w:r>
        <w:rPr>
          <w:rFonts w:ascii="Times New Roman" w:eastAsia="Times New Roman" w:hAnsi="Times New Roman" w:cs="Times New Roman"/>
          <w:spacing w:val="-2"/>
          <w:sz w:val="30"/>
          <w:szCs w:val="30"/>
          <w:lang w:eastAsia="zh-CN"/>
        </w:rPr>
        <w:t>5</w:t>
      </w:r>
      <w:r>
        <w:rPr>
          <w:rFonts w:ascii="Times New Roman" w:eastAsia="黑体" w:hAnsi="Times New Roman" w:cs="Times New Roman"/>
          <w:spacing w:val="-2"/>
          <w:sz w:val="30"/>
          <w:szCs w:val="30"/>
          <w:lang w:eastAsia="zh-CN"/>
        </w:rPr>
        <w:t>、工程教育认证</w:t>
      </w:r>
      <w:r>
        <w:rPr>
          <w:rFonts w:ascii="Times New Roman" w:eastAsia="黑体" w:hAnsi="Times New Roman" w:cs="Times New Roman"/>
          <w:sz w:val="30"/>
          <w:szCs w:val="30"/>
          <w:lang w:eastAsia="zh-CN"/>
        </w:rPr>
        <w:t>标准</w:t>
      </w:r>
      <w:r>
        <w:rPr>
          <w:rFonts w:ascii="Times New Roman" w:eastAsia="黑体" w:hAnsi="Times New Roman" w:cs="Times New Roman"/>
          <w:spacing w:val="-2"/>
          <w:sz w:val="30"/>
          <w:szCs w:val="30"/>
          <w:lang w:eastAsia="zh-CN"/>
        </w:rPr>
        <w:t>的基本内容和框架结构</w:t>
      </w:r>
      <w:bookmarkEnd w:id="8"/>
    </w:p>
    <w:p w14:paraId="4B4955E3" w14:textId="77777777" w:rsidR="006F63E2" w:rsidRDefault="006A3956" w:rsidP="0039233D">
      <w:pPr>
        <w:spacing w:line="360" w:lineRule="auto"/>
        <w:ind w:firstLineChars="200" w:firstLine="470"/>
        <w:jc w:val="both"/>
        <w:rPr>
          <w:rFonts w:ascii="Times New Roman" w:eastAsia="宋体" w:hAnsi="Times New Roman" w:cs="Times New Roman"/>
          <w:sz w:val="24"/>
          <w:szCs w:val="24"/>
          <w:lang w:eastAsia="zh-CN"/>
        </w:rPr>
      </w:pPr>
      <w:r>
        <w:rPr>
          <w:rFonts w:ascii="Times New Roman" w:eastAsia="宋体" w:hAnsi="Times New Roman" w:cs="Times New Roman"/>
          <w:spacing w:val="-5"/>
          <w:sz w:val="24"/>
          <w:szCs w:val="24"/>
          <w:lang w:eastAsia="zh-CN"/>
        </w:rPr>
        <w:t>我国的工程教育</w:t>
      </w:r>
      <w:r>
        <w:rPr>
          <w:rFonts w:ascii="Times New Roman" w:eastAsia="宋体" w:hAnsi="Times New Roman" w:cs="Times New Roman"/>
          <w:spacing w:val="-2"/>
          <w:sz w:val="24"/>
          <w:szCs w:val="24"/>
          <w:lang w:eastAsia="zh-CN"/>
        </w:rPr>
        <w:t>认证</w:t>
      </w:r>
      <w:r>
        <w:rPr>
          <w:rFonts w:ascii="Times New Roman" w:eastAsia="宋体" w:hAnsi="Times New Roman" w:cs="Times New Roman"/>
          <w:spacing w:val="-5"/>
          <w:sz w:val="24"/>
          <w:szCs w:val="24"/>
          <w:lang w:eastAsia="zh-CN"/>
        </w:rPr>
        <w:t>标准由通用标准和专业补</w:t>
      </w:r>
      <w:r>
        <w:rPr>
          <w:rFonts w:ascii="Times New Roman" w:eastAsia="宋体" w:hAnsi="Times New Roman" w:cs="Times New Roman"/>
          <w:spacing w:val="-6"/>
          <w:sz w:val="24"/>
          <w:szCs w:val="24"/>
          <w:lang w:eastAsia="zh-CN"/>
        </w:rPr>
        <w:t>充标准两部分构成，内容覆盖了《华盛顿协议》提出的毕业生素质要求（</w:t>
      </w:r>
      <w:r>
        <w:rPr>
          <w:rFonts w:ascii="Times New Roman" w:eastAsia="Times New Roman" w:hAnsi="Times New Roman" w:cs="Times New Roman"/>
          <w:spacing w:val="-6"/>
          <w:sz w:val="24"/>
          <w:szCs w:val="24"/>
          <w:lang w:eastAsia="zh-CN"/>
        </w:rPr>
        <w:t>Graduate Attributes</w:t>
      </w:r>
      <w:r>
        <w:rPr>
          <w:rFonts w:ascii="Times New Roman" w:eastAsia="宋体" w:hAnsi="Times New Roman" w:cs="Times New Roman"/>
          <w:spacing w:val="-58"/>
          <w:w w:val="93"/>
          <w:sz w:val="24"/>
          <w:szCs w:val="24"/>
          <w:lang w:eastAsia="zh-CN"/>
        </w:rPr>
        <w:t>），</w:t>
      </w:r>
      <w:r>
        <w:rPr>
          <w:rFonts w:ascii="Times New Roman" w:eastAsia="宋体" w:hAnsi="Times New Roman" w:cs="Times New Roman"/>
          <w:spacing w:val="-6"/>
          <w:sz w:val="24"/>
          <w:szCs w:val="24"/>
          <w:lang w:eastAsia="zh-CN"/>
        </w:rPr>
        <w:t>具有</w:t>
      </w:r>
      <w:r>
        <w:rPr>
          <w:rFonts w:ascii="Times New Roman" w:eastAsia="微软雅黑" w:hAnsi="Times New Roman" w:cs="Times New Roman"/>
          <w:b/>
          <w:bCs/>
          <w:spacing w:val="-6"/>
          <w:sz w:val="24"/>
          <w:szCs w:val="24"/>
          <w:lang w:eastAsia="zh-CN"/>
        </w:rPr>
        <w:t>国际实质等效</w:t>
      </w:r>
      <w:r>
        <w:rPr>
          <w:rFonts w:ascii="Times New Roman" w:eastAsia="宋体" w:hAnsi="Times New Roman" w:cs="Times New Roman"/>
          <w:spacing w:val="-6"/>
          <w:sz w:val="24"/>
          <w:szCs w:val="24"/>
          <w:lang w:eastAsia="zh-CN"/>
        </w:rPr>
        <w:t>性。其中，</w:t>
      </w:r>
      <w:r>
        <w:rPr>
          <w:rFonts w:ascii="Times New Roman" w:eastAsia="微软雅黑" w:hAnsi="Times New Roman" w:cs="Times New Roman"/>
          <w:b/>
          <w:bCs/>
          <w:spacing w:val="-16"/>
          <w:sz w:val="24"/>
          <w:szCs w:val="24"/>
          <w:lang w:eastAsia="zh-CN"/>
        </w:rPr>
        <w:t>通用标准</w:t>
      </w:r>
      <w:r>
        <w:rPr>
          <w:rFonts w:ascii="Times New Roman" w:eastAsia="宋体" w:hAnsi="Times New Roman" w:cs="Times New Roman"/>
          <w:spacing w:val="-16"/>
          <w:sz w:val="24"/>
          <w:szCs w:val="24"/>
          <w:lang w:eastAsia="zh-CN"/>
        </w:rPr>
        <w:t>规定了专业在</w:t>
      </w:r>
      <w:r>
        <w:rPr>
          <w:rFonts w:ascii="Times New Roman" w:eastAsia="微软雅黑" w:hAnsi="Times New Roman" w:cs="Times New Roman"/>
          <w:b/>
          <w:bCs/>
          <w:spacing w:val="-16"/>
          <w:sz w:val="24"/>
          <w:szCs w:val="24"/>
          <w:lang w:eastAsia="zh-CN"/>
        </w:rPr>
        <w:t>“</w:t>
      </w:r>
      <w:r>
        <w:rPr>
          <w:rFonts w:ascii="Times New Roman" w:eastAsia="微软雅黑" w:hAnsi="Times New Roman" w:cs="Times New Roman"/>
          <w:b/>
          <w:bCs/>
          <w:spacing w:val="-16"/>
          <w:sz w:val="24"/>
          <w:szCs w:val="24"/>
          <w:lang w:eastAsia="zh-CN"/>
        </w:rPr>
        <w:t>学生</w:t>
      </w:r>
      <w:r>
        <w:rPr>
          <w:rFonts w:ascii="Times New Roman" w:eastAsia="微软雅黑" w:hAnsi="Times New Roman" w:cs="Times New Roman"/>
          <w:b/>
          <w:bCs/>
          <w:spacing w:val="-16"/>
          <w:sz w:val="24"/>
          <w:szCs w:val="24"/>
          <w:lang w:eastAsia="zh-CN"/>
        </w:rPr>
        <w:t>”“</w:t>
      </w:r>
      <w:r>
        <w:rPr>
          <w:rFonts w:ascii="Times New Roman" w:eastAsia="微软雅黑" w:hAnsi="Times New Roman" w:cs="Times New Roman"/>
          <w:b/>
          <w:bCs/>
          <w:spacing w:val="-16"/>
          <w:sz w:val="24"/>
          <w:szCs w:val="24"/>
          <w:lang w:eastAsia="zh-CN"/>
        </w:rPr>
        <w:t>培养目标</w:t>
      </w:r>
      <w:r>
        <w:rPr>
          <w:rFonts w:ascii="Times New Roman" w:eastAsia="微软雅黑" w:hAnsi="Times New Roman" w:cs="Times New Roman"/>
          <w:b/>
          <w:bCs/>
          <w:spacing w:val="-16"/>
          <w:sz w:val="24"/>
          <w:szCs w:val="24"/>
          <w:lang w:eastAsia="zh-CN"/>
        </w:rPr>
        <w:t>”“</w:t>
      </w:r>
      <w:r>
        <w:rPr>
          <w:rFonts w:ascii="Times New Roman" w:eastAsia="微软雅黑" w:hAnsi="Times New Roman" w:cs="Times New Roman"/>
          <w:b/>
          <w:bCs/>
          <w:spacing w:val="-16"/>
          <w:sz w:val="24"/>
          <w:szCs w:val="24"/>
          <w:lang w:eastAsia="zh-CN"/>
        </w:rPr>
        <w:t>毕业要求</w:t>
      </w:r>
      <w:r>
        <w:rPr>
          <w:rFonts w:ascii="Times New Roman" w:eastAsia="微软雅黑" w:hAnsi="Times New Roman" w:cs="Times New Roman"/>
          <w:b/>
          <w:bCs/>
          <w:spacing w:val="-16"/>
          <w:sz w:val="24"/>
          <w:szCs w:val="24"/>
          <w:lang w:eastAsia="zh-CN"/>
        </w:rPr>
        <w:t>”“</w:t>
      </w:r>
      <w:r>
        <w:rPr>
          <w:rFonts w:ascii="Times New Roman" w:eastAsia="微软雅黑" w:hAnsi="Times New Roman" w:cs="Times New Roman"/>
          <w:b/>
          <w:bCs/>
          <w:spacing w:val="-16"/>
          <w:sz w:val="24"/>
          <w:szCs w:val="24"/>
          <w:lang w:eastAsia="zh-CN"/>
        </w:rPr>
        <w:t>持续改进</w:t>
      </w:r>
      <w:r>
        <w:rPr>
          <w:rFonts w:ascii="Times New Roman" w:eastAsia="微软雅黑" w:hAnsi="Times New Roman" w:cs="Times New Roman"/>
          <w:b/>
          <w:bCs/>
          <w:spacing w:val="-16"/>
          <w:sz w:val="24"/>
          <w:szCs w:val="24"/>
          <w:lang w:eastAsia="zh-CN"/>
        </w:rPr>
        <w:t>”</w:t>
      </w:r>
      <w:r>
        <w:rPr>
          <w:rFonts w:ascii="Times New Roman" w:eastAsia="微软雅黑" w:hAnsi="Times New Roman" w:cs="Times New Roman"/>
          <w:b/>
          <w:bCs/>
          <w:spacing w:val="-17"/>
          <w:sz w:val="24"/>
          <w:szCs w:val="24"/>
          <w:lang w:eastAsia="zh-CN"/>
        </w:rPr>
        <w:t>“</w:t>
      </w:r>
      <w:r>
        <w:rPr>
          <w:rFonts w:ascii="Times New Roman" w:eastAsia="微软雅黑" w:hAnsi="Times New Roman" w:cs="Times New Roman"/>
          <w:b/>
          <w:bCs/>
          <w:spacing w:val="-17"/>
          <w:sz w:val="24"/>
          <w:szCs w:val="24"/>
          <w:lang w:eastAsia="zh-CN"/>
        </w:rPr>
        <w:t>课程体系</w:t>
      </w:r>
      <w:r>
        <w:rPr>
          <w:rFonts w:ascii="Times New Roman" w:eastAsia="微软雅黑" w:hAnsi="Times New Roman" w:cs="Times New Roman"/>
          <w:b/>
          <w:bCs/>
          <w:spacing w:val="-17"/>
          <w:sz w:val="24"/>
          <w:szCs w:val="24"/>
          <w:lang w:eastAsia="zh-CN"/>
        </w:rPr>
        <w:t>”“</w:t>
      </w:r>
      <w:r>
        <w:rPr>
          <w:rFonts w:ascii="Times New Roman" w:eastAsia="微软雅黑" w:hAnsi="Times New Roman" w:cs="Times New Roman"/>
          <w:b/>
          <w:bCs/>
          <w:spacing w:val="-17"/>
          <w:sz w:val="24"/>
          <w:szCs w:val="24"/>
          <w:lang w:eastAsia="zh-CN"/>
        </w:rPr>
        <w:t>师</w:t>
      </w:r>
      <w:r>
        <w:rPr>
          <w:rFonts w:ascii="Times New Roman" w:eastAsia="微软雅黑" w:hAnsi="Times New Roman" w:cs="Times New Roman"/>
          <w:b/>
          <w:bCs/>
          <w:spacing w:val="-7"/>
          <w:sz w:val="24"/>
          <w:szCs w:val="24"/>
          <w:lang w:eastAsia="zh-CN"/>
        </w:rPr>
        <w:t>资队伍</w:t>
      </w:r>
      <w:r>
        <w:rPr>
          <w:rFonts w:ascii="Times New Roman" w:eastAsia="微软雅黑" w:hAnsi="Times New Roman" w:cs="Times New Roman"/>
          <w:b/>
          <w:bCs/>
          <w:spacing w:val="-7"/>
          <w:sz w:val="24"/>
          <w:szCs w:val="24"/>
          <w:lang w:eastAsia="zh-CN"/>
        </w:rPr>
        <w:t>”</w:t>
      </w:r>
      <w:r>
        <w:rPr>
          <w:rFonts w:ascii="Times New Roman" w:eastAsia="微软雅黑" w:hAnsi="Times New Roman" w:cs="Times New Roman"/>
          <w:b/>
          <w:bCs/>
          <w:spacing w:val="-7"/>
          <w:sz w:val="24"/>
          <w:szCs w:val="24"/>
          <w:lang w:eastAsia="zh-CN"/>
        </w:rPr>
        <w:t>和</w:t>
      </w:r>
      <w:r>
        <w:rPr>
          <w:rFonts w:ascii="Times New Roman" w:eastAsia="微软雅黑" w:hAnsi="Times New Roman" w:cs="Times New Roman"/>
          <w:b/>
          <w:bCs/>
          <w:spacing w:val="-7"/>
          <w:sz w:val="24"/>
          <w:szCs w:val="24"/>
          <w:lang w:eastAsia="zh-CN"/>
        </w:rPr>
        <w:t>“</w:t>
      </w:r>
      <w:r>
        <w:rPr>
          <w:rFonts w:ascii="Times New Roman" w:eastAsia="微软雅黑" w:hAnsi="Times New Roman" w:cs="Times New Roman"/>
          <w:b/>
          <w:bCs/>
          <w:spacing w:val="-7"/>
          <w:sz w:val="24"/>
          <w:szCs w:val="24"/>
          <w:lang w:eastAsia="zh-CN"/>
        </w:rPr>
        <w:t>支持条件</w:t>
      </w:r>
      <w:r>
        <w:rPr>
          <w:rFonts w:ascii="Times New Roman" w:eastAsia="微软雅黑" w:hAnsi="Times New Roman" w:cs="Times New Roman"/>
          <w:b/>
          <w:bCs/>
          <w:spacing w:val="-7"/>
          <w:sz w:val="24"/>
          <w:szCs w:val="24"/>
          <w:lang w:eastAsia="zh-CN"/>
        </w:rPr>
        <w:t>”</w:t>
      </w:r>
      <w:r>
        <w:rPr>
          <w:rFonts w:ascii="Times New Roman" w:eastAsia="微软雅黑" w:hAnsi="Times New Roman" w:cs="Times New Roman"/>
          <w:b/>
          <w:bCs/>
          <w:spacing w:val="-7"/>
          <w:sz w:val="24"/>
          <w:szCs w:val="24"/>
          <w:lang w:eastAsia="zh-CN"/>
        </w:rPr>
        <w:t>等</w:t>
      </w:r>
      <w:r>
        <w:rPr>
          <w:rFonts w:ascii="Times New Roman" w:eastAsia="微软雅黑" w:hAnsi="Times New Roman" w:cs="Times New Roman"/>
          <w:b/>
          <w:bCs/>
          <w:spacing w:val="-7"/>
          <w:sz w:val="24"/>
          <w:szCs w:val="24"/>
          <w:lang w:eastAsia="zh-CN"/>
        </w:rPr>
        <w:t xml:space="preserve"> </w:t>
      </w:r>
      <w:r>
        <w:rPr>
          <w:rFonts w:ascii="Times New Roman" w:eastAsia="Times New Roman" w:hAnsi="Times New Roman" w:cs="Times New Roman"/>
          <w:b/>
          <w:bCs/>
          <w:spacing w:val="-7"/>
          <w:sz w:val="24"/>
          <w:szCs w:val="24"/>
          <w:lang w:eastAsia="zh-CN"/>
        </w:rPr>
        <w:t xml:space="preserve">7 </w:t>
      </w:r>
      <w:r>
        <w:rPr>
          <w:rFonts w:ascii="Times New Roman" w:eastAsia="微软雅黑" w:hAnsi="Times New Roman" w:cs="Times New Roman"/>
          <w:b/>
          <w:bCs/>
          <w:spacing w:val="-7"/>
          <w:sz w:val="24"/>
          <w:szCs w:val="24"/>
          <w:lang w:eastAsia="zh-CN"/>
        </w:rPr>
        <w:t>个方面</w:t>
      </w:r>
      <w:r>
        <w:rPr>
          <w:rFonts w:ascii="Times New Roman" w:eastAsia="宋体" w:hAnsi="Times New Roman" w:cs="Times New Roman"/>
          <w:spacing w:val="-7"/>
          <w:sz w:val="24"/>
          <w:szCs w:val="24"/>
          <w:lang w:eastAsia="zh-CN"/>
        </w:rPr>
        <w:t>的要求；</w:t>
      </w:r>
      <w:r>
        <w:rPr>
          <w:rFonts w:ascii="Times New Roman" w:eastAsia="微软雅黑" w:hAnsi="Times New Roman" w:cs="Times New Roman"/>
          <w:b/>
          <w:bCs/>
          <w:spacing w:val="-7"/>
          <w:sz w:val="24"/>
          <w:szCs w:val="24"/>
          <w:lang w:eastAsia="zh-CN"/>
        </w:rPr>
        <w:t>专业补充标准</w:t>
      </w:r>
      <w:r>
        <w:rPr>
          <w:rFonts w:ascii="Times New Roman" w:eastAsia="宋体" w:hAnsi="Times New Roman" w:cs="Times New Roman"/>
          <w:spacing w:val="-7"/>
          <w:sz w:val="24"/>
          <w:szCs w:val="24"/>
          <w:lang w:eastAsia="zh-CN"/>
        </w:rPr>
        <w:t>在</w:t>
      </w:r>
      <w:r>
        <w:rPr>
          <w:rFonts w:ascii="Times New Roman" w:eastAsia="宋体" w:hAnsi="Times New Roman" w:cs="Times New Roman"/>
          <w:spacing w:val="-8"/>
          <w:sz w:val="24"/>
          <w:szCs w:val="24"/>
          <w:lang w:eastAsia="zh-CN"/>
        </w:rPr>
        <w:t>“</w:t>
      </w:r>
      <w:r>
        <w:rPr>
          <w:rFonts w:ascii="Times New Roman" w:eastAsia="宋体" w:hAnsi="Times New Roman" w:cs="Times New Roman"/>
          <w:spacing w:val="-8"/>
          <w:sz w:val="24"/>
          <w:szCs w:val="24"/>
          <w:lang w:eastAsia="zh-CN"/>
        </w:rPr>
        <w:t>课程体系</w:t>
      </w:r>
      <w:r>
        <w:rPr>
          <w:rFonts w:ascii="Times New Roman" w:eastAsia="宋体" w:hAnsi="Times New Roman" w:cs="Times New Roman"/>
          <w:spacing w:val="-8"/>
          <w:sz w:val="24"/>
          <w:szCs w:val="24"/>
          <w:lang w:eastAsia="zh-CN"/>
        </w:rPr>
        <w:t>”“</w:t>
      </w:r>
      <w:r>
        <w:rPr>
          <w:rFonts w:ascii="Times New Roman" w:eastAsia="宋体" w:hAnsi="Times New Roman" w:cs="Times New Roman"/>
          <w:spacing w:val="-8"/>
          <w:sz w:val="24"/>
          <w:szCs w:val="24"/>
          <w:lang w:eastAsia="zh-CN"/>
        </w:rPr>
        <w:t>师资队伍</w:t>
      </w:r>
      <w:r>
        <w:rPr>
          <w:rFonts w:ascii="Times New Roman" w:eastAsia="宋体" w:hAnsi="Times New Roman" w:cs="Times New Roman"/>
          <w:spacing w:val="-8"/>
          <w:sz w:val="24"/>
          <w:szCs w:val="24"/>
          <w:lang w:eastAsia="zh-CN"/>
        </w:rPr>
        <w:t>”</w:t>
      </w:r>
      <w:r>
        <w:rPr>
          <w:rFonts w:ascii="Times New Roman" w:eastAsia="宋体" w:hAnsi="Times New Roman" w:cs="Times New Roman"/>
          <w:spacing w:val="-2"/>
          <w:sz w:val="24"/>
          <w:szCs w:val="24"/>
          <w:lang w:eastAsia="zh-CN"/>
        </w:rPr>
        <w:t>和</w:t>
      </w:r>
      <w:r>
        <w:rPr>
          <w:rFonts w:ascii="Times New Roman" w:eastAsia="宋体" w:hAnsi="Times New Roman" w:cs="Times New Roman"/>
          <w:spacing w:val="-2"/>
          <w:sz w:val="24"/>
          <w:szCs w:val="24"/>
          <w:lang w:eastAsia="zh-CN"/>
        </w:rPr>
        <w:t>“</w:t>
      </w:r>
      <w:r>
        <w:rPr>
          <w:rFonts w:ascii="Times New Roman" w:eastAsia="宋体" w:hAnsi="Times New Roman" w:cs="Times New Roman"/>
          <w:spacing w:val="-2"/>
          <w:sz w:val="24"/>
          <w:szCs w:val="24"/>
          <w:lang w:eastAsia="zh-CN"/>
        </w:rPr>
        <w:t>支持条件</w:t>
      </w:r>
      <w:r>
        <w:rPr>
          <w:rFonts w:ascii="Times New Roman" w:eastAsia="宋体" w:hAnsi="Times New Roman" w:cs="Times New Roman"/>
          <w:spacing w:val="-2"/>
          <w:sz w:val="24"/>
          <w:szCs w:val="24"/>
          <w:lang w:eastAsia="zh-CN"/>
        </w:rPr>
        <w:t>”</w:t>
      </w:r>
      <w:r>
        <w:rPr>
          <w:rFonts w:ascii="Times New Roman" w:eastAsia="宋体" w:hAnsi="Times New Roman" w:cs="Times New Roman"/>
          <w:spacing w:val="-2"/>
          <w:sz w:val="24"/>
          <w:szCs w:val="24"/>
          <w:lang w:eastAsia="zh-CN"/>
        </w:rPr>
        <w:t>等三个方面规定了相关专业类的特殊要求。</w:t>
      </w:r>
    </w:p>
    <w:p w14:paraId="5770B410" w14:textId="77777777" w:rsidR="006F63E2" w:rsidRDefault="006A3956" w:rsidP="006C585D">
      <w:pPr>
        <w:spacing w:beforeLines="50" w:before="120" w:afterLines="100" w:after="240"/>
        <w:jc w:val="both"/>
        <w:outlineLvl w:val="1"/>
        <w:rPr>
          <w:rFonts w:ascii="Times New Roman" w:eastAsia="黑体" w:hAnsi="Times New Roman" w:cs="Times New Roman"/>
          <w:sz w:val="30"/>
          <w:szCs w:val="30"/>
          <w:lang w:eastAsia="zh-CN"/>
        </w:rPr>
      </w:pPr>
      <w:bookmarkStart w:id="9" w:name="_Toc212218763"/>
      <w:r>
        <w:rPr>
          <w:rFonts w:ascii="Times New Roman" w:eastAsia="Times New Roman" w:hAnsi="Times New Roman" w:cs="Times New Roman"/>
          <w:spacing w:val="-2"/>
          <w:sz w:val="30"/>
          <w:szCs w:val="30"/>
          <w:lang w:eastAsia="zh-CN"/>
        </w:rPr>
        <w:t>6</w:t>
      </w:r>
      <w:r>
        <w:rPr>
          <w:rFonts w:ascii="Times New Roman" w:eastAsia="黑体" w:hAnsi="Times New Roman" w:cs="Times New Roman"/>
          <w:spacing w:val="-2"/>
          <w:sz w:val="30"/>
          <w:szCs w:val="30"/>
          <w:lang w:eastAsia="zh-CN"/>
        </w:rPr>
        <w:t>、工程教育认证标准如何体现以学生为中心的</w:t>
      </w:r>
      <w:bookmarkEnd w:id="9"/>
    </w:p>
    <w:p w14:paraId="19B8B869" w14:textId="77777777" w:rsidR="006F63E2" w:rsidRDefault="006A3956" w:rsidP="0039233D">
      <w:pPr>
        <w:spacing w:line="360" w:lineRule="auto"/>
        <w:ind w:firstLineChars="200" w:firstLine="482"/>
        <w:jc w:val="both"/>
        <w:rPr>
          <w:rFonts w:ascii="Times New Roman" w:eastAsia="宋体" w:hAnsi="Times New Roman" w:cs="Times New Roman"/>
          <w:sz w:val="24"/>
          <w:szCs w:val="24"/>
          <w:lang w:eastAsia="zh-CN"/>
        </w:rPr>
      </w:pPr>
      <w:r>
        <w:rPr>
          <w:rFonts w:ascii="Times New Roman" w:eastAsia="宋体" w:hAnsi="Times New Roman" w:cs="Times New Roman"/>
          <w:spacing w:val="1"/>
          <w:sz w:val="24"/>
          <w:szCs w:val="24"/>
          <w:lang w:eastAsia="zh-CN"/>
        </w:rPr>
        <w:t>工程教育认证标准要求以学生为中心，不仅仅体现在</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学生</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这一个指标项上，</w:t>
      </w:r>
      <w:r>
        <w:rPr>
          <w:rFonts w:ascii="Times New Roman" w:eastAsia="宋体" w:hAnsi="Times New Roman" w:cs="Times New Roman"/>
          <w:spacing w:val="2"/>
          <w:sz w:val="24"/>
          <w:szCs w:val="24"/>
          <w:lang w:eastAsia="zh-CN"/>
        </w:rPr>
        <w:t>也体现在其他六个指标项中。</w:t>
      </w:r>
      <w:r>
        <w:rPr>
          <w:rFonts w:ascii="Times New Roman" w:eastAsia="微软雅黑" w:hAnsi="Times New Roman" w:cs="Times New Roman"/>
          <w:b/>
          <w:bCs/>
          <w:spacing w:val="2"/>
          <w:sz w:val="24"/>
          <w:szCs w:val="24"/>
          <w:lang w:eastAsia="zh-CN"/>
        </w:rPr>
        <w:t>以学生为中心</w:t>
      </w:r>
      <w:r w:rsidRPr="006A3956">
        <w:rPr>
          <w:rFonts w:ascii="Times New Roman" w:eastAsia="微软雅黑" w:hAnsi="Times New Roman" w:cs="Times New Roman"/>
          <w:bCs/>
          <w:spacing w:val="2"/>
          <w:sz w:val="24"/>
          <w:szCs w:val="24"/>
          <w:lang w:eastAsia="zh-CN"/>
        </w:rPr>
        <w:t>，</w:t>
      </w:r>
      <w:r w:rsidRPr="006A3956">
        <w:rPr>
          <w:rFonts w:ascii="Times New Roman" w:eastAsia="宋体" w:hAnsi="Times New Roman" w:cs="Times New Roman"/>
          <w:spacing w:val="2"/>
          <w:sz w:val="24"/>
          <w:szCs w:val="24"/>
          <w:lang w:eastAsia="zh-CN"/>
        </w:rPr>
        <w:t>就是</w:t>
      </w:r>
      <w:r>
        <w:rPr>
          <w:rFonts w:ascii="Times New Roman" w:eastAsia="宋体" w:hAnsi="Times New Roman" w:cs="Times New Roman"/>
          <w:spacing w:val="2"/>
          <w:sz w:val="24"/>
          <w:szCs w:val="24"/>
          <w:lang w:eastAsia="zh-CN"/>
        </w:rPr>
        <w:t>把培养目标和全体学生的</w:t>
      </w:r>
      <w:r>
        <w:rPr>
          <w:rFonts w:ascii="Times New Roman" w:eastAsia="宋体" w:hAnsi="Times New Roman" w:cs="Times New Roman"/>
          <w:spacing w:val="1"/>
          <w:sz w:val="24"/>
          <w:szCs w:val="24"/>
          <w:lang w:eastAsia="zh-CN"/>
        </w:rPr>
        <w:t>毕业要求</w:t>
      </w:r>
      <w:r>
        <w:rPr>
          <w:rFonts w:ascii="Times New Roman" w:eastAsia="宋体" w:hAnsi="Times New Roman" w:cs="Times New Roman"/>
          <w:spacing w:val="2"/>
          <w:sz w:val="24"/>
          <w:szCs w:val="24"/>
          <w:lang w:eastAsia="zh-CN"/>
        </w:rPr>
        <w:t>达成情况作为评价的核心；培养目标应该围绕毕业时的要求以及</w:t>
      </w:r>
      <w:r>
        <w:rPr>
          <w:rFonts w:ascii="Times New Roman" w:eastAsia="宋体" w:hAnsi="Times New Roman" w:cs="Times New Roman"/>
          <w:spacing w:val="1"/>
          <w:sz w:val="24"/>
          <w:szCs w:val="24"/>
          <w:lang w:eastAsia="zh-CN"/>
        </w:rPr>
        <w:t>毕业后一段时间所具</w:t>
      </w:r>
      <w:r>
        <w:rPr>
          <w:rFonts w:ascii="Times New Roman" w:eastAsia="宋体" w:hAnsi="Times New Roman" w:cs="Times New Roman"/>
          <w:spacing w:val="2"/>
          <w:sz w:val="24"/>
          <w:szCs w:val="24"/>
          <w:lang w:eastAsia="zh-CN"/>
        </w:rPr>
        <w:t>备的职业能力设定；课程体系设置、师资队伍和支持配备要以有利于学生</w:t>
      </w:r>
      <w:r>
        <w:rPr>
          <w:rFonts w:ascii="Times New Roman" w:eastAsia="宋体" w:hAnsi="Times New Roman" w:cs="Times New Roman"/>
          <w:spacing w:val="1"/>
          <w:sz w:val="24"/>
          <w:szCs w:val="24"/>
          <w:lang w:eastAsia="zh-CN"/>
        </w:rPr>
        <w:t>达到培养目</w:t>
      </w:r>
      <w:r>
        <w:rPr>
          <w:rFonts w:ascii="Times New Roman" w:eastAsia="宋体" w:hAnsi="Times New Roman" w:cs="Times New Roman"/>
          <w:spacing w:val="2"/>
          <w:sz w:val="24"/>
          <w:szCs w:val="24"/>
          <w:lang w:eastAsia="zh-CN"/>
        </w:rPr>
        <w:t>标和毕业要求为向导；各种质量保障制度和措施的目的是推进专业质量的</w:t>
      </w:r>
      <w:r>
        <w:rPr>
          <w:rFonts w:ascii="Times New Roman" w:eastAsia="宋体" w:hAnsi="Times New Roman" w:cs="Times New Roman"/>
          <w:spacing w:val="1"/>
          <w:sz w:val="24"/>
          <w:szCs w:val="24"/>
          <w:lang w:eastAsia="zh-CN"/>
        </w:rPr>
        <w:t>持续改进和</w:t>
      </w:r>
      <w:r>
        <w:rPr>
          <w:rFonts w:ascii="Times New Roman" w:eastAsia="宋体" w:hAnsi="Times New Roman" w:cs="Times New Roman"/>
          <w:sz w:val="24"/>
          <w:szCs w:val="24"/>
          <w:lang w:eastAsia="zh-CN"/>
        </w:rPr>
        <w:t xml:space="preserve"> </w:t>
      </w:r>
      <w:r>
        <w:rPr>
          <w:rFonts w:ascii="Times New Roman" w:eastAsia="宋体" w:hAnsi="Times New Roman" w:cs="Times New Roman"/>
          <w:spacing w:val="-2"/>
          <w:sz w:val="24"/>
          <w:szCs w:val="24"/>
          <w:lang w:eastAsia="zh-CN"/>
        </w:rPr>
        <w:t>提高，最终目的是保证学生培养质量满足从事相关职业的要求。</w:t>
      </w:r>
    </w:p>
    <w:p w14:paraId="5E874B84" w14:textId="77777777" w:rsidR="006F63E2" w:rsidRDefault="006A3956" w:rsidP="006C585D">
      <w:pPr>
        <w:spacing w:beforeLines="50" w:before="120" w:afterLines="100" w:after="240"/>
        <w:jc w:val="both"/>
        <w:outlineLvl w:val="1"/>
        <w:rPr>
          <w:rFonts w:ascii="Times New Roman" w:hAnsi="Times New Roman" w:cs="Times New Roman"/>
          <w:lang w:eastAsia="zh-CN"/>
        </w:rPr>
      </w:pPr>
      <w:bookmarkStart w:id="10" w:name="_Toc212218764"/>
      <w:r>
        <w:rPr>
          <w:rFonts w:ascii="Times New Roman" w:eastAsia="Times New Roman" w:hAnsi="Times New Roman" w:cs="Times New Roman"/>
          <w:spacing w:val="-2"/>
          <w:sz w:val="30"/>
          <w:szCs w:val="30"/>
          <w:lang w:eastAsia="zh-CN"/>
        </w:rPr>
        <w:t>7</w:t>
      </w:r>
      <w:r>
        <w:rPr>
          <w:rFonts w:ascii="Times New Roman" w:eastAsia="黑体" w:hAnsi="Times New Roman" w:cs="Times New Roman"/>
          <w:spacing w:val="-2"/>
          <w:sz w:val="30"/>
          <w:szCs w:val="30"/>
          <w:lang w:eastAsia="zh-CN"/>
        </w:rPr>
        <w:t>、工程教育认证标准如何体现成果导向的</w:t>
      </w:r>
      <w:bookmarkEnd w:id="10"/>
    </w:p>
    <w:p w14:paraId="0768E9B6" w14:textId="77777777" w:rsidR="006F63E2" w:rsidRDefault="006A3956">
      <w:pPr>
        <w:spacing w:line="360" w:lineRule="auto"/>
        <w:ind w:firstLineChars="200" w:firstLine="480"/>
        <w:jc w:val="both"/>
        <w:rPr>
          <w:rFonts w:ascii="Times New Roman" w:eastAsia="宋体" w:hAnsi="Times New Roman" w:cs="Times New Roman"/>
          <w:sz w:val="24"/>
          <w:szCs w:val="24"/>
          <w:lang w:eastAsia="zh-CN"/>
        </w:rPr>
      </w:pPr>
      <w:r>
        <w:rPr>
          <w:rFonts w:ascii="Times New Roman" w:eastAsia="微软雅黑" w:hAnsi="Times New Roman" w:cs="Times New Roman"/>
          <w:b/>
          <w:bCs/>
          <w:sz w:val="24"/>
          <w:szCs w:val="24"/>
          <w:lang w:eastAsia="zh-CN"/>
        </w:rPr>
        <w:t>成果导向</w:t>
      </w:r>
      <w:r>
        <w:rPr>
          <w:rFonts w:ascii="Times New Roman" w:eastAsia="宋体" w:hAnsi="Times New Roman" w:cs="Times New Roman"/>
          <w:sz w:val="24"/>
          <w:szCs w:val="24"/>
          <w:lang w:eastAsia="zh-CN"/>
        </w:rPr>
        <w:t>是国际</w:t>
      </w:r>
      <w:r>
        <w:rPr>
          <w:rFonts w:ascii="Times New Roman" w:eastAsia="宋体" w:hAnsi="Times New Roman" w:cs="Times New Roman"/>
          <w:spacing w:val="-2"/>
          <w:sz w:val="24"/>
          <w:szCs w:val="24"/>
          <w:lang w:eastAsia="zh-CN"/>
        </w:rPr>
        <w:t>工程</w:t>
      </w:r>
      <w:r>
        <w:rPr>
          <w:rFonts w:ascii="Times New Roman" w:eastAsia="宋体" w:hAnsi="Times New Roman" w:cs="Times New Roman"/>
          <w:sz w:val="24"/>
          <w:szCs w:val="24"/>
          <w:lang w:eastAsia="zh-CN"/>
        </w:rPr>
        <w:t>教育倡导的一种先进理念，也</w:t>
      </w:r>
      <w:r>
        <w:rPr>
          <w:rFonts w:ascii="Times New Roman" w:eastAsia="微软雅黑" w:hAnsi="Times New Roman" w:cs="Times New Roman"/>
          <w:b/>
          <w:bCs/>
          <w:sz w:val="24"/>
          <w:szCs w:val="24"/>
          <w:lang w:eastAsia="zh-CN"/>
        </w:rPr>
        <w:t>是工程教育认证的核心理念</w:t>
      </w:r>
      <w:r>
        <w:rPr>
          <w:rFonts w:ascii="Times New Roman" w:eastAsia="宋体" w:hAnsi="Times New Roman" w:cs="Times New Roman"/>
          <w:sz w:val="24"/>
          <w:szCs w:val="24"/>
          <w:lang w:eastAsia="zh-CN"/>
        </w:rPr>
        <w:t>，</w:t>
      </w:r>
      <w:r>
        <w:rPr>
          <w:rFonts w:ascii="Times New Roman" w:eastAsia="宋体" w:hAnsi="Times New Roman" w:cs="Times New Roman"/>
          <w:spacing w:val="-2"/>
          <w:sz w:val="24"/>
          <w:szCs w:val="24"/>
          <w:lang w:eastAsia="zh-CN"/>
        </w:rPr>
        <w:t>我国的工程教育认证标准正是按照这一理念来设计和制定的。</w:t>
      </w:r>
    </w:p>
    <w:p w14:paraId="5EDAAE07" w14:textId="77777777" w:rsidR="006F63E2" w:rsidRDefault="006A3956" w:rsidP="0039233D">
      <w:pPr>
        <w:spacing w:line="360" w:lineRule="auto"/>
        <w:ind w:firstLineChars="200" w:firstLine="476"/>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lastRenderedPageBreak/>
        <w:t>成果导向强调工程教育认证应该关注</w:t>
      </w:r>
      <w:r>
        <w:rPr>
          <w:rFonts w:ascii="Times New Roman" w:eastAsia="微软雅黑" w:hAnsi="Times New Roman" w:cs="Times New Roman"/>
          <w:b/>
          <w:bCs/>
          <w:spacing w:val="-2"/>
          <w:sz w:val="24"/>
          <w:szCs w:val="24"/>
          <w:lang w:eastAsia="zh-CN"/>
        </w:rPr>
        <w:t>“</w:t>
      </w:r>
      <w:r>
        <w:rPr>
          <w:rFonts w:ascii="Times New Roman" w:eastAsia="微软雅黑" w:hAnsi="Times New Roman" w:cs="Times New Roman"/>
          <w:b/>
          <w:bCs/>
          <w:spacing w:val="-2"/>
          <w:sz w:val="24"/>
          <w:szCs w:val="24"/>
          <w:lang w:eastAsia="zh-CN"/>
        </w:rPr>
        <w:t>教育成果</w:t>
      </w:r>
      <w:r>
        <w:rPr>
          <w:rFonts w:ascii="Times New Roman" w:eastAsia="微软雅黑" w:hAnsi="Times New Roman" w:cs="Times New Roman"/>
          <w:b/>
          <w:bCs/>
          <w:spacing w:val="-2"/>
          <w:sz w:val="24"/>
          <w:szCs w:val="24"/>
          <w:lang w:eastAsia="zh-CN"/>
        </w:rPr>
        <w:t>”</w:t>
      </w:r>
      <w:r>
        <w:rPr>
          <w:rFonts w:ascii="Times New Roman" w:eastAsia="微软雅黑" w:hAnsi="Times New Roman" w:cs="Times New Roman"/>
          <w:b/>
          <w:bCs/>
          <w:spacing w:val="-2"/>
          <w:sz w:val="24"/>
          <w:szCs w:val="24"/>
          <w:lang w:eastAsia="zh-CN"/>
        </w:rPr>
        <w:t>（学生学到</w:t>
      </w:r>
      <w:r>
        <w:rPr>
          <w:rFonts w:ascii="Times New Roman" w:eastAsia="微软雅黑" w:hAnsi="Times New Roman" w:cs="Times New Roman"/>
          <w:b/>
          <w:bCs/>
          <w:spacing w:val="-3"/>
          <w:sz w:val="24"/>
          <w:szCs w:val="24"/>
          <w:lang w:eastAsia="zh-CN"/>
        </w:rPr>
        <w:t>什么</w:t>
      </w:r>
      <w:r>
        <w:rPr>
          <w:rFonts w:ascii="Times New Roman" w:eastAsia="微软雅黑" w:hAnsi="Times New Roman" w:cs="Times New Roman"/>
          <w:b/>
          <w:bCs/>
          <w:spacing w:val="-39"/>
          <w:w w:val="93"/>
          <w:sz w:val="24"/>
          <w:szCs w:val="24"/>
          <w:lang w:eastAsia="zh-CN"/>
        </w:rPr>
        <w:t>）</w:t>
      </w:r>
      <w:r>
        <w:rPr>
          <w:rFonts w:ascii="Times New Roman" w:eastAsia="宋体" w:hAnsi="Times New Roman" w:cs="Times New Roman"/>
          <w:spacing w:val="-39"/>
          <w:w w:val="93"/>
          <w:sz w:val="24"/>
          <w:szCs w:val="24"/>
          <w:lang w:eastAsia="zh-CN"/>
        </w:rPr>
        <w:t>，</w:t>
      </w:r>
      <w:r>
        <w:rPr>
          <w:rFonts w:ascii="Times New Roman" w:eastAsia="宋体" w:hAnsi="Times New Roman" w:cs="Times New Roman"/>
          <w:spacing w:val="-3"/>
          <w:sz w:val="24"/>
          <w:szCs w:val="24"/>
          <w:lang w:eastAsia="zh-CN"/>
        </w:rPr>
        <w:t>而非</w:t>
      </w:r>
      <w:r>
        <w:rPr>
          <w:rFonts w:ascii="Times New Roman" w:eastAsia="宋体" w:hAnsi="Times New Roman" w:cs="Times New Roman"/>
          <w:spacing w:val="-3"/>
          <w:sz w:val="24"/>
          <w:szCs w:val="24"/>
          <w:lang w:eastAsia="zh-CN"/>
        </w:rPr>
        <w:t>“</w:t>
      </w:r>
      <w:r>
        <w:rPr>
          <w:rFonts w:ascii="Times New Roman" w:eastAsia="宋体" w:hAnsi="Times New Roman" w:cs="Times New Roman"/>
          <w:spacing w:val="-3"/>
          <w:sz w:val="24"/>
          <w:szCs w:val="24"/>
          <w:lang w:eastAsia="zh-CN"/>
        </w:rPr>
        <w:t>教育</w:t>
      </w:r>
      <w:r>
        <w:rPr>
          <w:rFonts w:ascii="Times New Roman" w:eastAsia="宋体" w:hAnsi="Times New Roman" w:cs="Times New Roman"/>
          <w:spacing w:val="-4"/>
          <w:sz w:val="24"/>
          <w:szCs w:val="24"/>
          <w:lang w:eastAsia="zh-CN"/>
        </w:rPr>
        <w:t>输入</w:t>
      </w:r>
      <w:r>
        <w:rPr>
          <w:rFonts w:ascii="Times New Roman" w:eastAsia="宋体" w:hAnsi="Times New Roman" w:cs="Times New Roman"/>
          <w:spacing w:val="-4"/>
          <w:sz w:val="24"/>
          <w:szCs w:val="24"/>
          <w:lang w:eastAsia="zh-CN"/>
        </w:rPr>
        <w:t>”</w:t>
      </w:r>
      <w:r>
        <w:rPr>
          <w:rFonts w:ascii="Times New Roman" w:eastAsia="宋体" w:hAnsi="Times New Roman" w:cs="Times New Roman"/>
          <w:spacing w:val="-4"/>
          <w:sz w:val="24"/>
          <w:szCs w:val="24"/>
          <w:lang w:eastAsia="zh-CN"/>
        </w:rPr>
        <w:t>（教师教了什么）。要求毕业按照</w:t>
      </w:r>
      <w:r>
        <w:rPr>
          <w:rFonts w:ascii="Times New Roman" w:eastAsia="宋体" w:hAnsi="Times New Roman" w:cs="Times New Roman"/>
          <w:spacing w:val="-4"/>
          <w:sz w:val="24"/>
          <w:szCs w:val="24"/>
          <w:lang w:eastAsia="zh-CN"/>
        </w:rPr>
        <w:t>“</w:t>
      </w:r>
      <w:r>
        <w:rPr>
          <w:rFonts w:ascii="Times New Roman" w:eastAsia="微软雅黑" w:hAnsi="Times New Roman" w:cs="Times New Roman"/>
          <w:b/>
          <w:bCs/>
          <w:spacing w:val="-4"/>
          <w:sz w:val="24"/>
          <w:szCs w:val="24"/>
          <w:lang w:eastAsia="zh-CN"/>
        </w:rPr>
        <w:t>反向</w:t>
      </w:r>
      <w:r>
        <w:rPr>
          <w:rFonts w:ascii="Times New Roman" w:eastAsia="微软雅黑" w:hAnsi="Times New Roman" w:cs="Times New Roman"/>
          <w:b/>
          <w:bCs/>
          <w:spacing w:val="-5"/>
          <w:sz w:val="24"/>
          <w:szCs w:val="24"/>
          <w:lang w:eastAsia="zh-CN"/>
        </w:rPr>
        <w:t>设计，正向施工</w:t>
      </w:r>
      <w:r>
        <w:rPr>
          <w:rFonts w:ascii="Times New Roman" w:eastAsia="宋体" w:hAnsi="Times New Roman" w:cs="Times New Roman"/>
          <w:spacing w:val="-5"/>
          <w:sz w:val="24"/>
          <w:szCs w:val="24"/>
          <w:lang w:eastAsia="zh-CN"/>
        </w:rPr>
        <w:t>”</w:t>
      </w:r>
      <w:r>
        <w:rPr>
          <w:rFonts w:ascii="Times New Roman" w:eastAsia="宋体" w:hAnsi="Times New Roman" w:cs="Times New Roman"/>
          <w:spacing w:val="-5"/>
          <w:sz w:val="24"/>
          <w:szCs w:val="24"/>
          <w:lang w:eastAsia="zh-CN"/>
        </w:rPr>
        <w:t>的基本思路，以培养</w:t>
      </w:r>
      <w:r>
        <w:rPr>
          <w:rFonts w:ascii="Times New Roman" w:eastAsia="宋体" w:hAnsi="Times New Roman" w:cs="Times New Roman"/>
          <w:spacing w:val="2"/>
          <w:sz w:val="24"/>
          <w:szCs w:val="24"/>
          <w:lang w:eastAsia="zh-CN"/>
        </w:rPr>
        <w:t>目标和毕业要求为出发点，设计科学合理的培养方案和课程大纲，采用配</w:t>
      </w:r>
      <w:r>
        <w:rPr>
          <w:rFonts w:ascii="Times New Roman" w:eastAsia="宋体" w:hAnsi="Times New Roman" w:cs="Times New Roman"/>
          <w:spacing w:val="1"/>
          <w:sz w:val="24"/>
          <w:szCs w:val="24"/>
          <w:lang w:eastAsia="zh-CN"/>
        </w:rPr>
        <w:t>套的教学内</w:t>
      </w:r>
      <w:r>
        <w:rPr>
          <w:rFonts w:ascii="Times New Roman" w:eastAsia="宋体" w:hAnsi="Times New Roman" w:cs="Times New Roman"/>
          <w:spacing w:val="2"/>
          <w:sz w:val="24"/>
          <w:szCs w:val="24"/>
          <w:lang w:eastAsia="zh-CN"/>
        </w:rPr>
        <w:t>容和教学方法，配置足够的软硬件资源，并要求每个教师明确自己的责任</w:t>
      </w:r>
      <w:r>
        <w:rPr>
          <w:rFonts w:ascii="Times New Roman" w:eastAsia="宋体" w:hAnsi="Times New Roman" w:cs="Times New Roman"/>
          <w:spacing w:val="1"/>
          <w:sz w:val="24"/>
          <w:szCs w:val="24"/>
          <w:lang w:eastAsia="zh-CN"/>
        </w:rPr>
        <w:t>，对学生是</w:t>
      </w:r>
      <w:bookmarkStart w:id="11" w:name="bookmark63"/>
      <w:bookmarkEnd w:id="11"/>
      <w:r>
        <w:rPr>
          <w:rFonts w:ascii="Times New Roman" w:eastAsia="宋体" w:hAnsi="Times New Roman" w:cs="Times New Roman"/>
          <w:spacing w:val="2"/>
          <w:sz w:val="24"/>
          <w:szCs w:val="24"/>
          <w:lang w:eastAsia="zh-CN"/>
        </w:rPr>
        <w:t>否达成毕业要求进行</w:t>
      </w:r>
      <w:r>
        <w:rPr>
          <w:rFonts w:ascii="Times New Roman" w:eastAsia="宋体" w:hAnsi="Times New Roman" w:cs="Times New Roman"/>
          <w:spacing w:val="-2"/>
          <w:sz w:val="24"/>
          <w:szCs w:val="24"/>
          <w:lang w:eastAsia="zh-CN"/>
        </w:rPr>
        <w:t>合理</w:t>
      </w:r>
      <w:r>
        <w:rPr>
          <w:rFonts w:ascii="Times New Roman" w:eastAsia="宋体" w:hAnsi="Times New Roman" w:cs="Times New Roman"/>
          <w:spacing w:val="2"/>
          <w:sz w:val="24"/>
          <w:szCs w:val="24"/>
          <w:lang w:eastAsia="zh-CN"/>
        </w:rPr>
        <w:t>考核，最终还要评估课程和毕</w:t>
      </w:r>
      <w:r>
        <w:rPr>
          <w:rFonts w:ascii="Times New Roman" w:eastAsia="宋体" w:hAnsi="Times New Roman" w:cs="Times New Roman"/>
          <w:spacing w:val="1"/>
          <w:sz w:val="24"/>
          <w:szCs w:val="24"/>
          <w:lang w:eastAsia="zh-CN"/>
        </w:rPr>
        <w:t>业要求的达成情况，并进行相</w:t>
      </w:r>
      <w:r>
        <w:rPr>
          <w:rFonts w:ascii="Times New Roman" w:eastAsia="宋体" w:hAnsi="Times New Roman" w:cs="Times New Roman"/>
          <w:spacing w:val="-6"/>
          <w:sz w:val="24"/>
          <w:szCs w:val="24"/>
          <w:lang w:eastAsia="zh-CN"/>
        </w:rPr>
        <w:t>应的持续改进。</w:t>
      </w:r>
    </w:p>
    <w:p w14:paraId="06532441" w14:textId="77777777" w:rsidR="006F63E2" w:rsidRDefault="006A3956" w:rsidP="006C585D">
      <w:pPr>
        <w:spacing w:beforeLines="50" w:before="120" w:afterLines="100" w:after="240"/>
        <w:jc w:val="both"/>
        <w:outlineLvl w:val="1"/>
        <w:rPr>
          <w:rFonts w:ascii="Times New Roman" w:eastAsia="黑体" w:hAnsi="Times New Roman" w:cs="Times New Roman"/>
          <w:sz w:val="30"/>
          <w:szCs w:val="30"/>
          <w:lang w:eastAsia="zh-CN"/>
        </w:rPr>
      </w:pPr>
      <w:bookmarkStart w:id="12" w:name="_Toc212218765"/>
      <w:r>
        <w:rPr>
          <w:rFonts w:ascii="Times New Roman" w:eastAsia="Times New Roman" w:hAnsi="Times New Roman" w:cs="Times New Roman"/>
          <w:spacing w:val="-3"/>
          <w:sz w:val="30"/>
          <w:szCs w:val="30"/>
          <w:lang w:eastAsia="zh-CN"/>
        </w:rPr>
        <w:t>8</w:t>
      </w:r>
      <w:r>
        <w:rPr>
          <w:rFonts w:ascii="Times New Roman" w:eastAsia="黑体" w:hAnsi="Times New Roman" w:cs="Times New Roman"/>
          <w:spacing w:val="-3"/>
          <w:sz w:val="30"/>
          <w:szCs w:val="30"/>
          <w:lang w:eastAsia="zh-CN"/>
        </w:rPr>
        <w:t>、工程教育认证标准如何体现持续改进的</w:t>
      </w:r>
      <w:bookmarkEnd w:id="12"/>
    </w:p>
    <w:p w14:paraId="3EA27FB2" w14:textId="77777777" w:rsidR="006F63E2" w:rsidRDefault="006A3956" w:rsidP="0039233D">
      <w:pPr>
        <w:spacing w:line="360" w:lineRule="auto"/>
        <w:ind w:firstLineChars="200" w:firstLine="482"/>
        <w:jc w:val="both"/>
        <w:rPr>
          <w:rFonts w:ascii="Times New Roman" w:eastAsia="宋体" w:hAnsi="Times New Roman" w:cs="Times New Roman"/>
          <w:sz w:val="24"/>
          <w:szCs w:val="24"/>
          <w:lang w:eastAsia="zh-CN"/>
        </w:rPr>
      </w:pPr>
      <w:r>
        <w:rPr>
          <w:rFonts w:ascii="Times New Roman" w:eastAsia="宋体" w:hAnsi="Times New Roman" w:cs="Times New Roman"/>
          <w:spacing w:val="1"/>
          <w:sz w:val="24"/>
          <w:szCs w:val="24"/>
          <w:lang w:eastAsia="zh-CN"/>
        </w:rPr>
        <w:t>工程教育认证的一大</w:t>
      </w:r>
      <w:r>
        <w:rPr>
          <w:rFonts w:ascii="Times New Roman" w:eastAsia="宋体" w:hAnsi="Times New Roman" w:cs="Times New Roman"/>
          <w:spacing w:val="-4"/>
          <w:sz w:val="24"/>
          <w:szCs w:val="24"/>
          <w:lang w:eastAsia="zh-CN"/>
        </w:rPr>
        <w:t>重要</w:t>
      </w:r>
      <w:r>
        <w:rPr>
          <w:rFonts w:ascii="Times New Roman" w:eastAsia="宋体" w:hAnsi="Times New Roman" w:cs="Times New Roman"/>
          <w:spacing w:val="1"/>
          <w:sz w:val="24"/>
          <w:szCs w:val="24"/>
          <w:lang w:eastAsia="zh-CN"/>
        </w:rPr>
        <w:t>特点就是要求专业建立持续改进的质量文化，认证标准</w:t>
      </w:r>
      <w:r>
        <w:rPr>
          <w:rFonts w:ascii="Times New Roman" w:eastAsia="宋体" w:hAnsi="Times New Roman" w:cs="Times New Roman"/>
          <w:spacing w:val="2"/>
          <w:sz w:val="24"/>
          <w:szCs w:val="24"/>
          <w:lang w:eastAsia="zh-CN"/>
        </w:rPr>
        <w:t>同样贯穿了质量</w:t>
      </w:r>
      <w:r>
        <w:rPr>
          <w:rFonts w:ascii="Times New Roman" w:eastAsia="宋体" w:hAnsi="Times New Roman" w:cs="Times New Roman"/>
          <w:spacing w:val="-2"/>
          <w:sz w:val="24"/>
          <w:szCs w:val="24"/>
          <w:lang w:eastAsia="zh-CN"/>
        </w:rPr>
        <w:t>持续</w:t>
      </w:r>
      <w:r>
        <w:rPr>
          <w:rFonts w:ascii="Times New Roman" w:eastAsia="宋体" w:hAnsi="Times New Roman" w:cs="Times New Roman"/>
          <w:spacing w:val="2"/>
          <w:sz w:val="24"/>
          <w:szCs w:val="24"/>
          <w:lang w:eastAsia="zh-CN"/>
        </w:rPr>
        <w:t>改进的基本理念。认证标准要求专业必须</w:t>
      </w:r>
      <w:r>
        <w:rPr>
          <w:rFonts w:ascii="Times New Roman" w:eastAsia="微软雅黑" w:hAnsi="Times New Roman" w:cs="Times New Roman"/>
          <w:b/>
          <w:bCs/>
          <w:spacing w:val="2"/>
          <w:sz w:val="24"/>
          <w:szCs w:val="24"/>
          <w:lang w:eastAsia="zh-CN"/>
        </w:rPr>
        <w:t>有明确可行的改进机制</w:t>
      </w:r>
      <w:r>
        <w:rPr>
          <w:rFonts w:ascii="Times New Roman" w:eastAsia="微软雅黑" w:hAnsi="Times New Roman" w:cs="Times New Roman"/>
          <w:b/>
          <w:bCs/>
          <w:spacing w:val="3"/>
          <w:sz w:val="24"/>
          <w:szCs w:val="24"/>
          <w:lang w:eastAsia="zh-CN"/>
        </w:rPr>
        <w:t>和措施</w:t>
      </w:r>
      <w:r>
        <w:rPr>
          <w:rFonts w:ascii="Times New Roman" w:eastAsia="宋体" w:hAnsi="Times New Roman" w:cs="Times New Roman"/>
          <w:spacing w:val="3"/>
          <w:sz w:val="24"/>
          <w:szCs w:val="24"/>
          <w:lang w:eastAsia="zh-CN"/>
        </w:rPr>
        <w:t>，能持续跟踪改进效果并收集信息用于下一步改进，形成</w:t>
      </w:r>
      <w:r>
        <w:rPr>
          <w:rFonts w:ascii="Times New Roman" w:eastAsia="宋体" w:hAnsi="Times New Roman" w:cs="Times New Roman"/>
          <w:spacing w:val="3"/>
          <w:sz w:val="24"/>
          <w:szCs w:val="24"/>
          <w:lang w:eastAsia="zh-CN"/>
        </w:rPr>
        <w:t>“</w:t>
      </w:r>
      <w:r>
        <w:rPr>
          <w:rFonts w:ascii="Times New Roman" w:eastAsia="微软雅黑" w:hAnsi="Times New Roman" w:cs="Times New Roman"/>
          <w:b/>
          <w:bCs/>
          <w:spacing w:val="3"/>
          <w:sz w:val="24"/>
          <w:szCs w:val="24"/>
          <w:lang w:eastAsia="zh-CN"/>
        </w:rPr>
        <w:t>评价</w:t>
      </w:r>
      <w:r>
        <w:rPr>
          <w:rFonts w:ascii="Times New Roman" w:eastAsia="Times New Roman" w:hAnsi="Times New Roman" w:cs="Times New Roman"/>
          <w:b/>
          <w:bCs/>
          <w:spacing w:val="3"/>
          <w:sz w:val="24"/>
          <w:szCs w:val="24"/>
          <w:lang w:eastAsia="zh-CN"/>
        </w:rPr>
        <w:t>-</w:t>
      </w:r>
      <w:r>
        <w:rPr>
          <w:rFonts w:ascii="Times New Roman" w:eastAsia="微软雅黑" w:hAnsi="Times New Roman" w:cs="Times New Roman"/>
          <w:b/>
          <w:bCs/>
          <w:spacing w:val="3"/>
          <w:sz w:val="24"/>
          <w:szCs w:val="24"/>
          <w:lang w:eastAsia="zh-CN"/>
        </w:rPr>
        <w:t>改进</w:t>
      </w:r>
      <w:r>
        <w:rPr>
          <w:rFonts w:ascii="Times New Roman" w:eastAsia="Times New Roman" w:hAnsi="Times New Roman" w:cs="Times New Roman"/>
          <w:b/>
          <w:bCs/>
          <w:spacing w:val="3"/>
          <w:sz w:val="24"/>
          <w:szCs w:val="24"/>
          <w:lang w:eastAsia="zh-CN"/>
        </w:rPr>
        <w:t>-</w:t>
      </w:r>
      <w:r>
        <w:rPr>
          <w:rFonts w:ascii="Times New Roman" w:eastAsia="微软雅黑" w:hAnsi="Times New Roman" w:cs="Times New Roman"/>
          <w:b/>
          <w:bCs/>
          <w:spacing w:val="3"/>
          <w:sz w:val="24"/>
          <w:szCs w:val="24"/>
          <w:lang w:eastAsia="zh-CN"/>
        </w:rPr>
        <w:t>再评价</w:t>
      </w:r>
      <w:r>
        <w:rPr>
          <w:rFonts w:ascii="Times New Roman" w:eastAsia="宋体" w:hAnsi="Times New Roman" w:cs="Times New Roman"/>
          <w:spacing w:val="3"/>
          <w:sz w:val="24"/>
          <w:szCs w:val="24"/>
          <w:lang w:eastAsia="zh-CN"/>
        </w:rPr>
        <w:t>”</w:t>
      </w:r>
      <w:r>
        <w:rPr>
          <w:rFonts w:ascii="Times New Roman" w:eastAsia="微软雅黑" w:hAnsi="Times New Roman" w:cs="Times New Roman"/>
          <w:b/>
          <w:bCs/>
          <w:spacing w:val="-1"/>
          <w:sz w:val="24"/>
          <w:szCs w:val="24"/>
          <w:lang w:eastAsia="zh-CN"/>
        </w:rPr>
        <w:t>的闭式循环</w:t>
      </w:r>
      <w:r>
        <w:rPr>
          <w:rFonts w:ascii="Times New Roman" w:eastAsia="宋体" w:hAnsi="Times New Roman" w:cs="Times New Roman"/>
          <w:spacing w:val="-1"/>
          <w:sz w:val="24"/>
          <w:szCs w:val="24"/>
          <w:lang w:eastAsia="zh-CN"/>
        </w:rPr>
        <w:t>，这是一种质量持续不断提高的循环式上升过程。标准的</w:t>
      </w:r>
      <w:r>
        <w:rPr>
          <w:rFonts w:ascii="Times New Roman" w:eastAsia="宋体" w:hAnsi="Times New Roman" w:cs="Times New Roman"/>
          <w:spacing w:val="-1"/>
          <w:sz w:val="24"/>
          <w:szCs w:val="24"/>
          <w:lang w:eastAsia="zh-CN"/>
        </w:rPr>
        <w:t xml:space="preserve"> </w:t>
      </w:r>
      <w:r>
        <w:rPr>
          <w:rFonts w:ascii="Times New Roman" w:eastAsia="Times New Roman" w:hAnsi="Times New Roman" w:cs="Times New Roman"/>
          <w:spacing w:val="-1"/>
          <w:sz w:val="24"/>
          <w:szCs w:val="24"/>
          <w:lang w:eastAsia="zh-CN"/>
        </w:rPr>
        <w:t>7</w:t>
      </w:r>
      <w:r>
        <w:rPr>
          <w:rFonts w:ascii="Times New Roman" w:eastAsia="Times New Roman" w:hAnsi="Times New Roman" w:cs="Times New Roman"/>
          <w:spacing w:val="51"/>
          <w:w w:val="101"/>
          <w:sz w:val="24"/>
          <w:szCs w:val="24"/>
          <w:lang w:eastAsia="zh-CN"/>
        </w:rPr>
        <w:t xml:space="preserve"> </w:t>
      </w:r>
      <w:r>
        <w:rPr>
          <w:rFonts w:ascii="Times New Roman" w:eastAsia="宋体" w:hAnsi="Times New Roman" w:cs="Times New Roman"/>
          <w:spacing w:val="-1"/>
          <w:sz w:val="24"/>
          <w:szCs w:val="24"/>
          <w:lang w:eastAsia="zh-CN"/>
        </w:rPr>
        <w:t>个指标项全部</w:t>
      </w:r>
      <w:r>
        <w:rPr>
          <w:rFonts w:ascii="Times New Roman" w:eastAsia="宋体" w:hAnsi="Times New Roman" w:cs="Times New Roman"/>
          <w:spacing w:val="2"/>
          <w:sz w:val="24"/>
          <w:szCs w:val="24"/>
          <w:lang w:eastAsia="zh-CN"/>
        </w:rPr>
        <w:t>贯穿了持续改进的理念，标准要求专业应该具有的各种机制，制度和措施，最终都要</w:t>
      </w:r>
      <w:r>
        <w:rPr>
          <w:rFonts w:ascii="Times New Roman" w:eastAsia="宋体" w:hAnsi="Times New Roman" w:cs="Times New Roman"/>
          <w:spacing w:val="-3"/>
          <w:sz w:val="24"/>
          <w:szCs w:val="24"/>
          <w:lang w:eastAsia="zh-CN"/>
        </w:rPr>
        <w:t>落实带执行、跟踪、评价和改进上。</w:t>
      </w:r>
    </w:p>
    <w:p w14:paraId="7B099E56" w14:textId="77777777" w:rsidR="006F63E2" w:rsidRDefault="006A3956" w:rsidP="006C585D">
      <w:pPr>
        <w:spacing w:beforeLines="50" w:before="120" w:afterLines="100" w:after="240"/>
        <w:jc w:val="both"/>
        <w:outlineLvl w:val="1"/>
        <w:rPr>
          <w:rFonts w:ascii="Times New Roman" w:hAnsi="Times New Roman" w:cs="Times New Roman"/>
          <w:lang w:eastAsia="zh-CN"/>
        </w:rPr>
      </w:pPr>
      <w:bookmarkStart w:id="13" w:name="_Toc212218766"/>
      <w:r>
        <w:rPr>
          <w:rFonts w:ascii="Times New Roman" w:eastAsia="Times New Roman" w:hAnsi="Times New Roman" w:cs="Times New Roman"/>
          <w:spacing w:val="-1"/>
          <w:sz w:val="30"/>
          <w:szCs w:val="30"/>
          <w:lang w:eastAsia="zh-CN"/>
        </w:rPr>
        <w:t>9</w:t>
      </w:r>
      <w:r>
        <w:rPr>
          <w:rFonts w:ascii="Times New Roman" w:eastAsia="黑体" w:hAnsi="Times New Roman" w:cs="Times New Roman"/>
          <w:spacing w:val="-1"/>
          <w:sz w:val="30"/>
          <w:szCs w:val="30"/>
          <w:lang w:eastAsia="zh-CN"/>
        </w:rPr>
        <w:t>、为什么工程教育认证标准要求建立毕业生跟踪反馈与社</w:t>
      </w:r>
      <w:r>
        <w:rPr>
          <w:rFonts w:ascii="Times New Roman" w:eastAsia="黑体" w:hAnsi="Times New Roman" w:cs="Times New Roman"/>
          <w:spacing w:val="-2"/>
          <w:sz w:val="30"/>
          <w:szCs w:val="30"/>
          <w:lang w:eastAsia="zh-CN"/>
        </w:rPr>
        <w:t>会评价机制</w:t>
      </w:r>
      <w:bookmarkEnd w:id="13"/>
    </w:p>
    <w:p w14:paraId="3B0C3ECE" w14:textId="77777777" w:rsidR="006F63E2" w:rsidRDefault="006A3956" w:rsidP="0039233D">
      <w:pPr>
        <w:spacing w:line="360" w:lineRule="auto"/>
        <w:ind w:firstLineChars="200" w:firstLine="482"/>
        <w:jc w:val="both"/>
        <w:rPr>
          <w:rFonts w:ascii="Times New Roman" w:eastAsia="宋体" w:hAnsi="Times New Roman" w:cs="Times New Roman"/>
          <w:spacing w:val="1"/>
          <w:sz w:val="24"/>
          <w:szCs w:val="24"/>
          <w:lang w:eastAsia="zh-CN"/>
        </w:rPr>
      </w:pPr>
      <w:r>
        <w:rPr>
          <w:rFonts w:ascii="Times New Roman" w:eastAsia="宋体" w:hAnsi="Times New Roman" w:cs="Times New Roman"/>
          <w:spacing w:val="1"/>
          <w:sz w:val="24"/>
          <w:szCs w:val="24"/>
          <w:lang w:eastAsia="zh-CN"/>
        </w:rPr>
        <w:t>工程教育的根本目的就是使其所</w:t>
      </w:r>
      <w:r>
        <w:rPr>
          <w:rFonts w:ascii="Times New Roman" w:eastAsia="微软雅黑" w:hAnsi="Times New Roman" w:cs="Times New Roman"/>
          <w:b/>
          <w:bCs/>
          <w:spacing w:val="2"/>
          <w:sz w:val="24"/>
          <w:szCs w:val="24"/>
          <w:lang w:eastAsia="zh-CN"/>
        </w:rPr>
        <w:t>培养的人才质量能够持续满足经济社会发展需求，</w:t>
      </w:r>
      <w:r>
        <w:rPr>
          <w:rFonts w:ascii="Times New Roman" w:eastAsia="微软雅黑" w:hAnsi="Times New Roman" w:cs="Times New Roman"/>
          <w:b/>
          <w:bCs/>
          <w:spacing w:val="2"/>
          <w:sz w:val="24"/>
          <w:szCs w:val="24"/>
          <w:lang w:eastAsia="zh-CN"/>
        </w:rPr>
        <w:t>“</w:t>
      </w:r>
      <w:r>
        <w:rPr>
          <w:rFonts w:ascii="Times New Roman" w:eastAsia="微软雅黑" w:hAnsi="Times New Roman" w:cs="Times New Roman"/>
          <w:b/>
          <w:bCs/>
          <w:spacing w:val="2"/>
          <w:sz w:val="24"/>
          <w:szCs w:val="24"/>
          <w:lang w:eastAsia="zh-CN"/>
        </w:rPr>
        <w:t>用户</w:t>
      </w:r>
      <w:r>
        <w:rPr>
          <w:rFonts w:ascii="Times New Roman" w:eastAsia="微软雅黑" w:hAnsi="Times New Roman" w:cs="Times New Roman"/>
          <w:b/>
          <w:bCs/>
          <w:spacing w:val="2"/>
          <w:sz w:val="24"/>
          <w:szCs w:val="24"/>
          <w:lang w:eastAsia="zh-CN"/>
        </w:rPr>
        <w:t>”</w:t>
      </w:r>
      <w:r>
        <w:rPr>
          <w:rFonts w:ascii="Times New Roman" w:eastAsia="微软雅黑" w:hAnsi="Times New Roman" w:cs="Times New Roman"/>
          <w:b/>
          <w:bCs/>
          <w:spacing w:val="2"/>
          <w:sz w:val="24"/>
          <w:szCs w:val="24"/>
          <w:lang w:eastAsia="zh-CN"/>
        </w:rPr>
        <w:t>的满意程度和毕业生的实际就业情况</w:t>
      </w:r>
      <w:r>
        <w:rPr>
          <w:rFonts w:ascii="Times New Roman" w:eastAsia="宋体" w:hAnsi="Times New Roman" w:cs="Times New Roman"/>
          <w:spacing w:val="1"/>
          <w:sz w:val="24"/>
          <w:szCs w:val="24"/>
          <w:lang w:eastAsia="zh-CN"/>
        </w:rPr>
        <w:t>应该是专业办学质量的重要评判指标之一。因此，认证标准在</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持续改进</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指标项中，要求专业建立毕业生跟踪反馈机制以及有高等教育系统以外有关各方参与的社会评价机制。毕业生跟踪反馈和社会评价机制是专业收集信息，评估</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培养目标</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和</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毕业要求</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达成情况的必要渠道，也是在</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学生</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课程体系</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师资队伍</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支持条件</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方面开展</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持续改进</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工作的重要基础。</w:t>
      </w:r>
    </w:p>
    <w:p w14:paraId="5FD23E86" w14:textId="77777777" w:rsidR="006F63E2" w:rsidRDefault="006A3956" w:rsidP="006C585D">
      <w:pPr>
        <w:spacing w:beforeLines="50" w:before="120" w:afterLines="100" w:after="240"/>
        <w:jc w:val="both"/>
        <w:outlineLvl w:val="1"/>
        <w:rPr>
          <w:rFonts w:ascii="Times New Roman" w:eastAsia="黑体" w:hAnsi="Times New Roman" w:cs="Times New Roman"/>
          <w:sz w:val="30"/>
          <w:szCs w:val="30"/>
          <w:lang w:eastAsia="zh-CN"/>
        </w:rPr>
      </w:pPr>
      <w:bookmarkStart w:id="14" w:name="_Toc212218767"/>
      <w:r>
        <w:rPr>
          <w:rFonts w:ascii="Times New Roman" w:eastAsia="Times New Roman" w:hAnsi="Times New Roman" w:cs="Times New Roman"/>
          <w:spacing w:val="-2"/>
          <w:sz w:val="30"/>
          <w:szCs w:val="30"/>
          <w:lang w:eastAsia="zh-CN"/>
        </w:rPr>
        <w:t>10</w:t>
      </w:r>
      <w:r>
        <w:rPr>
          <w:rFonts w:ascii="Times New Roman" w:eastAsia="黑体" w:hAnsi="Times New Roman" w:cs="Times New Roman"/>
          <w:spacing w:val="-2"/>
          <w:sz w:val="30"/>
          <w:szCs w:val="30"/>
          <w:lang w:eastAsia="zh-CN"/>
        </w:rPr>
        <w:t>、为什么工程教育认证标准强调对毕业要求的达成情况开展评价</w:t>
      </w:r>
      <w:bookmarkEnd w:id="14"/>
    </w:p>
    <w:p w14:paraId="1FB584C8" w14:textId="77777777" w:rsidR="006F63E2" w:rsidRDefault="006A3956" w:rsidP="0039233D">
      <w:pPr>
        <w:spacing w:line="360" w:lineRule="auto"/>
        <w:ind w:firstLineChars="200" w:firstLine="470"/>
        <w:jc w:val="both"/>
        <w:rPr>
          <w:rFonts w:ascii="Times New Roman" w:eastAsia="宋体" w:hAnsi="Times New Roman" w:cs="Times New Roman"/>
          <w:sz w:val="24"/>
          <w:szCs w:val="24"/>
          <w:lang w:eastAsia="zh-CN"/>
        </w:rPr>
      </w:pPr>
      <w:r>
        <w:rPr>
          <w:rFonts w:ascii="Times New Roman" w:eastAsia="宋体" w:hAnsi="Times New Roman" w:cs="Times New Roman"/>
          <w:spacing w:val="-5"/>
          <w:sz w:val="24"/>
          <w:szCs w:val="24"/>
          <w:lang w:eastAsia="zh-CN"/>
        </w:rPr>
        <w:t>工程教育认证标准在</w:t>
      </w:r>
      <w:r>
        <w:rPr>
          <w:rFonts w:ascii="Times New Roman" w:eastAsia="宋体" w:hAnsi="Times New Roman" w:cs="Times New Roman"/>
          <w:spacing w:val="-5"/>
          <w:sz w:val="24"/>
          <w:szCs w:val="24"/>
          <w:lang w:eastAsia="zh-CN"/>
        </w:rPr>
        <w:t>“</w:t>
      </w:r>
      <w:r>
        <w:rPr>
          <w:rFonts w:ascii="Times New Roman" w:eastAsia="宋体" w:hAnsi="Times New Roman" w:cs="Times New Roman"/>
          <w:spacing w:val="-5"/>
          <w:sz w:val="24"/>
          <w:szCs w:val="24"/>
          <w:lang w:eastAsia="zh-CN"/>
        </w:rPr>
        <w:t>毕业要求</w:t>
      </w:r>
      <w:r>
        <w:rPr>
          <w:rFonts w:ascii="Times New Roman" w:eastAsia="宋体" w:hAnsi="Times New Roman" w:cs="Times New Roman"/>
          <w:spacing w:val="-5"/>
          <w:sz w:val="24"/>
          <w:szCs w:val="24"/>
          <w:lang w:eastAsia="zh-CN"/>
        </w:rPr>
        <w:t>”</w:t>
      </w:r>
      <w:r>
        <w:rPr>
          <w:rFonts w:ascii="Times New Roman" w:eastAsia="宋体" w:hAnsi="Times New Roman" w:cs="Times New Roman"/>
          <w:spacing w:val="-5"/>
          <w:sz w:val="24"/>
          <w:szCs w:val="24"/>
          <w:lang w:eastAsia="zh-CN"/>
        </w:rPr>
        <w:t>指标项中明确提出，</w:t>
      </w:r>
      <w:r>
        <w:rPr>
          <w:rFonts w:ascii="Times New Roman" w:eastAsia="宋体" w:hAnsi="Times New Roman" w:cs="Times New Roman"/>
          <w:spacing w:val="-5"/>
          <w:sz w:val="24"/>
          <w:szCs w:val="24"/>
          <w:lang w:eastAsia="zh-CN"/>
        </w:rPr>
        <w:t>“</w:t>
      </w:r>
      <w:r>
        <w:rPr>
          <w:rFonts w:ascii="Times New Roman" w:eastAsia="宋体" w:hAnsi="Times New Roman" w:cs="Times New Roman"/>
          <w:spacing w:val="-5"/>
          <w:sz w:val="24"/>
          <w:szCs w:val="24"/>
          <w:lang w:eastAsia="zh-CN"/>
        </w:rPr>
        <w:t>专业应该通过评</w:t>
      </w:r>
      <w:r>
        <w:rPr>
          <w:rFonts w:ascii="Times New Roman" w:eastAsia="宋体" w:hAnsi="Times New Roman" w:cs="Times New Roman"/>
          <w:spacing w:val="-6"/>
          <w:sz w:val="24"/>
          <w:szCs w:val="24"/>
          <w:lang w:eastAsia="zh-CN"/>
        </w:rPr>
        <w:t>价证明毕</w:t>
      </w:r>
      <w:r>
        <w:rPr>
          <w:rFonts w:ascii="Times New Roman" w:eastAsia="宋体" w:hAnsi="Times New Roman" w:cs="Times New Roman"/>
          <w:sz w:val="24"/>
          <w:szCs w:val="24"/>
          <w:lang w:eastAsia="zh-CN"/>
        </w:rPr>
        <w:t xml:space="preserve"> </w:t>
      </w:r>
      <w:r>
        <w:rPr>
          <w:rFonts w:ascii="Times New Roman" w:eastAsia="宋体" w:hAnsi="Times New Roman" w:cs="Times New Roman"/>
          <w:spacing w:val="-2"/>
          <w:sz w:val="24"/>
          <w:szCs w:val="24"/>
          <w:lang w:eastAsia="zh-CN"/>
        </w:rPr>
        <w:t>业要求的达成</w:t>
      </w:r>
      <w:r>
        <w:rPr>
          <w:rFonts w:ascii="Times New Roman" w:eastAsia="宋体" w:hAnsi="Times New Roman" w:cs="Times New Roman"/>
          <w:spacing w:val="-2"/>
          <w:sz w:val="24"/>
          <w:szCs w:val="24"/>
          <w:lang w:eastAsia="zh-CN"/>
        </w:rPr>
        <w:t>”</w:t>
      </w:r>
      <w:r>
        <w:rPr>
          <w:rFonts w:ascii="Times New Roman" w:eastAsia="宋体" w:hAnsi="Times New Roman" w:cs="Times New Roman"/>
          <w:spacing w:val="-2"/>
          <w:sz w:val="24"/>
          <w:szCs w:val="24"/>
          <w:lang w:eastAsia="zh-CN"/>
        </w:rPr>
        <w:t>。</w:t>
      </w:r>
    </w:p>
    <w:p w14:paraId="11B3A7ED" w14:textId="77777777" w:rsidR="006F63E2" w:rsidRDefault="006A3956" w:rsidP="0039233D">
      <w:pPr>
        <w:spacing w:line="360" w:lineRule="auto"/>
        <w:ind w:firstLineChars="200" w:firstLine="482"/>
        <w:jc w:val="both"/>
        <w:rPr>
          <w:rFonts w:ascii="Times New Roman" w:eastAsia="宋体" w:hAnsi="Times New Roman" w:cs="Times New Roman"/>
          <w:sz w:val="24"/>
          <w:szCs w:val="24"/>
          <w:lang w:eastAsia="zh-CN"/>
        </w:rPr>
      </w:pPr>
      <w:r>
        <w:rPr>
          <w:rFonts w:ascii="Times New Roman" w:eastAsia="宋体" w:hAnsi="Times New Roman" w:cs="Times New Roman"/>
          <w:spacing w:val="1"/>
          <w:sz w:val="24"/>
          <w:szCs w:val="24"/>
          <w:lang w:eastAsia="zh-CN"/>
        </w:rPr>
        <w:t>毕业要求达成度评价是指由所有教师和管理人员通过采用不同的评估方法评估自</w:t>
      </w:r>
      <w:r>
        <w:rPr>
          <w:rFonts w:ascii="Times New Roman" w:eastAsia="宋体" w:hAnsi="Times New Roman" w:cs="Times New Roman"/>
          <w:spacing w:val="2"/>
          <w:sz w:val="24"/>
          <w:szCs w:val="24"/>
          <w:lang w:eastAsia="zh-CN"/>
        </w:rPr>
        <w:t>己负责的毕业要求达成情况，由专业经过对所有评估数据的分析、比较</w:t>
      </w:r>
      <w:r>
        <w:rPr>
          <w:rFonts w:ascii="Times New Roman" w:eastAsia="宋体" w:hAnsi="Times New Roman" w:cs="Times New Roman"/>
          <w:spacing w:val="1"/>
          <w:sz w:val="24"/>
          <w:szCs w:val="24"/>
          <w:lang w:eastAsia="zh-CN"/>
        </w:rPr>
        <w:t>和综</w:t>
      </w:r>
      <w:r>
        <w:rPr>
          <w:rFonts w:ascii="Times New Roman" w:eastAsia="宋体" w:hAnsi="Times New Roman" w:cs="Times New Roman"/>
          <w:spacing w:val="1"/>
          <w:sz w:val="24"/>
          <w:szCs w:val="24"/>
          <w:lang w:eastAsia="zh-CN"/>
        </w:rPr>
        <w:lastRenderedPageBreak/>
        <w:t>合，得出</w:t>
      </w:r>
      <w:r>
        <w:rPr>
          <w:rFonts w:ascii="Times New Roman" w:eastAsia="宋体" w:hAnsi="Times New Roman" w:cs="Times New Roman"/>
          <w:spacing w:val="2"/>
          <w:sz w:val="24"/>
          <w:szCs w:val="24"/>
          <w:lang w:eastAsia="zh-CN"/>
        </w:rPr>
        <w:t>毕业要求达成情况。完整的毕业要求达成度评价不仅仅是单纯的评</w:t>
      </w:r>
      <w:r>
        <w:rPr>
          <w:rFonts w:ascii="Times New Roman" w:eastAsia="宋体" w:hAnsi="Times New Roman" w:cs="Times New Roman"/>
          <w:spacing w:val="1"/>
          <w:sz w:val="24"/>
          <w:szCs w:val="24"/>
          <w:lang w:eastAsia="zh-CN"/>
        </w:rPr>
        <w:t>价环节本身，而应</w:t>
      </w:r>
      <w:r>
        <w:rPr>
          <w:rFonts w:ascii="Times New Roman" w:eastAsia="宋体" w:hAnsi="Times New Roman" w:cs="Times New Roman"/>
          <w:sz w:val="24"/>
          <w:szCs w:val="24"/>
          <w:lang w:eastAsia="zh-CN"/>
        </w:rPr>
        <w:t xml:space="preserve"> </w:t>
      </w:r>
      <w:r>
        <w:rPr>
          <w:rFonts w:ascii="Times New Roman" w:eastAsia="宋体" w:hAnsi="Times New Roman" w:cs="Times New Roman"/>
          <w:spacing w:val="2"/>
          <w:sz w:val="24"/>
          <w:szCs w:val="24"/>
          <w:lang w:eastAsia="zh-CN"/>
        </w:rPr>
        <w:t>该包括以下基本过程：确定毕业要求及其分解指标点、设置相应的</w:t>
      </w:r>
      <w:r>
        <w:rPr>
          <w:rFonts w:ascii="Times New Roman" w:eastAsia="宋体" w:hAnsi="Times New Roman" w:cs="Times New Roman"/>
          <w:spacing w:val="1"/>
          <w:sz w:val="24"/>
          <w:szCs w:val="24"/>
          <w:lang w:eastAsia="zh-CN"/>
        </w:rPr>
        <w:t>教学环节支撑、选</w:t>
      </w:r>
      <w:r>
        <w:rPr>
          <w:rFonts w:ascii="Times New Roman" w:eastAsia="宋体" w:hAnsi="Times New Roman" w:cs="Times New Roman"/>
          <w:spacing w:val="2"/>
          <w:sz w:val="24"/>
          <w:szCs w:val="24"/>
          <w:lang w:eastAsia="zh-CN"/>
        </w:rPr>
        <w:t>择恰当的评价方法、实施评估并收集评估数据、分析得出评价结果</w:t>
      </w:r>
      <w:r>
        <w:rPr>
          <w:rFonts w:ascii="Times New Roman" w:eastAsia="宋体" w:hAnsi="Times New Roman" w:cs="Times New Roman"/>
          <w:spacing w:val="1"/>
          <w:sz w:val="24"/>
          <w:szCs w:val="24"/>
          <w:lang w:eastAsia="zh-CN"/>
        </w:rPr>
        <w:t>、将评价结果用于</w:t>
      </w:r>
      <w:r>
        <w:rPr>
          <w:rFonts w:ascii="Times New Roman" w:eastAsia="宋体" w:hAnsi="Times New Roman" w:cs="Times New Roman"/>
          <w:spacing w:val="2"/>
          <w:sz w:val="24"/>
          <w:szCs w:val="24"/>
          <w:lang w:eastAsia="zh-CN"/>
        </w:rPr>
        <w:t>持续改进等。开展毕业要求达成度评价的</w:t>
      </w:r>
      <w:r>
        <w:rPr>
          <w:rFonts w:ascii="Times New Roman" w:eastAsia="微软雅黑" w:hAnsi="Times New Roman" w:cs="Times New Roman"/>
          <w:b/>
          <w:bCs/>
          <w:spacing w:val="2"/>
          <w:sz w:val="24"/>
          <w:szCs w:val="24"/>
          <w:lang w:eastAsia="zh-CN"/>
        </w:rPr>
        <w:t>目的是将毕业要求</w:t>
      </w:r>
      <w:r>
        <w:rPr>
          <w:rFonts w:ascii="Times New Roman" w:eastAsia="微软雅黑" w:hAnsi="Times New Roman" w:cs="Times New Roman"/>
          <w:b/>
          <w:bCs/>
          <w:spacing w:val="1"/>
          <w:sz w:val="24"/>
          <w:szCs w:val="24"/>
          <w:lang w:eastAsia="zh-CN"/>
        </w:rPr>
        <w:t>落实到每门课程和每位教师</w:t>
      </w:r>
      <w:r>
        <w:rPr>
          <w:rFonts w:ascii="Times New Roman" w:eastAsia="宋体" w:hAnsi="Times New Roman" w:cs="Times New Roman"/>
          <w:spacing w:val="1"/>
          <w:sz w:val="24"/>
          <w:szCs w:val="24"/>
          <w:lang w:eastAsia="zh-CN"/>
        </w:rPr>
        <w:t>，并通过评价</w:t>
      </w:r>
      <w:r>
        <w:rPr>
          <w:rFonts w:ascii="Times New Roman" w:eastAsia="微软雅黑" w:hAnsi="Times New Roman" w:cs="Times New Roman"/>
          <w:b/>
          <w:bCs/>
          <w:spacing w:val="1"/>
          <w:sz w:val="24"/>
          <w:szCs w:val="24"/>
          <w:lang w:eastAsia="zh-CN"/>
        </w:rPr>
        <w:t>为专业持续改进工作通过依据</w:t>
      </w:r>
      <w:r>
        <w:rPr>
          <w:rFonts w:ascii="Times New Roman" w:eastAsia="宋体" w:hAnsi="Times New Roman" w:cs="Times New Roman"/>
          <w:spacing w:val="1"/>
          <w:sz w:val="24"/>
          <w:szCs w:val="24"/>
          <w:lang w:eastAsia="zh-CN"/>
        </w:rPr>
        <w:t>，保证所培养的毕业生达成专业制定的</w:t>
      </w:r>
      <w:bookmarkStart w:id="15" w:name="bookmark64"/>
      <w:bookmarkEnd w:id="15"/>
      <w:r>
        <w:rPr>
          <w:rFonts w:ascii="Times New Roman" w:eastAsia="宋体" w:hAnsi="Times New Roman" w:cs="Times New Roman"/>
          <w:spacing w:val="1"/>
          <w:sz w:val="24"/>
          <w:szCs w:val="24"/>
          <w:lang w:eastAsia="zh-CN"/>
        </w:rPr>
        <w:t>毕业要求。对毕业要求达成度的</w:t>
      </w:r>
      <w:r>
        <w:rPr>
          <w:rFonts w:ascii="Times New Roman" w:eastAsia="微软雅黑" w:hAnsi="Times New Roman" w:cs="Times New Roman"/>
          <w:b/>
          <w:bCs/>
          <w:spacing w:val="1"/>
          <w:sz w:val="24"/>
          <w:szCs w:val="24"/>
          <w:lang w:eastAsia="zh-CN"/>
        </w:rPr>
        <w:t>评价包括多种方法</w:t>
      </w:r>
      <w:r>
        <w:rPr>
          <w:rFonts w:ascii="Times New Roman" w:eastAsia="宋体" w:hAnsi="Times New Roman" w:cs="Times New Roman"/>
          <w:spacing w:val="1"/>
          <w:sz w:val="24"/>
          <w:szCs w:val="24"/>
          <w:lang w:eastAsia="zh-CN"/>
        </w:rPr>
        <w:t>，凡能证明</w:t>
      </w:r>
      <w:r>
        <w:rPr>
          <w:rFonts w:ascii="Times New Roman" w:eastAsia="宋体" w:hAnsi="Times New Roman" w:cs="Times New Roman"/>
          <w:spacing w:val="2"/>
          <w:sz w:val="24"/>
          <w:szCs w:val="24"/>
          <w:lang w:eastAsia="zh-CN"/>
        </w:rPr>
        <w:t>毕业</w:t>
      </w:r>
      <w:r>
        <w:rPr>
          <w:rFonts w:ascii="Times New Roman" w:eastAsia="宋体" w:hAnsi="Times New Roman" w:cs="Times New Roman"/>
          <w:spacing w:val="1"/>
          <w:sz w:val="24"/>
          <w:szCs w:val="24"/>
          <w:lang w:eastAsia="zh-CN"/>
        </w:rPr>
        <w:t>要求逐项达成的方</w:t>
      </w:r>
      <w:r>
        <w:rPr>
          <w:rFonts w:ascii="Times New Roman" w:eastAsia="宋体" w:hAnsi="Times New Roman" w:cs="Times New Roman"/>
          <w:spacing w:val="-2"/>
          <w:sz w:val="24"/>
          <w:szCs w:val="24"/>
          <w:lang w:eastAsia="zh-CN"/>
        </w:rPr>
        <w:t>法都可以，但必须具有说服力，能够自圆其</w:t>
      </w:r>
      <w:r>
        <w:rPr>
          <w:rFonts w:ascii="Times New Roman" w:eastAsia="宋体" w:hAnsi="Times New Roman" w:cs="Times New Roman"/>
          <w:spacing w:val="-3"/>
          <w:sz w:val="24"/>
          <w:szCs w:val="24"/>
          <w:lang w:eastAsia="zh-CN"/>
        </w:rPr>
        <w:t>说。</w:t>
      </w:r>
    </w:p>
    <w:p w14:paraId="343DFC93" w14:textId="77777777" w:rsidR="006F63E2" w:rsidRDefault="006A3956" w:rsidP="006C585D">
      <w:pPr>
        <w:spacing w:beforeLines="50" w:before="120" w:afterLines="100" w:after="240"/>
        <w:jc w:val="both"/>
        <w:outlineLvl w:val="1"/>
        <w:rPr>
          <w:rFonts w:ascii="Times New Roman" w:eastAsia="黑体" w:hAnsi="Times New Roman" w:cs="Times New Roman"/>
          <w:sz w:val="30"/>
          <w:szCs w:val="30"/>
          <w:lang w:eastAsia="zh-CN"/>
        </w:rPr>
      </w:pPr>
      <w:bookmarkStart w:id="16" w:name="_Toc212218768"/>
      <w:r>
        <w:rPr>
          <w:rFonts w:ascii="Times New Roman" w:eastAsia="Times New Roman" w:hAnsi="Times New Roman" w:cs="Times New Roman"/>
          <w:spacing w:val="-2"/>
          <w:sz w:val="30"/>
          <w:szCs w:val="30"/>
          <w:lang w:eastAsia="zh-CN"/>
        </w:rPr>
        <w:t>11</w:t>
      </w:r>
      <w:r>
        <w:rPr>
          <w:rFonts w:ascii="Times New Roman" w:eastAsia="黑体" w:hAnsi="Times New Roman" w:cs="Times New Roman"/>
          <w:spacing w:val="-2"/>
          <w:sz w:val="30"/>
          <w:szCs w:val="30"/>
          <w:lang w:eastAsia="zh-CN"/>
        </w:rPr>
        <w:t>、标准中所提到的</w:t>
      </w:r>
      <w:r>
        <w:rPr>
          <w:rFonts w:ascii="Times New Roman" w:eastAsia="黑体" w:hAnsi="Times New Roman" w:cs="Times New Roman"/>
          <w:spacing w:val="-2"/>
          <w:sz w:val="30"/>
          <w:szCs w:val="30"/>
          <w:lang w:eastAsia="zh-CN"/>
        </w:rPr>
        <w:t>“</w:t>
      </w:r>
      <w:r>
        <w:rPr>
          <w:rFonts w:ascii="Times New Roman" w:eastAsia="黑体" w:hAnsi="Times New Roman" w:cs="Times New Roman"/>
          <w:spacing w:val="-2"/>
          <w:sz w:val="30"/>
          <w:szCs w:val="30"/>
          <w:lang w:eastAsia="zh-CN"/>
        </w:rPr>
        <w:t>复杂工程问题</w:t>
      </w:r>
      <w:r>
        <w:rPr>
          <w:rFonts w:ascii="Times New Roman" w:eastAsia="黑体" w:hAnsi="Times New Roman" w:cs="Times New Roman"/>
          <w:spacing w:val="-2"/>
          <w:sz w:val="30"/>
          <w:szCs w:val="30"/>
          <w:lang w:eastAsia="zh-CN"/>
        </w:rPr>
        <w:t>”</w:t>
      </w:r>
      <w:r>
        <w:rPr>
          <w:rFonts w:ascii="Times New Roman" w:eastAsia="黑体" w:hAnsi="Times New Roman" w:cs="Times New Roman"/>
          <w:spacing w:val="-2"/>
          <w:sz w:val="30"/>
          <w:szCs w:val="30"/>
          <w:lang w:eastAsia="zh-CN"/>
        </w:rPr>
        <w:t>具备什么特征</w:t>
      </w:r>
      <w:bookmarkEnd w:id="16"/>
    </w:p>
    <w:p w14:paraId="490F6633" w14:textId="77777777" w:rsidR="006F63E2" w:rsidRDefault="006A3956" w:rsidP="0039233D">
      <w:pPr>
        <w:spacing w:line="360" w:lineRule="auto"/>
        <w:ind w:firstLineChars="200" w:firstLine="474"/>
        <w:jc w:val="both"/>
        <w:rPr>
          <w:rFonts w:ascii="Times New Roman" w:eastAsia="宋体" w:hAnsi="Times New Roman" w:cs="Times New Roman"/>
          <w:sz w:val="24"/>
          <w:szCs w:val="24"/>
          <w:lang w:eastAsia="zh-CN"/>
        </w:rPr>
      </w:pPr>
      <w:r>
        <w:rPr>
          <w:rFonts w:ascii="Times New Roman" w:eastAsia="微软雅黑" w:hAnsi="Times New Roman" w:cs="Times New Roman"/>
          <w:b/>
          <w:bCs/>
          <w:spacing w:val="-3"/>
          <w:sz w:val="24"/>
          <w:szCs w:val="24"/>
          <w:lang w:eastAsia="zh-CN"/>
        </w:rPr>
        <w:t>必须具备特征</w:t>
      </w:r>
      <w:r>
        <w:rPr>
          <w:rFonts w:ascii="Times New Roman" w:eastAsia="宋体" w:hAnsi="Times New Roman" w:cs="Times New Roman"/>
          <w:b/>
          <w:spacing w:val="-1"/>
          <w:sz w:val="24"/>
          <w:szCs w:val="24"/>
          <w:lang w:eastAsia="zh-CN"/>
        </w:rPr>
        <w:t>（</w:t>
      </w:r>
      <w:r>
        <w:rPr>
          <w:rFonts w:ascii="Times New Roman" w:eastAsia="Times New Roman" w:hAnsi="Times New Roman" w:cs="Times New Roman"/>
          <w:b/>
          <w:spacing w:val="-1"/>
          <w:sz w:val="24"/>
          <w:szCs w:val="24"/>
          <w:lang w:eastAsia="zh-CN"/>
        </w:rPr>
        <w:t>1</w:t>
      </w:r>
      <w:r>
        <w:rPr>
          <w:rFonts w:ascii="Times New Roman" w:eastAsia="宋体" w:hAnsi="Times New Roman" w:cs="Times New Roman"/>
          <w:b/>
          <w:spacing w:val="-1"/>
          <w:sz w:val="24"/>
          <w:szCs w:val="24"/>
          <w:lang w:eastAsia="zh-CN"/>
        </w:rPr>
        <w:t>）</w:t>
      </w:r>
      <w:r>
        <w:rPr>
          <w:rFonts w:ascii="Times New Roman" w:eastAsia="宋体" w:hAnsi="Times New Roman" w:cs="Times New Roman"/>
          <w:spacing w:val="-34"/>
          <w:w w:val="81"/>
          <w:sz w:val="24"/>
          <w:szCs w:val="24"/>
          <w:lang w:eastAsia="zh-CN"/>
        </w:rPr>
        <w:t>，</w:t>
      </w:r>
      <w:r>
        <w:rPr>
          <w:rFonts w:ascii="Times New Roman" w:eastAsia="宋体" w:hAnsi="Times New Roman" w:cs="Times New Roman"/>
          <w:spacing w:val="-3"/>
          <w:sz w:val="24"/>
          <w:szCs w:val="24"/>
          <w:lang w:eastAsia="zh-CN"/>
        </w:rPr>
        <w:t>同时具备下述特征（</w:t>
      </w:r>
      <w:r>
        <w:rPr>
          <w:rFonts w:ascii="Times New Roman" w:eastAsia="Times New Roman" w:hAnsi="Times New Roman" w:cs="Times New Roman"/>
          <w:spacing w:val="-3"/>
          <w:sz w:val="24"/>
          <w:szCs w:val="24"/>
          <w:lang w:eastAsia="zh-CN"/>
        </w:rPr>
        <w:t>2</w:t>
      </w:r>
      <w:r>
        <w:rPr>
          <w:rFonts w:ascii="Times New Roman" w:eastAsia="宋体" w:hAnsi="Times New Roman" w:cs="Times New Roman"/>
          <w:spacing w:val="-3"/>
          <w:sz w:val="24"/>
          <w:szCs w:val="24"/>
          <w:lang w:eastAsia="zh-CN"/>
        </w:rPr>
        <w:t>）</w:t>
      </w:r>
      <w:r>
        <w:rPr>
          <w:rFonts w:ascii="Times New Roman" w:eastAsia="宋体" w:hAnsi="Times New Roman" w:cs="Times New Roman"/>
          <w:spacing w:val="-3"/>
          <w:sz w:val="24"/>
          <w:szCs w:val="24"/>
          <w:lang w:eastAsia="zh-CN"/>
        </w:rPr>
        <w:t>~</w:t>
      </w:r>
      <w:r>
        <w:rPr>
          <w:rFonts w:ascii="Times New Roman" w:eastAsia="宋体" w:hAnsi="Times New Roman" w:cs="Times New Roman"/>
          <w:spacing w:val="-3"/>
          <w:sz w:val="24"/>
          <w:szCs w:val="24"/>
          <w:lang w:eastAsia="zh-CN"/>
        </w:rPr>
        <w:t>（</w:t>
      </w:r>
      <w:r>
        <w:rPr>
          <w:rFonts w:ascii="Times New Roman" w:eastAsia="Times New Roman" w:hAnsi="Times New Roman" w:cs="Times New Roman"/>
          <w:spacing w:val="-3"/>
          <w:sz w:val="24"/>
          <w:szCs w:val="24"/>
          <w:lang w:eastAsia="zh-CN"/>
        </w:rPr>
        <w:t>7</w:t>
      </w:r>
      <w:r>
        <w:rPr>
          <w:rFonts w:ascii="Times New Roman" w:eastAsia="宋体" w:hAnsi="Times New Roman" w:cs="Times New Roman"/>
          <w:spacing w:val="-3"/>
          <w:sz w:val="24"/>
          <w:szCs w:val="24"/>
          <w:lang w:eastAsia="zh-CN"/>
        </w:rPr>
        <w:t>）的</w:t>
      </w:r>
      <w:r>
        <w:rPr>
          <w:rFonts w:ascii="Times New Roman" w:eastAsia="微软雅黑" w:hAnsi="Times New Roman" w:cs="Times New Roman"/>
          <w:b/>
          <w:bCs/>
          <w:spacing w:val="-3"/>
          <w:sz w:val="24"/>
          <w:szCs w:val="24"/>
          <w:lang w:eastAsia="zh-CN"/>
        </w:rPr>
        <w:t>部分或全部</w:t>
      </w:r>
      <w:r>
        <w:rPr>
          <w:rFonts w:ascii="Times New Roman" w:eastAsia="宋体" w:hAnsi="Times New Roman" w:cs="Times New Roman"/>
          <w:spacing w:val="-3"/>
          <w:sz w:val="24"/>
          <w:szCs w:val="24"/>
          <w:lang w:eastAsia="zh-CN"/>
        </w:rPr>
        <w:t>：</w:t>
      </w:r>
    </w:p>
    <w:p w14:paraId="6ED08159" w14:textId="77777777" w:rsidR="006F63E2" w:rsidRDefault="006A3956" w:rsidP="0039233D">
      <w:pPr>
        <w:spacing w:line="360" w:lineRule="auto"/>
        <w:ind w:firstLineChars="200" w:firstLine="478"/>
        <w:jc w:val="both"/>
        <w:rPr>
          <w:rFonts w:ascii="Times New Roman" w:eastAsia="宋体" w:hAnsi="Times New Roman" w:cs="Times New Roman"/>
          <w:sz w:val="24"/>
          <w:szCs w:val="24"/>
          <w:lang w:eastAsia="zh-CN"/>
        </w:rPr>
      </w:pPr>
      <w:r>
        <w:rPr>
          <w:rFonts w:ascii="Times New Roman" w:eastAsia="宋体" w:hAnsi="Times New Roman" w:cs="Times New Roman"/>
          <w:spacing w:val="-1"/>
          <w:sz w:val="24"/>
          <w:szCs w:val="24"/>
          <w:lang w:eastAsia="zh-CN"/>
        </w:rPr>
        <w:t>（</w:t>
      </w:r>
      <w:r>
        <w:rPr>
          <w:rFonts w:ascii="Times New Roman" w:eastAsia="Times New Roman" w:hAnsi="Times New Roman" w:cs="Times New Roman"/>
          <w:spacing w:val="-1"/>
          <w:sz w:val="24"/>
          <w:szCs w:val="24"/>
          <w:lang w:eastAsia="zh-CN"/>
        </w:rPr>
        <w:t>1</w:t>
      </w:r>
      <w:r>
        <w:rPr>
          <w:rFonts w:ascii="Times New Roman" w:eastAsia="宋体" w:hAnsi="Times New Roman" w:cs="Times New Roman"/>
          <w:spacing w:val="-1"/>
          <w:sz w:val="24"/>
          <w:szCs w:val="24"/>
          <w:lang w:eastAsia="zh-CN"/>
        </w:rPr>
        <w:t>）</w:t>
      </w:r>
      <w:r>
        <w:rPr>
          <w:rFonts w:ascii="Times New Roman" w:eastAsia="微软雅黑" w:hAnsi="Times New Roman" w:cs="Times New Roman"/>
          <w:b/>
          <w:bCs/>
          <w:spacing w:val="-1"/>
          <w:sz w:val="24"/>
          <w:szCs w:val="24"/>
          <w:lang w:eastAsia="zh-CN"/>
        </w:rPr>
        <w:t>必须运用深入的工程原理，经过分析才可能得到解决</w:t>
      </w:r>
      <w:r>
        <w:rPr>
          <w:rFonts w:ascii="Times New Roman" w:eastAsia="宋体" w:hAnsi="Times New Roman" w:cs="Times New Roman"/>
          <w:spacing w:val="-1"/>
          <w:sz w:val="24"/>
          <w:szCs w:val="24"/>
          <w:lang w:eastAsia="zh-CN"/>
        </w:rPr>
        <w:t>；</w:t>
      </w:r>
    </w:p>
    <w:p w14:paraId="4FFF36D5" w14:textId="77777777" w:rsidR="006F63E2" w:rsidRDefault="006A3956" w:rsidP="0039233D">
      <w:pPr>
        <w:spacing w:line="360" w:lineRule="auto"/>
        <w:ind w:firstLineChars="200" w:firstLine="476"/>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2</w:t>
      </w:r>
      <w:r>
        <w:rPr>
          <w:rFonts w:ascii="Times New Roman" w:eastAsia="宋体" w:hAnsi="Times New Roman" w:cs="Times New Roman"/>
          <w:spacing w:val="-2"/>
          <w:sz w:val="24"/>
          <w:szCs w:val="24"/>
          <w:lang w:eastAsia="zh-CN"/>
        </w:rPr>
        <w:t>）涉及多方面的技术、工程和其它因素，并可能相互有一定冲突；</w:t>
      </w:r>
    </w:p>
    <w:p w14:paraId="0CE75AD4" w14:textId="77777777" w:rsidR="006F63E2" w:rsidRDefault="006A3956">
      <w:pPr>
        <w:spacing w:line="360"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Times New Roman" w:hAnsi="Times New Roman" w:cs="Times New Roman"/>
          <w:sz w:val="24"/>
          <w:szCs w:val="24"/>
          <w:lang w:eastAsia="zh-CN"/>
        </w:rPr>
        <w:t>3</w:t>
      </w:r>
      <w:r>
        <w:rPr>
          <w:rFonts w:ascii="Times New Roman" w:eastAsia="宋体" w:hAnsi="Times New Roman" w:cs="Times New Roman"/>
          <w:sz w:val="24"/>
          <w:szCs w:val="24"/>
          <w:lang w:eastAsia="zh-CN"/>
        </w:rPr>
        <w:t>）需要通过建立</w:t>
      </w:r>
      <w:r>
        <w:rPr>
          <w:rFonts w:ascii="Times New Roman" w:eastAsia="宋体" w:hAnsi="Times New Roman" w:cs="Times New Roman"/>
          <w:spacing w:val="-4"/>
          <w:sz w:val="24"/>
          <w:szCs w:val="24"/>
          <w:lang w:eastAsia="zh-CN"/>
        </w:rPr>
        <w:t>合适</w:t>
      </w:r>
      <w:r>
        <w:rPr>
          <w:rFonts w:ascii="Times New Roman" w:eastAsia="宋体" w:hAnsi="Times New Roman" w:cs="Times New Roman"/>
          <w:sz w:val="24"/>
          <w:szCs w:val="24"/>
          <w:lang w:eastAsia="zh-CN"/>
        </w:rPr>
        <w:t>的抽象模型才能解决，在建模</w:t>
      </w:r>
      <w:r>
        <w:rPr>
          <w:rFonts w:ascii="Times New Roman" w:eastAsia="宋体" w:hAnsi="Times New Roman" w:cs="Times New Roman"/>
          <w:spacing w:val="-1"/>
          <w:sz w:val="24"/>
          <w:szCs w:val="24"/>
          <w:lang w:eastAsia="zh-CN"/>
        </w:rPr>
        <w:t>过程中需要体现出创造性；</w:t>
      </w:r>
    </w:p>
    <w:p w14:paraId="22943B81" w14:textId="77777777" w:rsidR="006F63E2" w:rsidRDefault="006A3956" w:rsidP="0039233D">
      <w:pPr>
        <w:spacing w:line="360" w:lineRule="auto"/>
        <w:ind w:firstLineChars="200" w:firstLine="472"/>
        <w:jc w:val="both"/>
        <w:rPr>
          <w:rFonts w:ascii="Times New Roman" w:eastAsia="宋体" w:hAnsi="Times New Roman" w:cs="Times New Roman"/>
          <w:sz w:val="24"/>
          <w:szCs w:val="24"/>
          <w:lang w:eastAsia="zh-CN"/>
        </w:rPr>
      </w:pPr>
      <w:r>
        <w:rPr>
          <w:rFonts w:ascii="Times New Roman" w:eastAsia="宋体" w:hAnsi="Times New Roman" w:cs="Times New Roman"/>
          <w:spacing w:val="-4"/>
          <w:sz w:val="24"/>
          <w:szCs w:val="24"/>
          <w:lang w:eastAsia="zh-CN"/>
        </w:rPr>
        <w:t>（</w:t>
      </w:r>
      <w:r>
        <w:rPr>
          <w:rFonts w:ascii="Times New Roman" w:eastAsia="Times New Roman" w:hAnsi="Times New Roman" w:cs="Times New Roman"/>
          <w:spacing w:val="-4"/>
          <w:sz w:val="24"/>
          <w:szCs w:val="24"/>
          <w:lang w:eastAsia="zh-CN"/>
        </w:rPr>
        <w:t>4</w:t>
      </w:r>
      <w:r>
        <w:rPr>
          <w:rFonts w:ascii="Times New Roman" w:eastAsia="宋体" w:hAnsi="Times New Roman" w:cs="Times New Roman"/>
          <w:spacing w:val="-4"/>
          <w:sz w:val="24"/>
          <w:szCs w:val="24"/>
          <w:lang w:eastAsia="zh-CN"/>
        </w:rPr>
        <w:t>）不是仅靠常用方法就可以完全解决的；</w:t>
      </w:r>
    </w:p>
    <w:p w14:paraId="2BBB7817" w14:textId="77777777" w:rsidR="006F63E2" w:rsidRDefault="006A3956" w:rsidP="0039233D">
      <w:pPr>
        <w:spacing w:line="360" w:lineRule="auto"/>
        <w:ind w:firstLineChars="200" w:firstLine="476"/>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5</w:t>
      </w:r>
      <w:r>
        <w:rPr>
          <w:rFonts w:ascii="Times New Roman" w:eastAsia="宋体" w:hAnsi="Times New Roman" w:cs="Times New Roman"/>
          <w:spacing w:val="-2"/>
          <w:sz w:val="24"/>
          <w:szCs w:val="24"/>
          <w:lang w:eastAsia="zh-CN"/>
        </w:rPr>
        <w:t>）问题中涉及的因素可能没有完全包含在专业工程实践的标准和规</w:t>
      </w:r>
      <w:r>
        <w:rPr>
          <w:rFonts w:ascii="Times New Roman" w:eastAsia="宋体" w:hAnsi="Times New Roman" w:cs="Times New Roman"/>
          <w:spacing w:val="-3"/>
          <w:sz w:val="24"/>
          <w:szCs w:val="24"/>
          <w:lang w:eastAsia="zh-CN"/>
        </w:rPr>
        <w:t>范中；</w:t>
      </w:r>
    </w:p>
    <w:p w14:paraId="51FAD4FC" w14:textId="77777777" w:rsidR="006F63E2" w:rsidRDefault="006A3956" w:rsidP="0039233D">
      <w:pPr>
        <w:spacing w:line="360" w:lineRule="auto"/>
        <w:ind w:firstLineChars="200" w:firstLine="474"/>
        <w:jc w:val="both"/>
        <w:rPr>
          <w:rFonts w:ascii="Times New Roman" w:eastAsia="宋体" w:hAnsi="Times New Roman" w:cs="Times New Roman"/>
          <w:sz w:val="24"/>
          <w:szCs w:val="24"/>
          <w:lang w:eastAsia="zh-CN"/>
        </w:rPr>
      </w:pPr>
      <w:r>
        <w:rPr>
          <w:rFonts w:ascii="Times New Roman" w:eastAsia="宋体" w:hAnsi="Times New Roman" w:cs="Times New Roman"/>
          <w:spacing w:val="-3"/>
          <w:sz w:val="24"/>
          <w:szCs w:val="24"/>
          <w:lang w:eastAsia="zh-CN"/>
        </w:rPr>
        <w:t>（</w:t>
      </w:r>
      <w:r>
        <w:rPr>
          <w:rFonts w:ascii="Times New Roman" w:eastAsia="Times New Roman" w:hAnsi="Times New Roman" w:cs="Times New Roman"/>
          <w:spacing w:val="-3"/>
          <w:sz w:val="24"/>
          <w:szCs w:val="24"/>
          <w:lang w:eastAsia="zh-CN"/>
        </w:rPr>
        <w:t>6</w:t>
      </w:r>
      <w:r>
        <w:rPr>
          <w:rFonts w:ascii="Times New Roman" w:eastAsia="宋体" w:hAnsi="Times New Roman" w:cs="Times New Roman"/>
          <w:spacing w:val="-3"/>
          <w:sz w:val="24"/>
          <w:szCs w:val="24"/>
          <w:lang w:eastAsia="zh-CN"/>
        </w:rPr>
        <w:t>）问题相关各方利益</w:t>
      </w:r>
      <w:r>
        <w:rPr>
          <w:rFonts w:ascii="Times New Roman" w:eastAsia="宋体" w:hAnsi="Times New Roman" w:cs="Times New Roman"/>
          <w:spacing w:val="-4"/>
          <w:sz w:val="24"/>
          <w:szCs w:val="24"/>
          <w:lang w:eastAsia="zh-CN"/>
        </w:rPr>
        <w:t>不完全</w:t>
      </w:r>
      <w:r>
        <w:rPr>
          <w:rFonts w:ascii="Times New Roman" w:eastAsia="宋体" w:hAnsi="Times New Roman" w:cs="Times New Roman"/>
          <w:spacing w:val="-3"/>
          <w:sz w:val="24"/>
          <w:szCs w:val="24"/>
          <w:lang w:eastAsia="zh-CN"/>
        </w:rPr>
        <w:t>一致；</w:t>
      </w:r>
    </w:p>
    <w:p w14:paraId="1EC99E17" w14:textId="77777777" w:rsidR="006F63E2" w:rsidRDefault="006A3956" w:rsidP="0039233D">
      <w:pPr>
        <w:spacing w:line="360" w:lineRule="auto"/>
        <w:ind w:firstLineChars="200" w:firstLine="476"/>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7</w:t>
      </w:r>
      <w:r>
        <w:rPr>
          <w:rFonts w:ascii="Times New Roman" w:eastAsia="宋体" w:hAnsi="Times New Roman" w:cs="Times New Roman"/>
          <w:spacing w:val="-2"/>
          <w:sz w:val="24"/>
          <w:szCs w:val="24"/>
          <w:lang w:eastAsia="zh-CN"/>
        </w:rPr>
        <w:t>）具有较高的综合性，包含多个相互关联的子问题。</w:t>
      </w:r>
    </w:p>
    <w:p w14:paraId="37C2AA54" w14:textId="77777777" w:rsidR="006F63E2" w:rsidRDefault="006A3956" w:rsidP="006C585D">
      <w:pPr>
        <w:spacing w:beforeLines="50" w:before="120" w:afterLines="100" w:after="240"/>
        <w:jc w:val="both"/>
        <w:outlineLvl w:val="1"/>
        <w:rPr>
          <w:rFonts w:ascii="Times New Roman" w:eastAsia="黑体" w:hAnsi="Times New Roman" w:cs="Times New Roman"/>
          <w:sz w:val="30"/>
          <w:szCs w:val="30"/>
          <w:lang w:eastAsia="zh-CN"/>
        </w:rPr>
      </w:pPr>
      <w:bookmarkStart w:id="17" w:name="_Toc212218769"/>
      <w:r>
        <w:rPr>
          <w:rFonts w:ascii="Times New Roman" w:eastAsia="Times New Roman" w:hAnsi="Times New Roman" w:cs="Times New Roman"/>
          <w:spacing w:val="-3"/>
          <w:sz w:val="30"/>
          <w:szCs w:val="30"/>
          <w:lang w:eastAsia="zh-CN"/>
        </w:rPr>
        <w:t>12</w:t>
      </w:r>
      <w:r>
        <w:rPr>
          <w:rFonts w:ascii="Times New Roman" w:eastAsia="黑体" w:hAnsi="Times New Roman" w:cs="Times New Roman"/>
          <w:spacing w:val="-3"/>
          <w:sz w:val="30"/>
          <w:szCs w:val="30"/>
          <w:lang w:eastAsia="zh-CN"/>
        </w:rPr>
        <w:t>、我国工程教育认证标准的组织</w:t>
      </w:r>
      <w:bookmarkEnd w:id="17"/>
    </w:p>
    <w:p w14:paraId="420D276A" w14:textId="77777777" w:rsidR="006F63E2" w:rsidRDefault="006A3956" w:rsidP="0039233D">
      <w:pPr>
        <w:spacing w:line="360" w:lineRule="auto"/>
        <w:ind w:firstLineChars="200" w:firstLine="482"/>
        <w:jc w:val="both"/>
        <w:rPr>
          <w:rFonts w:ascii="Times New Roman" w:hAnsi="Times New Roman" w:cs="Times New Roman"/>
          <w:lang w:eastAsia="zh-CN"/>
        </w:rPr>
      </w:pPr>
      <w:r>
        <w:rPr>
          <w:rFonts w:ascii="Times New Roman" w:eastAsia="宋体" w:hAnsi="Times New Roman" w:cs="Times New Roman"/>
          <w:spacing w:val="1"/>
          <w:sz w:val="24"/>
          <w:szCs w:val="24"/>
          <w:lang w:eastAsia="zh-CN"/>
        </w:rPr>
        <w:t>中国工程教育专业认证协会，是代表我国参加华盛顿协议的机构，是中国科学技</w:t>
      </w:r>
      <w:r>
        <w:rPr>
          <w:rFonts w:ascii="Times New Roman" w:eastAsia="宋体" w:hAnsi="Times New Roman" w:cs="Times New Roman"/>
          <w:spacing w:val="-5"/>
          <w:sz w:val="24"/>
          <w:szCs w:val="24"/>
          <w:lang w:eastAsia="zh-CN"/>
        </w:rPr>
        <w:t>术协会下属团体会员，其组织机构如图</w:t>
      </w:r>
      <w:r>
        <w:rPr>
          <w:rFonts w:ascii="Times New Roman" w:eastAsia="宋体" w:hAnsi="Times New Roman" w:cs="Times New Roman"/>
          <w:spacing w:val="-5"/>
          <w:sz w:val="24"/>
          <w:szCs w:val="24"/>
          <w:lang w:eastAsia="zh-CN"/>
        </w:rPr>
        <w:t>1</w:t>
      </w:r>
      <w:r>
        <w:rPr>
          <w:rFonts w:ascii="Times New Roman" w:eastAsia="宋体" w:hAnsi="Times New Roman" w:cs="Times New Roman"/>
          <w:spacing w:val="-5"/>
          <w:sz w:val="24"/>
          <w:szCs w:val="24"/>
          <w:lang w:eastAsia="zh-CN"/>
        </w:rPr>
        <w:t>所示。</w:t>
      </w:r>
    </w:p>
    <w:p w14:paraId="0DADF19E" w14:textId="77777777" w:rsidR="006F63E2" w:rsidRDefault="006A3956">
      <w:pPr>
        <w:jc w:val="center"/>
        <w:rPr>
          <w:rFonts w:ascii="Times New Roman" w:hAnsi="Times New Roman" w:cs="Times New Roman"/>
        </w:rPr>
      </w:pPr>
      <w:r>
        <w:rPr>
          <w:rFonts w:ascii="Times New Roman" w:hAnsi="Times New Roman" w:cs="Times New Roman"/>
          <w:noProof/>
          <w:lang w:eastAsia="zh-CN"/>
        </w:rPr>
        <w:lastRenderedPageBreak/>
        <w:drawing>
          <wp:inline distT="0" distB="0" distL="0" distR="0" wp14:anchorId="441F35A3" wp14:editId="7C598FFF">
            <wp:extent cx="5420360" cy="3538220"/>
            <wp:effectExtent l="0" t="0" r="8890" b="5080"/>
            <wp:docPr id="3" name="图片 3" descr="https://www.ceeaa.org.cn/gcjyzyrzxh/resource/cms/2020/02/img_pc_site/2020021713211274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s://www.ceeaa.org.cn/gcjyzyrzxh/resource/cms/2020/02/img_pc_site/202002171321127457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552424" cy="3624312"/>
                    </a:xfrm>
                    <a:prstGeom prst="rect">
                      <a:avLst/>
                    </a:prstGeom>
                    <a:noFill/>
                    <a:ln>
                      <a:noFill/>
                    </a:ln>
                  </pic:spPr>
                </pic:pic>
              </a:graphicData>
            </a:graphic>
          </wp:inline>
        </w:drawing>
      </w:r>
    </w:p>
    <w:p w14:paraId="651AE149" w14:textId="77777777" w:rsidR="006F63E2" w:rsidRDefault="006A3956">
      <w:pPr>
        <w:spacing w:before="78"/>
        <w:jc w:val="center"/>
        <w:rPr>
          <w:rFonts w:ascii="Times New Roman" w:eastAsia="黑体" w:hAnsi="Times New Roman" w:cs="Times New Roman"/>
          <w:spacing w:val="7"/>
          <w:sz w:val="31"/>
          <w:szCs w:val="31"/>
          <w:lang w:eastAsia="zh-CN"/>
        </w:rPr>
        <w:sectPr w:rsidR="006F63E2">
          <w:footerReference w:type="default" r:id="rId12"/>
          <w:pgSz w:w="11907" w:h="16839"/>
          <w:pgMar w:top="1343" w:right="1785" w:bottom="1179" w:left="1478" w:header="0" w:footer="948" w:gutter="0"/>
          <w:pgNumType w:start="1"/>
          <w:cols w:space="720"/>
        </w:sectPr>
      </w:pPr>
      <w:r>
        <w:rPr>
          <w:rFonts w:ascii="Times New Roman" w:eastAsia="黑体" w:hAnsi="Times New Roman" w:cs="Times New Roman"/>
          <w:sz w:val="22"/>
          <w:szCs w:val="24"/>
          <w:lang w:eastAsia="zh-CN"/>
        </w:rPr>
        <w:t>图</w:t>
      </w:r>
      <w:r>
        <w:rPr>
          <w:rFonts w:ascii="Times New Roman" w:eastAsia="黑体" w:hAnsi="Times New Roman" w:cs="Times New Roman"/>
          <w:sz w:val="22"/>
          <w:szCs w:val="24"/>
          <w:lang w:eastAsia="zh-CN"/>
        </w:rPr>
        <w:t xml:space="preserve">1  </w:t>
      </w:r>
      <w:r>
        <w:rPr>
          <w:rFonts w:ascii="Times New Roman" w:eastAsia="黑体" w:hAnsi="Times New Roman" w:cs="Times New Roman"/>
          <w:sz w:val="22"/>
          <w:szCs w:val="24"/>
          <w:lang w:eastAsia="zh-CN"/>
        </w:rPr>
        <w:t>中国工程教育专业认证协会组织机构图</w:t>
      </w:r>
      <w:bookmarkStart w:id="18" w:name="bookmark65"/>
      <w:bookmarkEnd w:id="18"/>
    </w:p>
    <w:p w14:paraId="534191C6" w14:textId="77777777" w:rsidR="006F63E2" w:rsidRDefault="006A3956">
      <w:pPr>
        <w:jc w:val="center"/>
        <w:outlineLvl w:val="0"/>
        <w:rPr>
          <w:rFonts w:ascii="Times New Roman" w:eastAsia="黑体" w:hAnsi="Times New Roman" w:cs="Times New Roman"/>
          <w:sz w:val="31"/>
          <w:szCs w:val="31"/>
          <w:lang w:eastAsia="zh-CN"/>
        </w:rPr>
      </w:pPr>
      <w:bookmarkStart w:id="19" w:name="_Toc212218770"/>
      <w:r>
        <w:rPr>
          <w:rFonts w:ascii="Times New Roman" w:eastAsia="黑体" w:hAnsi="Times New Roman" w:cs="Times New Roman"/>
          <w:spacing w:val="7"/>
          <w:sz w:val="31"/>
          <w:szCs w:val="31"/>
          <w:lang w:eastAsia="zh-CN"/>
        </w:rPr>
        <w:lastRenderedPageBreak/>
        <w:t>第二部分</w:t>
      </w:r>
      <w:r>
        <w:rPr>
          <w:rFonts w:ascii="Times New Roman" w:eastAsia="黑体" w:hAnsi="Times New Roman" w:cs="Times New Roman"/>
          <w:spacing w:val="7"/>
          <w:sz w:val="31"/>
          <w:szCs w:val="31"/>
          <w:lang w:eastAsia="zh-CN"/>
        </w:rPr>
        <w:t xml:space="preserve">  </w:t>
      </w:r>
      <w:r>
        <w:rPr>
          <w:rFonts w:ascii="Times New Roman" w:eastAsia="黑体" w:hAnsi="Times New Roman" w:cs="Times New Roman"/>
          <w:spacing w:val="7"/>
          <w:sz w:val="31"/>
          <w:szCs w:val="31"/>
          <w:lang w:eastAsia="zh-CN"/>
        </w:rPr>
        <w:t>学校和专业</w:t>
      </w:r>
      <w:bookmarkEnd w:id="19"/>
    </w:p>
    <w:p w14:paraId="1582341F" w14:textId="77777777" w:rsidR="006F63E2" w:rsidRDefault="006A3956" w:rsidP="006C585D">
      <w:pPr>
        <w:spacing w:beforeLines="150" w:before="360" w:afterLines="100" w:after="240"/>
        <w:jc w:val="both"/>
        <w:outlineLvl w:val="1"/>
        <w:rPr>
          <w:rFonts w:ascii="Times New Roman" w:eastAsia="黑体" w:hAnsi="Times New Roman" w:cs="Times New Roman"/>
          <w:sz w:val="30"/>
          <w:szCs w:val="30"/>
          <w:lang w:eastAsia="zh-CN"/>
        </w:rPr>
      </w:pPr>
      <w:bookmarkStart w:id="20" w:name="_Toc212218771"/>
      <w:r>
        <w:rPr>
          <w:rFonts w:ascii="Times New Roman" w:eastAsia="Times New Roman" w:hAnsi="Times New Roman" w:cs="Times New Roman"/>
          <w:spacing w:val="-7"/>
          <w:sz w:val="30"/>
          <w:szCs w:val="30"/>
          <w:lang w:eastAsia="zh-CN"/>
        </w:rPr>
        <w:t>1</w:t>
      </w:r>
      <w:r>
        <w:rPr>
          <w:rFonts w:ascii="Times New Roman" w:eastAsia="黑体" w:hAnsi="Times New Roman" w:cs="Times New Roman"/>
          <w:spacing w:val="-7"/>
          <w:sz w:val="30"/>
          <w:szCs w:val="30"/>
          <w:lang w:eastAsia="zh-CN"/>
        </w:rPr>
        <w:t>、学校的历史沿革及简况</w:t>
      </w:r>
      <w:bookmarkEnd w:id="20"/>
    </w:p>
    <w:p w14:paraId="3F163EE9" w14:textId="77777777" w:rsidR="006F63E2" w:rsidRDefault="006A3956" w:rsidP="0039233D">
      <w:pPr>
        <w:spacing w:line="360" w:lineRule="auto"/>
        <w:ind w:firstLineChars="200" w:firstLine="470"/>
        <w:jc w:val="both"/>
        <w:rPr>
          <w:rFonts w:ascii="Times New Roman" w:eastAsia="宋体" w:hAnsi="Times New Roman" w:cs="Times New Roman"/>
          <w:sz w:val="24"/>
          <w:szCs w:val="24"/>
          <w:lang w:eastAsia="zh-CN"/>
        </w:rPr>
      </w:pPr>
      <w:r>
        <w:rPr>
          <w:rFonts w:ascii="Times New Roman" w:eastAsia="微软雅黑" w:hAnsi="Times New Roman" w:cs="Times New Roman"/>
          <w:b/>
          <w:bCs/>
          <w:spacing w:val="-5"/>
          <w:sz w:val="24"/>
          <w:szCs w:val="24"/>
          <w:lang w:eastAsia="zh-CN"/>
        </w:rPr>
        <w:t>历史沿革</w:t>
      </w:r>
      <w:r>
        <w:rPr>
          <w:rFonts w:ascii="Times New Roman" w:eastAsia="宋体" w:hAnsi="Times New Roman" w:cs="Times New Roman"/>
          <w:spacing w:val="-5"/>
          <w:sz w:val="24"/>
          <w:szCs w:val="24"/>
          <w:lang w:eastAsia="zh-CN"/>
        </w:rPr>
        <w:t>：我校是</w:t>
      </w:r>
      <w:r>
        <w:rPr>
          <w:rFonts w:ascii="Times New Roman" w:eastAsia="微软雅黑" w:hAnsi="Times New Roman" w:cs="Times New Roman"/>
          <w:b/>
          <w:bCs/>
          <w:spacing w:val="-5"/>
          <w:sz w:val="24"/>
          <w:szCs w:val="24"/>
          <w:lang w:eastAsia="zh-CN"/>
        </w:rPr>
        <w:t>教育部直属</w:t>
      </w:r>
      <w:r>
        <w:rPr>
          <w:rFonts w:ascii="Times New Roman" w:eastAsia="宋体" w:hAnsi="Times New Roman" w:cs="Times New Roman"/>
          <w:spacing w:val="-5"/>
          <w:sz w:val="24"/>
          <w:szCs w:val="24"/>
          <w:lang w:eastAsia="zh-CN"/>
        </w:rPr>
        <w:t>的一所综合性全国重点大学，</w:t>
      </w:r>
      <w:r>
        <w:rPr>
          <w:rFonts w:ascii="Times New Roman" w:eastAsia="Times New Roman" w:hAnsi="Times New Roman" w:cs="Times New Roman"/>
          <w:b/>
          <w:bCs/>
          <w:spacing w:val="-5"/>
          <w:sz w:val="24"/>
          <w:szCs w:val="24"/>
          <w:lang w:eastAsia="zh-CN"/>
        </w:rPr>
        <w:t xml:space="preserve">1999 </w:t>
      </w:r>
      <w:r>
        <w:rPr>
          <w:rFonts w:ascii="Times New Roman" w:eastAsia="微软雅黑" w:hAnsi="Times New Roman" w:cs="Times New Roman"/>
          <w:b/>
          <w:bCs/>
          <w:spacing w:val="-5"/>
          <w:sz w:val="24"/>
          <w:szCs w:val="24"/>
          <w:lang w:eastAsia="zh-CN"/>
        </w:rPr>
        <w:t>年</w:t>
      </w:r>
      <w:r>
        <w:rPr>
          <w:rFonts w:ascii="Times New Roman" w:eastAsia="微软雅黑" w:hAnsi="Times New Roman" w:cs="Times New Roman"/>
          <w:b/>
          <w:bCs/>
          <w:spacing w:val="-5"/>
          <w:sz w:val="24"/>
          <w:szCs w:val="24"/>
          <w:lang w:eastAsia="zh-CN"/>
        </w:rPr>
        <w:t xml:space="preserve"> </w:t>
      </w:r>
      <w:r>
        <w:rPr>
          <w:rFonts w:ascii="Times New Roman" w:eastAsia="Times New Roman" w:hAnsi="Times New Roman" w:cs="Times New Roman"/>
          <w:b/>
          <w:bCs/>
          <w:spacing w:val="-5"/>
          <w:sz w:val="24"/>
          <w:szCs w:val="24"/>
          <w:lang w:eastAsia="zh-CN"/>
        </w:rPr>
        <w:t xml:space="preserve">9 </w:t>
      </w:r>
      <w:r>
        <w:rPr>
          <w:rFonts w:ascii="Times New Roman" w:eastAsia="微软雅黑" w:hAnsi="Times New Roman" w:cs="Times New Roman"/>
          <w:b/>
          <w:bCs/>
          <w:spacing w:val="-5"/>
          <w:sz w:val="24"/>
          <w:szCs w:val="24"/>
          <w:lang w:eastAsia="zh-CN"/>
        </w:rPr>
        <w:t>月</w:t>
      </w:r>
      <w:r>
        <w:rPr>
          <w:rFonts w:ascii="Times New Roman" w:eastAsia="微软雅黑" w:hAnsi="Times New Roman" w:cs="Times New Roman"/>
          <w:b/>
          <w:bCs/>
          <w:spacing w:val="-5"/>
          <w:sz w:val="24"/>
          <w:szCs w:val="24"/>
          <w:lang w:eastAsia="zh-CN"/>
        </w:rPr>
        <w:t xml:space="preserve"> </w:t>
      </w:r>
      <w:r>
        <w:rPr>
          <w:rFonts w:ascii="Times New Roman" w:eastAsia="Times New Roman" w:hAnsi="Times New Roman" w:cs="Times New Roman"/>
          <w:b/>
          <w:bCs/>
          <w:spacing w:val="-5"/>
          <w:sz w:val="24"/>
          <w:szCs w:val="24"/>
          <w:lang w:eastAsia="zh-CN"/>
        </w:rPr>
        <w:t>11</w:t>
      </w:r>
      <w:r>
        <w:rPr>
          <w:rFonts w:ascii="Times New Roman" w:eastAsia="Times New Roman" w:hAnsi="Times New Roman" w:cs="Times New Roman"/>
          <w:b/>
          <w:bCs/>
          <w:spacing w:val="41"/>
          <w:w w:val="101"/>
          <w:sz w:val="24"/>
          <w:szCs w:val="24"/>
          <w:lang w:eastAsia="zh-CN"/>
        </w:rPr>
        <w:t xml:space="preserve"> </w:t>
      </w:r>
      <w:r>
        <w:rPr>
          <w:rFonts w:ascii="Times New Roman" w:eastAsia="微软雅黑" w:hAnsi="Times New Roman" w:cs="Times New Roman"/>
          <w:b/>
          <w:bCs/>
          <w:spacing w:val="-5"/>
          <w:sz w:val="24"/>
          <w:szCs w:val="24"/>
          <w:lang w:eastAsia="zh-CN"/>
        </w:rPr>
        <w:t>日</w:t>
      </w:r>
      <w:r>
        <w:rPr>
          <w:rFonts w:ascii="Times New Roman" w:eastAsia="宋体" w:hAnsi="Times New Roman" w:cs="Times New Roman"/>
          <w:spacing w:val="-5"/>
          <w:sz w:val="24"/>
          <w:szCs w:val="24"/>
          <w:lang w:eastAsia="zh-CN"/>
        </w:rPr>
        <w:t>，由</w:t>
      </w:r>
      <w:r>
        <w:rPr>
          <w:rFonts w:ascii="Times New Roman" w:eastAsia="宋体" w:hAnsi="Times New Roman" w:cs="Times New Roman"/>
          <w:spacing w:val="1"/>
          <w:sz w:val="24"/>
          <w:szCs w:val="24"/>
          <w:lang w:eastAsia="zh-CN"/>
        </w:rPr>
        <w:t>共处陕西杨凌的原西北农业大学、西北林学院、中国科学院水利部水土保持研究所、</w:t>
      </w:r>
      <w:r>
        <w:rPr>
          <w:rFonts w:ascii="Times New Roman" w:eastAsia="宋体" w:hAnsi="Times New Roman" w:cs="Times New Roman"/>
          <w:spacing w:val="2"/>
          <w:sz w:val="24"/>
          <w:szCs w:val="24"/>
          <w:lang w:eastAsia="zh-CN"/>
        </w:rPr>
        <w:t>水利部西北水利</w:t>
      </w:r>
      <w:r>
        <w:rPr>
          <w:rFonts w:ascii="Times New Roman" w:eastAsia="宋体" w:hAnsi="Times New Roman" w:cs="Times New Roman"/>
          <w:spacing w:val="-5"/>
          <w:sz w:val="24"/>
          <w:szCs w:val="24"/>
          <w:lang w:eastAsia="zh-CN"/>
        </w:rPr>
        <w:t>科学研究</w:t>
      </w:r>
      <w:r>
        <w:rPr>
          <w:rFonts w:ascii="Times New Roman" w:eastAsia="宋体" w:hAnsi="Times New Roman" w:cs="Times New Roman"/>
          <w:spacing w:val="2"/>
          <w:sz w:val="24"/>
          <w:szCs w:val="24"/>
          <w:lang w:eastAsia="zh-CN"/>
        </w:rPr>
        <w:t>所、陕西省农业科学</w:t>
      </w:r>
      <w:r>
        <w:rPr>
          <w:rFonts w:ascii="Times New Roman" w:eastAsia="宋体" w:hAnsi="Times New Roman" w:cs="Times New Roman"/>
          <w:spacing w:val="1"/>
          <w:sz w:val="24"/>
          <w:szCs w:val="24"/>
          <w:lang w:eastAsia="zh-CN"/>
        </w:rPr>
        <w:t>院、陕西省林业科学院、陕西省中国科</w:t>
      </w:r>
      <w:r>
        <w:rPr>
          <w:rFonts w:ascii="Times New Roman" w:eastAsia="宋体" w:hAnsi="Times New Roman" w:cs="Times New Roman"/>
          <w:spacing w:val="-1"/>
          <w:sz w:val="24"/>
          <w:szCs w:val="24"/>
          <w:lang w:eastAsia="zh-CN"/>
        </w:rPr>
        <w:t>学院西北植物研究所等</w:t>
      </w:r>
      <w:r>
        <w:rPr>
          <w:rFonts w:ascii="Times New Roman" w:eastAsia="宋体" w:hAnsi="Times New Roman" w:cs="Times New Roman"/>
          <w:spacing w:val="-1"/>
          <w:sz w:val="24"/>
          <w:szCs w:val="24"/>
          <w:lang w:eastAsia="zh-CN"/>
        </w:rPr>
        <w:t xml:space="preserve"> </w:t>
      </w:r>
      <w:r>
        <w:rPr>
          <w:rFonts w:ascii="Times New Roman" w:eastAsia="Times New Roman" w:hAnsi="Times New Roman" w:cs="Times New Roman"/>
          <w:b/>
          <w:bCs/>
          <w:spacing w:val="-1"/>
          <w:sz w:val="24"/>
          <w:szCs w:val="24"/>
          <w:lang w:eastAsia="zh-CN"/>
        </w:rPr>
        <w:t>7</w:t>
      </w:r>
      <w:r>
        <w:rPr>
          <w:rFonts w:ascii="Times New Roman" w:eastAsia="Times New Roman" w:hAnsi="Times New Roman" w:cs="Times New Roman"/>
          <w:b/>
          <w:bCs/>
          <w:spacing w:val="51"/>
          <w:sz w:val="24"/>
          <w:szCs w:val="24"/>
          <w:lang w:eastAsia="zh-CN"/>
        </w:rPr>
        <w:t xml:space="preserve"> </w:t>
      </w:r>
      <w:r>
        <w:rPr>
          <w:rFonts w:ascii="Times New Roman" w:eastAsia="微软雅黑" w:hAnsi="Times New Roman" w:cs="Times New Roman"/>
          <w:b/>
          <w:bCs/>
          <w:spacing w:val="-1"/>
          <w:sz w:val="24"/>
          <w:szCs w:val="24"/>
          <w:lang w:eastAsia="zh-CN"/>
        </w:rPr>
        <w:t>个教学、科研单位合并组建</w:t>
      </w:r>
      <w:r>
        <w:rPr>
          <w:rFonts w:ascii="Times New Roman" w:eastAsia="宋体" w:hAnsi="Times New Roman" w:cs="Times New Roman"/>
          <w:spacing w:val="-1"/>
          <w:sz w:val="24"/>
          <w:szCs w:val="24"/>
          <w:lang w:eastAsia="zh-CN"/>
        </w:rPr>
        <w:t>的。学校为副部级建制，实行部</w:t>
      </w:r>
      <w:r>
        <w:rPr>
          <w:rFonts w:ascii="Times New Roman" w:eastAsia="宋体" w:hAnsi="Times New Roman" w:cs="Times New Roman"/>
          <w:sz w:val="24"/>
          <w:szCs w:val="24"/>
          <w:lang w:eastAsia="zh-CN"/>
        </w:rPr>
        <w:t xml:space="preserve"> </w:t>
      </w:r>
      <w:r>
        <w:rPr>
          <w:rFonts w:ascii="Times New Roman" w:eastAsia="宋体" w:hAnsi="Times New Roman" w:cs="Times New Roman"/>
          <w:sz w:val="24"/>
          <w:szCs w:val="24"/>
          <w:lang w:eastAsia="zh-CN"/>
        </w:rPr>
        <w:t>省共建联合办学的新体制，重大事项以教育部为主，</w:t>
      </w:r>
      <w:r>
        <w:rPr>
          <w:rFonts w:ascii="Times New Roman" w:eastAsia="宋体" w:hAnsi="Times New Roman" w:cs="Times New Roman"/>
          <w:spacing w:val="-1"/>
          <w:sz w:val="24"/>
          <w:szCs w:val="24"/>
          <w:lang w:eastAsia="zh-CN"/>
        </w:rPr>
        <w:t>日常管理以陕西省为主。</w:t>
      </w:r>
      <w:r>
        <w:rPr>
          <w:rFonts w:ascii="Times New Roman" w:eastAsia="Times New Roman" w:hAnsi="Times New Roman" w:cs="Times New Roman"/>
          <w:spacing w:val="-1"/>
          <w:sz w:val="24"/>
          <w:szCs w:val="24"/>
          <w:lang w:eastAsia="zh-CN"/>
        </w:rPr>
        <w:t>2004</w:t>
      </w:r>
      <w:r>
        <w:rPr>
          <w:rFonts w:ascii="Times New Roman" w:eastAsia="宋体" w:hAnsi="Times New Roman" w:cs="Times New Roman"/>
          <w:spacing w:val="-1"/>
          <w:sz w:val="24"/>
          <w:szCs w:val="24"/>
          <w:lang w:eastAsia="zh-CN"/>
        </w:rPr>
        <w:t>年</w:t>
      </w:r>
      <w:r>
        <w:rPr>
          <w:rFonts w:ascii="Times New Roman" w:eastAsia="宋体" w:hAnsi="Times New Roman" w:cs="Times New Roman"/>
          <w:sz w:val="24"/>
          <w:szCs w:val="24"/>
          <w:lang w:eastAsia="zh-CN"/>
        </w:rPr>
        <w:t xml:space="preserve"> </w:t>
      </w:r>
      <w:r>
        <w:rPr>
          <w:rFonts w:ascii="Times New Roman" w:eastAsia="Times New Roman" w:hAnsi="Times New Roman" w:cs="Times New Roman"/>
          <w:spacing w:val="-1"/>
          <w:sz w:val="24"/>
          <w:szCs w:val="24"/>
          <w:lang w:eastAsia="zh-CN"/>
        </w:rPr>
        <w:t>6</w:t>
      </w:r>
      <w:r>
        <w:rPr>
          <w:rFonts w:ascii="Times New Roman" w:eastAsia="Times New Roman" w:hAnsi="Times New Roman" w:cs="Times New Roman"/>
          <w:spacing w:val="25"/>
          <w:sz w:val="24"/>
          <w:szCs w:val="24"/>
          <w:lang w:eastAsia="zh-CN"/>
        </w:rPr>
        <w:t xml:space="preserve"> </w:t>
      </w:r>
      <w:r>
        <w:rPr>
          <w:rFonts w:ascii="Times New Roman" w:eastAsia="宋体" w:hAnsi="Times New Roman" w:cs="Times New Roman"/>
          <w:spacing w:val="-1"/>
          <w:sz w:val="24"/>
          <w:szCs w:val="24"/>
          <w:lang w:eastAsia="zh-CN"/>
        </w:rPr>
        <w:t>月进入国家</w:t>
      </w:r>
      <w:r>
        <w:rPr>
          <w:rFonts w:ascii="Times New Roman" w:eastAsia="宋体" w:hAnsi="Times New Roman" w:cs="Times New Roman"/>
          <w:spacing w:val="-1"/>
          <w:sz w:val="24"/>
          <w:szCs w:val="24"/>
          <w:lang w:eastAsia="zh-CN"/>
        </w:rPr>
        <w:t>“</w:t>
      </w:r>
      <w:r>
        <w:rPr>
          <w:rFonts w:ascii="Times New Roman" w:eastAsia="Times New Roman" w:hAnsi="Times New Roman" w:cs="Times New Roman"/>
          <w:spacing w:val="-1"/>
          <w:sz w:val="24"/>
          <w:szCs w:val="24"/>
          <w:lang w:eastAsia="zh-CN"/>
        </w:rPr>
        <w:t>985</w:t>
      </w:r>
      <w:r>
        <w:rPr>
          <w:rFonts w:ascii="Times New Roman" w:eastAsia="Times New Roman" w:hAnsi="Times New Roman" w:cs="Times New Roman"/>
          <w:spacing w:val="15"/>
          <w:sz w:val="24"/>
          <w:szCs w:val="24"/>
          <w:lang w:eastAsia="zh-CN"/>
        </w:rPr>
        <w:t xml:space="preserve"> </w:t>
      </w:r>
      <w:r>
        <w:rPr>
          <w:rFonts w:ascii="Times New Roman" w:eastAsia="宋体" w:hAnsi="Times New Roman" w:cs="Times New Roman"/>
          <w:spacing w:val="-1"/>
          <w:sz w:val="24"/>
          <w:szCs w:val="24"/>
          <w:lang w:eastAsia="zh-CN"/>
        </w:rPr>
        <w:t>工程</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建设序列，</w:t>
      </w:r>
      <w:r>
        <w:rPr>
          <w:rFonts w:ascii="Times New Roman" w:eastAsia="Times New Roman" w:hAnsi="Times New Roman" w:cs="Times New Roman"/>
          <w:spacing w:val="-1"/>
          <w:sz w:val="24"/>
          <w:szCs w:val="24"/>
          <w:lang w:eastAsia="zh-CN"/>
        </w:rPr>
        <w:t xml:space="preserve">2005 </w:t>
      </w:r>
      <w:r>
        <w:rPr>
          <w:rFonts w:ascii="Times New Roman" w:eastAsia="宋体" w:hAnsi="Times New Roman" w:cs="Times New Roman"/>
          <w:spacing w:val="-1"/>
          <w:sz w:val="24"/>
          <w:szCs w:val="24"/>
          <w:lang w:eastAsia="zh-CN"/>
        </w:rPr>
        <w:t>年被确定为国家</w:t>
      </w:r>
      <w:r>
        <w:rPr>
          <w:rFonts w:ascii="Times New Roman" w:eastAsia="宋体" w:hAnsi="Times New Roman" w:cs="Times New Roman"/>
          <w:spacing w:val="-1"/>
          <w:sz w:val="24"/>
          <w:szCs w:val="24"/>
          <w:lang w:eastAsia="zh-CN"/>
        </w:rPr>
        <w:t>“</w:t>
      </w:r>
      <w:r>
        <w:rPr>
          <w:rFonts w:ascii="Times New Roman" w:eastAsia="Times New Roman" w:hAnsi="Times New Roman" w:cs="Times New Roman"/>
          <w:spacing w:val="-1"/>
          <w:sz w:val="24"/>
          <w:szCs w:val="24"/>
          <w:lang w:eastAsia="zh-CN"/>
        </w:rPr>
        <w:t xml:space="preserve">211 </w:t>
      </w:r>
      <w:r>
        <w:rPr>
          <w:rFonts w:ascii="Times New Roman" w:eastAsia="宋体" w:hAnsi="Times New Roman" w:cs="Times New Roman"/>
          <w:spacing w:val="-1"/>
          <w:sz w:val="24"/>
          <w:szCs w:val="24"/>
          <w:lang w:eastAsia="zh-CN"/>
        </w:rPr>
        <w:t>工程</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重点建设大学，</w:t>
      </w:r>
      <w:r>
        <w:rPr>
          <w:rFonts w:ascii="Times New Roman" w:eastAsia="Times New Roman" w:hAnsi="Times New Roman" w:cs="Times New Roman"/>
          <w:b/>
          <w:bCs/>
          <w:spacing w:val="-3"/>
          <w:sz w:val="24"/>
          <w:szCs w:val="24"/>
          <w:lang w:eastAsia="zh-CN"/>
        </w:rPr>
        <w:t xml:space="preserve">2017 </w:t>
      </w:r>
      <w:r>
        <w:rPr>
          <w:rFonts w:ascii="Times New Roman" w:eastAsia="微软雅黑" w:hAnsi="Times New Roman" w:cs="Times New Roman"/>
          <w:b/>
          <w:bCs/>
          <w:spacing w:val="-3"/>
          <w:sz w:val="24"/>
          <w:szCs w:val="24"/>
          <w:lang w:eastAsia="zh-CN"/>
        </w:rPr>
        <w:t>年入选国家</w:t>
      </w:r>
      <w:r>
        <w:rPr>
          <w:rFonts w:ascii="Times New Roman" w:eastAsia="微软雅黑" w:hAnsi="Times New Roman" w:cs="Times New Roman"/>
          <w:b/>
          <w:bCs/>
          <w:spacing w:val="-3"/>
          <w:sz w:val="24"/>
          <w:szCs w:val="24"/>
          <w:lang w:eastAsia="zh-CN"/>
        </w:rPr>
        <w:t>“</w:t>
      </w:r>
      <w:r>
        <w:rPr>
          <w:rFonts w:ascii="Times New Roman" w:eastAsia="微软雅黑" w:hAnsi="Times New Roman" w:cs="Times New Roman"/>
          <w:b/>
          <w:bCs/>
          <w:spacing w:val="-3"/>
          <w:sz w:val="24"/>
          <w:szCs w:val="24"/>
          <w:lang w:eastAsia="zh-CN"/>
        </w:rPr>
        <w:t>世界一流大学</w:t>
      </w:r>
      <w:r>
        <w:rPr>
          <w:rFonts w:ascii="Times New Roman" w:eastAsia="微软雅黑" w:hAnsi="Times New Roman" w:cs="Times New Roman"/>
          <w:b/>
          <w:bCs/>
          <w:spacing w:val="-3"/>
          <w:sz w:val="24"/>
          <w:szCs w:val="24"/>
          <w:lang w:eastAsia="zh-CN"/>
        </w:rPr>
        <w:t>”</w:t>
      </w:r>
      <w:r>
        <w:rPr>
          <w:rFonts w:ascii="Times New Roman" w:eastAsia="微软雅黑" w:hAnsi="Times New Roman" w:cs="Times New Roman"/>
          <w:b/>
          <w:bCs/>
          <w:spacing w:val="-3"/>
          <w:sz w:val="24"/>
          <w:szCs w:val="24"/>
          <w:lang w:eastAsia="zh-CN"/>
        </w:rPr>
        <w:t>建设高校序列</w:t>
      </w:r>
      <w:r>
        <w:rPr>
          <w:rFonts w:ascii="Times New Roman" w:eastAsia="宋体" w:hAnsi="Times New Roman" w:cs="Times New Roman"/>
          <w:spacing w:val="-3"/>
          <w:sz w:val="24"/>
          <w:szCs w:val="24"/>
          <w:lang w:eastAsia="zh-CN"/>
        </w:rPr>
        <w:t>。学校历史可追溯到</w:t>
      </w:r>
      <w:r>
        <w:rPr>
          <w:rFonts w:ascii="Times New Roman" w:eastAsia="宋体" w:hAnsi="Times New Roman" w:cs="Times New Roman"/>
          <w:spacing w:val="-38"/>
          <w:sz w:val="24"/>
          <w:szCs w:val="24"/>
          <w:lang w:eastAsia="zh-CN"/>
        </w:rPr>
        <w:t xml:space="preserve"> </w:t>
      </w:r>
      <w:r>
        <w:rPr>
          <w:rFonts w:ascii="Times New Roman" w:eastAsia="Times New Roman" w:hAnsi="Times New Roman" w:cs="Times New Roman"/>
          <w:b/>
          <w:bCs/>
          <w:spacing w:val="-3"/>
          <w:sz w:val="24"/>
          <w:szCs w:val="24"/>
          <w:lang w:eastAsia="zh-CN"/>
        </w:rPr>
        <w:t xml:space="preserve">1934 </w:t>
      </w:r>
      <w:r>
        <w:rPr>
          <w:rFonts w:ascii="Times New Roman" w:eastAsia="微软雅黑" w:hAnsi="Times New Roman" w:cs="Times New Roman"/>
          <w:b/>
          <w:bCs/>
          <w:spacing w:val="-3"/>
          <w:sz w:val="24"/>
          <w:szCs w:val="24"/>
          <w:lang w:eastAsia="zh-CN"/>
        </w:rPr>
        <w:t>年</w:t>
      </w:r>
      <w:r>
        <w:rPr>
          <w:rFonts w:ascii="Times New Roman" w:eastAsia="宋体" w:hAnsi="Times New Roman" w:cs="Times New Roman"/>
          <w:spacing w:val="-3"/>
          <w:sz w:val="24"/>
          <w:szCs w:val="24"/>
          <w:lang w:eastAsia="zh-CN"/>
        </w:rPr>
        <w:t>于右任先</w:t>
      </w:r>
      <w:r>
        <w:rPr>
          <w:rFonts w:ascii="Times New Roman" w:eastAsia="宋体" w:hAnsi="Times New Roman" w:cs="Times New Roman"/>
          <w:spacing w:val="-1"/>
          <w:sz w:val="24"/>
          <w:szCs w:val="24"/>
          <w:lang w:eastAsia="zh-CN"/>
        </w:rPr>
        <w:t>生创办的</w:t>
      </w:r>
      <w:r>
        <w:rPr>
          <w:rFonts w:ascii="Times New Roman" w:eastAsia="微软雅黑" w:hAnsi="Times New Roman" w:cs="Times New Roman"/>
          <w:b/>
          <w:bCs/>
          <w:spacing w:val="-1"/>
          <w:sz w:val="24"/>
          <w:szCs w:val="24"/>
          <w:lang w:eastAsia="zh-CN"/>
        </w:rPr>
        <w:t>国立西北农林专科学校</w:t>
      </w:r>
      <w:r>
        <w:rPr>
          <w:rFonts w:ascii="Times New Roman" w:eastAsia="宋体" w:hAnsi="Times New Roman" w:cs="Times New Roman"/>
          <w:spacing w:val="-1"/>
          <w:sz w:val="24"/>
          <w:szCs w:val="24"/>
          <w:lang w:eastAsia="zh-CN"/>
        </w:rPr>
        <w:t>。</w:t>
      </w:r>
    </w:p>
    <w:p w14:paraId="53784C95" w14:textId="77777777" w:rsidR="006F63E2" w:rsidRDefault="006A3956" w:rsidP="0039233D">
      <w:pPr>
        <w:spacing w:line="360" w:lineRule="auto"/>
        <w:ind w:firstLineChars="200" w:firstLine="482"/>
        <w:jc w:val="both"/>
        <w:rPr>
          <w:rFonts w:ascii="Times New Roman" w:eastAsia="宋体" w:hAnsi="Times New Roman" w:cs="Times New Roman"/>
          <w:sz w:val="24"/>
          <w:szCs w:val="24"/>
          <w:lang w:eastAsia="zh-CN"/>
        </w:rPr>
      </w:pPr>
      <w:r>
        <w:rPr>
          <w:rFonts w:ascii="Times New Roman" w:eastAsia="微软雅黑" w:hAnsi="Times New Roman" w:cs="Times New Roman"/>
          <w:b/>
          <w:bCs/>
          <w:spacing w:val="1"/>
          <w:sz w:val="24"/>
          <w:szCs w:val="24"/>
          <w:lang w:eastAsia="zh-CN"/>
        </w:rPr>
        <w:t>学校简况</w:t>
      </w:r>
      <w:r>
        <w:rPr>
          <w:rFonts w:ascii="Times New Roman" w:eastAsia="宋体" w:hAnsi="Times New Roman" w:cs="Times New Roman"/>
          <w:spacing w:val="1"/>
          <w:sz w:val="24"/>
          <w:szCs w:val="24"/>
          <w:lang w:eastAsia="zh-CN"/>
        </w:rPr>
        <w:t>：西北农林科技大学是教育部直属、首批入选国家</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双一流</w:t>
      </w:r>
      <w:r>
        <w:rPr>
          <w:rFonts w:ascii="Times New Roman" w:eastAsia="宋体" w:hAnsi="Times New Roman" w:cs="Times New Roman"/>
          <w:spacing w:val="1"/>
          <w:sz w:val="24"/>
          <w:szCs w:val="24"/>
          <w:lang w:eastAsia="zh-CN"/>
        </w:rPr>
        <w:t>”</w:t>
      </w:r>
      <w:r>
        <w:rPr>
          <w:rFonts w:ascii="Times New Roman" w:eastAsia="宋体" w:hAnsi="Times New Roman" w:cs="Times New Roman"/>
          <w:spacing w:val="1"/>
          <w:sz w:val="24"/>
          <w:szCs w:val="24"/>
          <w:lang w:eastAsia="zh-CN"/>
        </w:rPr>
        <w:t>重点建设</w:t>
      </w:r>
      <w:r>
        <w:rPr>
          <w:rFonts w:ascii="Times New Roman" w:eastAsia="宋体" w:hAnsi="Times New Roman" w:cs="Times New Roman"/>
          <w:spacing w:val="-4"/>
          <w:sz w:val="24"/>
          <w:szCs w:val="24"/>
          <w:lang w:eastAsia="zh-CN"/>
        </w:rPr>
        <w:t>高校，现有教职工</w:t>
      </w:r>
      <w:r>
        <w:rPr>
          <w:rFonts w:ascii="Times New Roman" w:eastAsia="宋体" w:hAnsi="Times New Roman" w:cs="Times New Roman"/>
          <w:spacing w:val="-43"/>
          <w:sz w:val="24"/>
          <w:szCs w:val="24"/>
          <w:lang w:eastAsia="zh-CN"/>
        </w:rPr>
        <w:t xml:space="preserve"> </w:t>
      </w:r>
      <w:r>
        <w:rPr>
          <w:rFonts w:ascii="Times New Roman" w:eastAsia="Times New Roman" w:hAnsi="Times New Roman" w:cs="Times New Roman"/>
          <w:spacing w:val="-4"/>
          <w:sz w:val="24"/>
          <w:szCs w:val="24"/>
          <w:lang w:eastAsia="zh-CN"/>
        </w:rPr>
        <w:t>4554</w:t>
      </w:r>
      <w:r>
        <w:rPr>
          <w:rFonts w:ascii="Times New Roman" w:eastAsia="Times New Roman" w:hAnsi="Times New Roman" w:cs="Times New Roman"/>
          <w:spacing w:val="22"/>
          <w:sz w:val="24"/>
          <w:szCs w:val="24"/>
          <w:lang w:eastAsia="zh-CN"/>
        </w:rPr>
        <w:t xml:space="preserve"> </w:t>
      </w:r>
      <w:r>
        <w:rPr>
          <w:rFonts w:ascii="Times New Roman" w:eastAsia="宋体" w:hAnsi="Times New Roman" w:cs="Times New Roman"/>
          <w:spacing w:val="-4"/>
          <w:sz w:val="24"/>
          <w:szCs w:val="24"/>
          <w:lang w:eastAsia="zh-CN"/>
        </w:rPr>
        <w:t>人，其中专任教师</w:t>
      </w:r>
      <w:r>
        <w:rPr>
          <w:rFonts w:ascii="Times New Roman" w:eastAsia="宋体" w:hAnsi="Times New Roman" w:cs="Times New Roman"/>
          <w:spacing w:val="-46"/>
          <w:sz w:val="24"/>
          <w:szCs w:val="24"/>
          <w:lang w:eastAsia="zh-CN"/>
        </w:rPr>
        <w:t xml:space="preserve"> </w:t>
      </w:r>
      <w:r>
        <w:rPr>
          <w:rFonts w:ascii="Times New Roman" w:eastAsia="Times New Roman" w:hAnsi="Times New Roman" w:cs="Times New Roman"/>
          <w:spacing w:val="-4"/>
          <w:sz w:val="24"/>
          <w:szCs w:val="24"/>
          <w:lang w:eastAsia="zh-CN"/>
        </w:rPr>
        <w:t>2452</w:t>
      </w:r>
      <w:r>
        <w:rPr>
          <w:rFonts w:ascii="Times New Roman" w:eastAsia="Times New Roman" w:hAnsi="Times New Roman" w:cs="Times New Roman"/>
          <w:spacing w:val="22"/>
          <w:sz w:val="24"/>
          <w:szCs w:val="24"/>
          <w:lang w:eastAsia="zh-CN"/>
        </w:rPr>
        <w:t xml:space="preserve"> </w:t>
      </w:r>
      <w:r>
        <w:rPr>
          <w:rFonts w:ascii="Times New Roman" w:eastAsia="宋体" w:hAnsi="Times New Roman" w:cs="Times New Roman"/>
          <w:spacing w:val="-4"/>
          <w:sz w:val="24"/>
          <w:szCs w:val="24"/>
          <w:lang w:eastAsia="zh-CN"/>
        </w:rPr>
        <w:t>人，两院院士</w:t>
      </w:r>
      <w:r>
        <w:rPr>
          <w:rFonts w:ascii="Times New Roman" w:eastAsia="宋体" w:hAnsi="Times New Roman" w:cs="Times New Roman"/>
          <w:spacing w:val="-47"/>
          <w:sz w:val="24"/>
          <w:szCs w:val="24"/>
          <w:lang w:eastAsia="zh-CN"/>
        </w:rPr>
        <w:t xml:space="preserve"> </w:t>
      </w:r>
      <w:r>
        <w:rPr>
          <w:rFonts w:ascii="Times New Roman" w:eastAsia="Times New Roman" w:hAnsi="Times New Roman" w:cs="Times New Roman"/>
          <w:spacing w:val="-4"/>
          <w:sz w:val="24"/>
          <w:szCs w:val="24"/>
          <w:lang w:eastAsia="zh-CN"/>
        </w:rPr>
        <w:t>4</w:t>
      </w:r>
      <w:r>
        <w:rPr>
          <w:rFonts w:ascii="Times New Roman" w:eastAsia="Times New Roman" w:hAnsi="Times New Roman" w:cs="Times New Roman"/>
          <w:spacing w:val="21"/>
          <w:sz w:val="24"/>
          <w:szCs w:val="24"/>
          <w:lang w:eastAsia="zh-CN"/>
        </w:rPr>
        <w:t xml:space="preserve"> </w:t>
      </w:r>
      <w:r>
        <w:rPr>
          <w:rFonts w:ascii="Times New Roman" w:eastAsia="宋体" w:hAnsi="Times New Roman" w:cs="Times New Roman"/>
          <w:spacing w:val="-4"/>
          <w:sz w:val="24"/>
          <w:szCs w:val="24"/>
          <w:lang w:eastAsia="zh-CN"/>
        </w:rPr>
        <w:t>人，双聘院士</w:t>
      </w:r>
      <w:r>
        <w:rPr>
          <w:rFonts w:ascii="Times New Roman" w:eastAsia="宋体" w:hAnsi="Times New Roman" w:cs="Times New Roman"/>
          <w:spacing w:val="-4"/>
          <w:sz w:val="24"/>
          <w:szCs w:val="24"/>
          <w:lang w:eastAsia="zh-CN"/>
        </w:rPr>
        <w:t xml:space="preserve"> </w:t>
      </w:r>
      <w:r>
        <w:rPr>
          <w:rFonts w:ascii="Times New Roman" w:eastAsia="Times New Roman" w:hAnsi="Times New Roman" w:cs="Times New Roman"/>
          <w:spacing w:val="-4"/>
          <w:sz w:val="24"/>
          <w:szCs w:val="24"/>
          <w:lang w:eastAsia="zh-CN"/>
        </w:rPr>
        <w:t>12</w:t>
      </w:r>
      <w:r>
        <w:rPr>
          <w:rFonts w:ascii="Times New Roman" w:eastAsia="Times New Roman" w:hAnsi="Times New Roman" w:cs="Times New Roman"/>
          <w:spacing w:val="21"/>
          <w:sz w:val="24"/>
          <w:szCs w:val="24"/>
          <w:lang w:eastAsia="zh-CN"/>
        </w:rPr>
        <w:t xml:space="preserve"> </w:t>
      </w:r>
      <w:r>
        <w:rPr>
          <w:rFonts w:ascii="Times New Roman" w:eastAsia="宋体" w:hAnsi="Times New Roman" w:cs="Times New Roman"/>
          <w:spacing w:val="-4"/>
          <w:sz w:val="24"/>
          <w:szCs w:val="24"/>
          <w:lang w:eastAsia="zh-CN"/>
        </w:rPr>
        <w:t>人，</w:t>
      </w:r>
      <w:r>
        <w:rPr>
          <w:rFonts w:ascii="Times New Roman" w:eastAsia="宋体" w:hAnsi="Times New Roman" w:cs="Times New Roman"/>
          <w:spacing w:val="-6"/>
          <w:sz w:val="24"/>
          <w:szCs w:val="24"/>
          <w:lang w:eastAsia="zh-CN"/>
        </w:rPr>
        <w:t>国家教学名师等国家级专家</w:t>
      </w:r>
      <w:r>
        <w:rPr>
          <w:rFonts w:ascii="Times New Roman" w:eastAsia="Times New Roman" w:hAnsi="Times New Roman" w:cs="Times New Roman"/>
          <w:spacing w:val="-6"/>
          <w:sz w:val="24"/>
          <w:szCs w:val="24"/>
          <w:lang w:eastAsia="zh-CN"/>
        </w:rPr>
        <w:t xml:space="preserve">42 </w:t>
      </w:r>
      <w:r>
        <w:rPr>
          <w:rFonts w:ascii="Times New Roman" w:eastAsia="宋体" w:hAnsi="Times New Roman" w:cs="Times New Roman"/>
          <w:spacing w:val="-6"/>
          <w:sz w:val="24"/>
          <w:szCs w:val="24"/>
          <w:lang w:eastAsia="zh-CN"/>
        </w:rPr>
        <w:t>人。从</w:t>
      </w:r>
      <w:r>
        <w:rPr>
          <w:rFonts w:ascii="Times New Roman" w:eastAsia="宋体" w:hAnsi="Times New Roman" w:cs="Times New Roman"/>
          <w:spacing w:val="-53"/>
          <w:sz w:val="24"/>
          <w:szCs w:val="24"/>
          <w:lang w:eastAsia="zh-CN"/>
        </w:rPr>
        <w:t xml:space="preserve"> </w:t>
      </w:r>
      <w:r>
        <w:rPr>
          <w:rFonts w:ascii="Times New Roman" w:eastAsia="Times New Roman" w:hAnsi="Times New Roman" w:cs="Times New Roman"/>
          <w:b/>
          <w:bCs/>
          <w:spacing w:val="-6"/>
          <w:sz w:val="24"/>
          <w:szCs w:val="24"/>
          <w:lang w:eastAsia="zh-CN"/>
        </w:rPr>
        <w:t>1934</w:t>
      </w:r>
      <w:r>
        <w:rPr>
          <w:rFonts w:ascii="Times New Roman" w:eastAsia="Times New Roman" w:hAnsi="Times New Roman" w:cs="Times New Roman"/>
          <w:b/>
          <w:bCs/>
          <w:spacing w:val="-14"/>
          <w:sz w:val="24"/>
          <w:szCs w:val="24"/>
          <w:lang w:eastAsia="zh-CN"/>
        </w:rPr>
        <w:t xml:space="preserve"> </w:t>
      </w:r>
      <w:r>
        <w:rPr>
          <w:rFonts w:ascii="Times New Roman" w:eastAsia="微软雅黑" w:hAnsi="Times New Roman" w:cs="Times New Roman"/>
          <w:b/>
          <w:bCs/>
          <w:spacing w:val="-6"/>
          <w:sz w:val="24"/>
          <w:szCs w:val="24"/>
          <w:lang w:eastAsia="zh-CN"/>
        </w:rPr>
        <w:t>年开始招收本科生</w:t>
      </w:r>
      <w:r>
        <w:rPr>
          <w:rFonts w:ascii="Times New Roman" w:eastAsia="宋体" w:hAnsi="Times New Roman" w:cs="Times New Roman"/>
          <w:spacing w:val="-6"/>
          <w:sz w:val="24"/>
          <w:szCs w:val="24"/>
          <w:lang w:eastAsia="zh-CN"/>
        </w:rPr>
        <w:t>，现有</w:t>
      </w:r>
      <w:r>
        <w:rPr>
          <w:rFonts w:ascii="Times New Roman" w:eastAsia="微软雅黑" w:hAnsi="Times New Roman" w:cs="Times New Roman"/>
          <w:b/>
          <w:bCs/>
          <w:spacing w:val="-6"/>
          <w:sz w:val="24"/>
          <w:szCs w:val="24"/>
          <w:lang w:eastAsia="zh-CN"/>
        </w:rPr>
        <w:t>全日制本科生</w:t>
      </w:r>
      <w:r>
        <w:rPr>
          <w:rFonts w:ascii="Times New Roman" w:eastAsia="微软雅黑" w:hAnsi="Times New Roman" w:cs="Times New Roman"/>
          <w:b/>
          <w:bCs/>
          <w:spacing w:val="-25"/>
          <w:sz w:val="24"/>
          <w:szCs w:val="24"/>
          <w:lang w:eastAsia="zh-CN"/>
        </w:rPr>
        <w:t xml:space="preserve"> </w:t>
      </w:r>
      <w:r>
        <w:rPr>
          <w:rFonts w:ascii="Times New Roman" w:eastAsia="Times New Roman" w:hAnsi="Times New Roman" w:cs="Times New Roman"/>
          <w:b/>
          <w:bCs/>
          <w:spacing w:val="-6"/>
          <w:sz w:val="24"/>
          <w:szCs w:val="24"/>
          <w:lang w:eastAsia="zh-CN"/>
        </w:rPr>
        <w:t>20921</w:t>
      </w:r>
      <w:r>
        <w:rPr>
          <w:rFonts w:ascii="Times New Roman" w:eastAsia="微软雅黑" w:hAnsi="Times New Roman" w:cs="Times New Roman"/>
          <w:b/>
          <w:bCs/>
          <w:spacing w:val="-2"/>
          <w:sz w:val="24"/>
          <w:szCs w:val="24"/>
          <w:lang w:eastAsia="zh-CN"/>
        </w:rPr>
        <w:t>人</w:t>
      </w:r>
      <w:r>
        <w:rPr>
          <w:rFonts w:ascii="Times New Roman" w:eastAsia="宋体" w:hAnsi="Times New Roman" w:cs="Times New Roman"/>
          <w:spacing w:val="-2"/>
          <w:sz w:val="24"/>
          <w:szCs w:val="24"/>
          <w:lang w:eastAsia="zh-CN"/>
        </w:rPr>
        <w:t>，各类</w:t>
      </w:r>
      <w:r>
        <w:rPr>
          <w:rFonts w:ascii="Times New Roman" w:eastAsia="微软雅黑" w:hAnsi="Times New Roman" w:cs="Times New Roman"/>
          <w:b/>
          <w:bCs/>
          <w:spacing w:val="-2"/>
          <w:sz w:val="24"/>
          <w:szCs w:val="24"/>
          <w:lang w:eastAsia="zh-CN"/>
        </w:rPr>
        <w:t>研究生</w:t>
      </w:r>
      <w:r>
        <w:rPr>
          <w:rFonts w:ascii="Times New Roman" w:eastAsia="微软雅黑" w:hAnsi="Times New Roman" w:cs="Times New Roman"/>
          <w:b/>
          <w:bCs/>
          <w:spacing w:val="-2"/>
          <w:sz w:val="24"/>
          <w:szCs w:val="24"/>
          <w:lang w:eastAsia="zh-CN"/>
        </w:rPr>
        <w:t xml:space="preserve"> </w:t>
      </w:r>
      <w:r>
        <w:rPr>
          <w:rFonts w:ascii="Times New Roman" w:eastAsia="Times New Roman" w:hAnsi="Times New Roman" w:cs="Times New Roman"/>
          <w:b/>
          <w:bCs/>
          <w:spacing w:val="-2"/>
          <w:sz w:val="24"/>
          <w:szCs w:val="24"/>
          <w:lang w:eastAsia="zh-CN"/>
        </w:rPr>
        <w:t xml:space="preserve">11510 </w:t>
      </w:r>
      <w:r>
        <w:rPr>
          <w:rFonts w:ascii="Times New Roman" w:eastAsia="微软雅黑" w:hAnsi="Times New Roman" w:cs="Times New Roman"/>
          <w:b/>
          <w:bCs/>
          <w:spacing w:val="-2"/>
          <w:sz w:val="24"/>
          <w:szCs w:val="24"/>
          <w:lang w:eastAsia="zh-CN"/>
        </w:rPr>
        <w:t>人</w:t>
      </w:r>
      <w:r>
        <w:rPr>
          <w:rFonts w:ascii="Times New Roman" w:eastAsia="宋体" w:hAnsi="Times New Roman" w:cs="Times New Roman"/>
          <w:spacing w:val="-2"/>
          <w:sz w:val="24"/>
          <w:szCs w:val="24"/>
          <w:lang w:eastAsia="zh-CN"/>
        </w:rPr>
        <w:t>；</w:t>
      </w:r>
      <w:r>
        <w:rPr>
          <w:rFonts w:ascii="Times New Roman" w:eastAsia="微软雅黑" w:hAnsi="Times New Roman" w:cs="Times New Roman"/>
          <w:b/>
          <w:bCs/>
          <w:spacing w:val="-2"/>
          <w:sz w:val="24"/>
          <w:szCs w:val="24"/>
          <w:lang w:eastAsia="zh-CN"/>
        </w:rPr>
        <w:t>国家级一流本科专业建设点</w:t>
      </w:r>
      <w:r>
        <w:rPr>
          <w:rFonts w:ascii="Times New Roman" w:eastAsia="微软雅黑" w:hAnsi="Times New Roman" w:cs="Times New Roman"/>
          <w:b/>
          <w:bCs/>
          <w:spacing w:val="-2"/>
          <w:sz w:val="24"/>
          <w:szCs w:val="24"/>
          <w:lang w:eastAsia="zh-CN"/>
        </w:rPr>
        <w:t xml:space="preserve"> </w:t>
      </w:r>
      <w:r>
        <w:rPr>
          <w:rFonts w:ascii="Times New Roman" w:eastAsia="Times New Roman" w:hAnsi="Times New Roman" w:cs="Times New Roman"/>
          <w:b/>
          <w:bCs/>
          <w:spacing w:val="-2"/>
          <w:sz w:val="24"/>
          <w:szCs w:val="24"/>
          <w:lang w:eastAsia="zh-CN"/>
        </w:rPr>
        <w:t xml:space="preserve">25 </w:t>
      </w:r>
      <w:r>
        <w:rPr>
          <w:rFonts w:ascii="Times New Roman" w:eastAsia="微软雅黑" w:hAnsi="Times New Roman" w:cs="Times New Roman"/>
          <w:b/>
          <w:bCs/>
          <w:spacing w:val="-2"/>
          <w:sz w:val="24"/>
          <w:szCs w:val="24"/>
          <w:lang w:eastAsia="zh-CN"/>
        </w:rPr>
        <w:t>个</w:t>
      </w:r>
      <w:r>
        <w:rPr>
          <w:rFonts w:ascii="Times New Roman" w:eastAsia="宋体" w:hAnsi="Times New Roman" w:cs="Times New Roman"/>
          <w:spacing w:val="-2"/>
          <w:sz w:val="24"/>
          <w:szCs w:val="24"/>
          <w:lang w:eastAsia="zh-CN"/>
        </w:rPr>
        <w:t>、教学团队</w:t>
      </w:r>
      <w:r>
        <w:rPr>
          <w:rFonts w:ascii="Times New Roman" w:eastAsia="宋体" w:hAnsi="Times New Roman" w:cs="Times New Roman"/>
          <w:spacing w:val="-37"/>
          <w:sz w:val="24"/>
          <w:szCs w:val="24"/>
          <w:lang w:eastAsia="zh-CN"/>
        </w:rPr>
        <w:t xml:space="preserve"> </w:t>
      </w:r>
      <w:r>
        <w:rPr>
          <w:rFonts w:ascii="Times New Roman" w:eastAsia="Times New Roman" w:hAnsi="Times New Roman" w:cs="Times New Roman"/>
          <w:spacing w:val="-2"/>
          <w:sz w:val="24"/>
          <w:szCs w:val="24"/>
          <w:lang w:eastAsia="zh-CN"/>
        </w:rPr>
        <w:t xml:space="preserve">5 </w:t>
      </w:r>
      <w:r>
        <w:rPr>
          <w:rFonts w:ascii="Times New Roman" w:eastAsia="宋体" w:hAnsi="Times New Roman" w:cs="Times New Roman"/>
          <w:spacing w:val="-2"/>
          <w:sz w:val="24"/>
          <w:szCs w:val="24"/>
          <w:lang w:eastAsia="zh-CN"/>
        </w:rPr>
        <w:t>支、本科课程</w:t>
      </w:r>
      <w:r>
        <w:rPr>
          <w:rFonts w:ascii="Times New Roman" w:eastAsia="宋体" w:hAnsi="Times New Roman" w:cs="Times New Roman"/>
          <w:spacing w:val="-57"/>
          <w:sz w:val="24"/>
          <w:szCs w:val="24"/>
          <w:lang w:eastAsia="zh-CN"/>
        </w:rPr>
        <w:t xml:space="preserve"> </w:t>
      </w:r>
      <w:r>
        <w:rPr>
          <w:rFonts w:ascii="Times New Roman" w:eastAsia="Times New Roman" w:hAnsi="Times New Roman" w:cs="Times New Roman"/>
          <w:spacing w:val="-2"/>
          <w:sz w:val="24"/>
          <w:szCs w:val="24"/>
          <w:lang w:eastAsia="zh-CN"/>
        </w:rPr>
        <w:t>44</w:t>
      </w:r>
      <w:r>
        <w:rPr>
          <w:rFonts w:ascii="Times New Roman" w:eastAsia="Times New Roman" w:hAnsi="Times New Roman" w:cs="Times New Roman"/>
          <w:spacing w:val="37"/>
          <w:sz w:val="24"/>
          <w:szCs w:val="24"/>
          <w:lang w:eastAsia="zh-CN"/>
        </w:rPr>
        <w:t xml:space="preserve"> </w:t>
      </w:r>
      <w:r>
        <w:rPr>
          <w:rFonts w:ascii="Times New Roman" w:eastAsia="宋体" w:hAnsi="Times New Roman" w:cs="Times New Roman"/>
          <w:spacing w:val="-2"/>
          <w:sz w:val="24"/>
          <w:szCs w:val="24"/>
          <w:lang w:eastAsia="zh-CN"/>
        </w:rPr>
        <w:t>门、规划教材</w:t>
      </w:r>
      <w:r>
        <w:rPr>
          <w:rFonts w:ascii="Times New Roman" w:eastAsia="宋体" w:hAnsi="Times New Roman" w:cs="Times New Roman"/>
          <w:spacing w:val="-49"/>
          <w:sz w:val="24"/>
          <w:szCs w:val="24"/>
          <w:lang w:eastAsia="zh-CN"/>
        </w:rPr>
        <w:t xml:space="preserve"> </w:t>
      </w:r>
      <w:r>
        <w:rPr>
          <w:rFonts w:ascii="Times New Roman" w:eastAsia="Times New Roman" w:hAnsi="Times New Roman" w:cs="Times New Roman"/>
          <w:spacing w:val="-2"/>
          <w:sz w:val="24"/>
          <w:szCs w:val="24"/>
          <w:lang w:eastAsia="zh-CN"/>
        </w:rPr>
        <w:t xml:space="preserve">52 </w:t>
      </w:r>
      <w:r>
        <w:rPr>
          <w:rFonts w:ascii="Times New Roman" w:eastAsia="宋体" w:hAnsi="Times New Roman" w:cs="Times New Roman"/>
          <w:spacing w:val="-2"/>
          <w:sz w:val="24"/>
          <w:szCs w:val="24"/>
          <w:lang w:eastAsia="zh-CN"/>
        </w:rPr>
        <w:t>种。学校</w:t>
      </w:r>
      <w:r>
        <w:rPr>
          <w:rFonts w:ascii="Times New Roman" w:eastAsia="微软雅黑" w:hAnsi="Times New Roman" w:cs="Times New Roman"/>
          <w:b/>
          <w:bCs/>
          <w:spacing w:val="-2"/>
          <w:sz w:val="24"/>
          <w:szCs w:val="24"/>
          <w:lang w:eastAsia="zh-CN"/>
        </w:rPr>
        <w:t>是全国农</w:t>
      </w:r>
      <w:r>
        <w:rPr>
          <w:rFonts w:ascii="Times New Roman" w:eastAsia="微软雅黑" w:hAnsi="Times New Roman" w:cs="Times New Roman"/>
          <w:b/>
          <w:bCs/>
          <w:spacing w:val="-3"/>
          <w:sz w:val="24"/>
          <w:szCs w:val="24"/>
          <w:lang w:eastAsia="zh-CN"/>
        </w:rPr>
        <w:t>林水学科最为齐备的高等院校</w:t>
      </w:r>
      <w:r>
        <w:rPr>
          <w:rFonts w:ascii="Times New Roman" w:eastAsia="宋体" w:hAnsi="Times New Roman" w:cs="Times New Roman"/>
          <w:spacing w:val="-3"/>
          <w:sz w:val="24"/>
          <w:szCs w:val="24"/>
          <w:lang w:eastAsia="zh-CN"/>
        </w:rPr>
        <w:t>，设有</w:t>
      </w:r>
      <w:r>
        <w:rPr>
          <w:rFonts w:ascii="Times New Roman" w:eastAsia="宋体" w:hAnsi="Times New Roman" w:cs="Times New Roman"/>
          <w:spacing w:val="-55"/>
          <w:sz w:val="24"/>
          <w:szCs w:val="24"/>
          <w:lang w:eastAsia="zh-CN"/>
        </w:rPr>
        <w:t xml:space="preserve"> </w:t>
      </w:r>
      <w:r>
        <w:rPr>
          <w:rFonts w:ascii="Times New Roman" w:eastAsia="Times New Roman" w:hAnsi="Times New Roman" w:cs="Times New Roman"/>
          <w:spacing w:val="-3"/>
          <w:sz w:val="24"/>
          <w:szCs w:val="24"/>
          <w:lang w:eastAsia="zh-CN"/>
        </w:rPr>
        <w:t xml:space="preserve">27 </w:t>
      </w:r>
      <w:r>
        <w:rPr>
          <w:rFonts w:ascii="Times New Roman" w:eastAsia="宋体" w:hAnsi="Times New Roman" w:cs="Times New Roman"/>
          <w:spacing w:val="-3"/>
          <w:sz w:val="24"/>
          <w:szCs w:val="24"/>
          <w:lang w:eastAsia="zh-CN"/>
        </w:rPr>
        <w:t>个学</w:t>
      </w:r>
      <w:r>
        <w:rPr>
          <w:rFonts w:ascii="Times New Roman" w:eastAsia="宋体" w:hAnsi="Times New Roman" w:cs="Times New Roman"/>
          <w:spacing w:val="-7"/>
          <w:sz w:val="24"/>
          <w:szCs w:val="24"/>
          <w:lang w:eastAsia="zh-CN"/>
        </w:rPr>
        <w:t>院和研究生院，</w:t>
      </w:r>
      <w:r>
        <w:rPr>
          <w:rFonts w:ascii="Times New Roman" w:eastAsia="Times New Roman" w:hAnsi="Times New Roman" w:cs="Times New Roman"/>
          <w:b/>
          <w:bCs/>
          <w:spacing w:val="-7"/>
          <w:sz w:val="24"/>
          <w:szCs w:val="24"/>
          <w:lang w:eastAsia="zh-CN"/>
        </w:rPr>
        <w:t xml:space="preserve">74 </w:t>
      </w:r>
      <w:r>
        <w:rPr>
          <w:rFonts w:ascii="Times New Roman" w:eastAsia="微软雅黑" w:hAnsi="Times New Roman" w:cs="Times New Roman"/>
          <w:b/>
          <w:bCs/>
          <w:spacing w:val="-7"/>
          <w:sz w:val="24"/>
          <w:szCs w:val="24"/>
          <w:lang w:eastAsia="zh-CN"/>
        </w:rPr>
        <w:t>个本科专业</w:t>
      </w:r>
      <w:r>
        <w:rPr>
          <w:rFonts w:ascii="Times New Roman" w:eastAsia="宋体" w:hAnsi="Times New Roman" w:cs="Times New Roman"/>
          <w:spacing w:val="-7"/>
          <w:sz w:val="24"/>
          <w:szCs w:val="24"/>
          <w:lang w:eastAsia="zh-CN"/>
        </w:rPr>
        <w:t>。工程学等</w:t>
      </w:r>
      <w:r>
        <w:rPr>
          <w:rFonts w:ascii="Times New Roman" w:eastAsia="宋体" w:hAnsi="Times New Roman" w:cs="Times New Roman"/>
          <w:spacing w:val="-32"/>
          <w:sz w:val="24"/>
          <w:szCs w:val="24"/>
          <w:lang w:eastAsia="zh-CN"/>
        </w:rPr>
        <w:t xml:space="preserve"> </w:t>
      </w:r>
      <w:r>
        <w:rPr>
          <w:rFonts w:ascii="Times New Roman" w:eastAsia="Times New Roman" w:hAnsi="Times New Roman" w:cs="Times New Roman"/>
          <w:spacing w:val="-7"/>
          <w:sz w:val="24"/>
          <w:szCs w:val="24"/>
          <w:lang w:eastAsia="zh-CN"/>
        </w:rPr>
        <w:t xml:space="preserve">10 </w:t>
      </w:r>
      <w:r>
        <w:rPr>
          <w:rFonts w:ascii="Times New Roman" w:eastAsia="宋体" w:hAnsi="Times New Roman" w:cs="Times New Roman"/>
          <w:spacing w:val="-8"/>
          <w:sz w:val="24"/>
          <w:szCs w:val="24"/>
          <w:lang w:eastAsia="zh-CN"/>
        </w:rPr>
        <w:t>个学科进入</w:t>
      </w:r>
      <w:r>
        <w:rPr>
          <w:rFonts w:ascii="Times New Roman" w:eastAsia="宋体" w:hAnsi="Times New Roman" w:cs="Times New Roman"/>
          <w:spacing w:val="-54"/>
          <w:sz w:val="24"/>
          <w:szCs w:val="24"/>
          <w:lang w:eastAsia="zh-CN"/>
        </w:rPr>
        <w:t xml:space="preserve"> </w:t>
      </w:r>
      <w:r>
        <w:rPr>
          <w:rFonts w:ascii="Times New Roman" w:eastAsia="Times New Roman" w:hAnsi="Times New Roman" w:cs="Times New Roman"/>
          <w:spacing w:val="-8"/>
          <w:sz w:val="24"/>
          <w:szCs w:val="24"/>
          <w:lang w:eastAsia="zh-CN"/>
        </w:rPr>
        <w:t xml:space="preserve">ESI </w:t>
      </w:r>
      <w:r>
        <w:rPr>
          <w:rFonts w:ascii="Times New Roman" w:eastAsia="宋体" w:hAnsi="Times New Roman" w:cs="Times New Roman"/>
          <w:spacing w:val="-8"/>
          <w:sz w:val="24"/>
          <w:szCs w:val="24"/>
          <w:lang w:eastAsia="zh-CN"/>
        </w:rPr>
        <w:t>全球学科排名前</w:t>
      </w:r>
      <w:r>
        <w:rPr>
          <w:rFonts w:ascii="Times New Roman" w:eastAsia="宋体" w:hAnsi="Times New Roman" w:cs="Times New Roman"/>
          <w:spacing w:val="-31"/>
          <w:sz w:val="24"/>
          <w:szCs w:val="24"/>
          <w:lang w:eastAsia="zh-CN"/>
        </w:rPr>
        <w:t xml:space="preserve"> </w:t>
      </w:r>
      <w:r>
        <w:rPr>
          <w:rFonts w:ascii="Times New Roman" w:eastAsia="Times New Roman" w:hAnsi="Times New Roman" w:cs="Times New Roman"/>
          <w:spacing w:val="-8"/>
          <w:sz w:val="24"/>
          <w:szCs w:val="24"/>
          <w:lang w:eastAsia="zh-CN"/>
        </w:rPr>
        <w:t>1%</w:t>
      </w:r>
      <w:r>
        <w:rPr>
          <w:rFonts w:ascii="Times New Roman" w:eastAsia="宋体" w:hAnsi="Times New Roman" w:cs="Times New Roman"/>
          <w:spacing w:val="-8"/>
          <w:sz w:val="24"/>
          <w:szCs w:val="24"/>
          <w:lang w:eastAsia="zh-CN"/>
        </w:rPr>
        <w:t>之列。</w:t>
      </w:r>
    </w:p>
    <w:p w14:paraId="491EC519" w14:textId="77777777" w:rsidR="006F63E2" w:rsidRDefault="006A3956" w:rsidP="006C585D">
      <w:pPr>
        <w:spacing w:beforeLines="50" w:before="120" w:afterLines="100" w:after="240"/>
        <w:ind w:left="28"/>
        <w:jc w:val="both"/>
        <w:outlineLvl w:val="1"/>
        <w:rPr>
          <w:rFonts w:ascii="Times New Roman" w:eastAsia="黑体" w:hAnsi="Times New Roman" w:cs="Times New Roman"/>
          <w:sz w:val="30"/>
          <w:szCs w:val="30"/>
          <w:lang w:eastAsia="zh-CN"/>
        </w:rPr>
      </w:pPr>
      <w:bookmarkStart w:id="21" w:name="_Toc212218772"/>
      <w:r>
        <w:rPr>
          <w:rFonts w:ascii="Times New Roman" w:eastAsia="Times New Roman" w:hAnsi="Times New Roman" w:cs="Times New Roman"/>
          <w:spacing w:val="-5"/>
          <w:sz w:val="30"/>
          <w:szCs w:val="30"/>
          <w:lang w:eastAsia="zh-CN"/>
        </w:rPr>
        <w:t>2</w:t>
      </w:r>
      <w:r>
        <w:rPr>
          <w:rFonts w:ascii="Times New Roman" w:eastAsia="黑体" w:hAnsi="Times New Roman" w:cs="Times New Roman"/>
          <w:spacing w:val="-5"/>
          <w:sz w:val="30"/>
          <w:szCs w:val="30"/>
          <w:lang w:eastAsia="zh-CN"/>
        </w:rPr>
        <w:t>、学校的校训是什么</w:t>
      </w:r>
      <w:bookmarkEnd w:id="21"/>
    </w:p>
    <w:p w14:paraId="3C7C292C" w14:textId="77777777" w:rsidR="006F63E2" w:rsidRDefault="006A3956" w:rsidP="0039233D">
      <w:pPr>
        <w:spacing w:line="360" w:lineRule="auto"/>
        <w:ind w:firstLineChars="200" w:firstLine="478"/>
        <w:jc w:val="both"/>
        <w:rPr>
          <w:rFonts w:ascii="Times New Roman" w:eastAsia="宋体" w:hAnsi="Times New Roman" w:cs="Times New Roman"/>
          <w:sz w:val="24"/>
          <w:szCs w:val="24"/>
          <w:lang w:eastAsia="zh-CN"/>
        </w:rPr>
      </w:pPr>
      <w:r>
        <w:rPr>
          <w:rFonts w:ascii="Times New Roman" w:eastAsia="微软雅黑" w:hAnsi="Times New Roman" w:cs="Times New Roman"/>
          <w:b/>
          <w:bCs/>
          <w:spacing w:val="-1"/>
          <w:sz w:val="24"/>
          <w:szCs w:val="24"/>
          <w:lang w:eastAsia="zh-CN"/>
        </w:rPr>
        <w:t>校训是</w:t>
      </w:r>
      <w:r>
        <w:rPr>
          <w:rFonts w:ascii="Times New Roman" w:eastAsia="微软雅黑" w:hAnsi="Times New Roman" w:cs="Times New Roman"/>
          <w:b/>
          <w:bCs/>
          <w:spacing w:val="-1"/>
          <w:sz w:val="24"/>
          <w:szCs w:val="24"/>
          <w:lang w:eastAsia="zh-CN"/>
        </w:rPr>
        <w:t>“</w:t>
      </w:r>
      <w:r>
        <w:rPr>
          <w:rFonts w:ascii="Times New Roman" w:eastAsia="微软雅黑" w:hAnsi="Times New Roman" w:cs="Times New Roman"/>
          <w:b/>
          <w:bCs/>
          <w:spacing w:val="-1"/>
          <w:sz w:val="24"/>
          <w:szCs w:val="24"/>
          <w:lang w:eastAsia="zh-CN"/>
        </w:rPr>
        <w:t>诚朴勇毅</w:t>
      </w:r>
      <w:r>
        <w:rPr>
          <w:rFonts w:ascii="Times New Roman" w:eastAsia="微软雅黑" w:hAnsi="Times New Roman" w:cs="Times New Roman"/>
          <w:b/>
          <w:bCs/>
          <w:spacing w:val="-1"/>
          <w:sz w:val="24"/>
          <w:szCs w:val="24"/>
          <w:lang w:eastAsia="zh-CN"/>
        </w:rPr>
        <w:t>”</w:t>
      </w:r>
      <w:r>
        <w:rPr>
          <w:rFonts w:ascii="Times New Roman" w:eastAsia="宋体" w:hAnsi="Times New Roman" w:cs="Times New Roman"/>
          <w:spacing w:val="-1"/>
          <w:sz w:val="24"/>
          <w:szCs w:val="24"/>
          <w:lang w:eastAsia="zh-CN"/>
        </w:rPr>
        <w:t>。</w:t>
      </w:r>
    </w:p>
    <w:p w14:paraId="024455B4" w14:textId="77777777" w:rsidR="006F63E2" w:rsidRDefault="006A3956" w:rsidP="0039233D">
      <w:pPr>
        <w:spacing w:line="360" w:lineRule="auto"/>
        <w:ind w:firstLineChars="200" w:firstLine="476"/>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诚：诚者，信也，真实无妄之谓，为人处事，须以诚为本。</w:t>
      </w:r>
    </w:p>
    <w:p w14:paraId="12989044" w14:textId="77777777" w:rsidR="006F63E2" w:rsidRDefault="006A3956" w:rsidP="0039233D">
      <w:pPr>
        <w:spacing w:line="360" w:lineRule="auto"/>
        <w:ind w:firstLineChars="200" w:firstLine="476"/>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朴：朴者，质也，少私厚道之谓，博学经世，须以朴修身。</w:t>
      </w:r>
    </w:p>
    <w:p w14:paraId="01E34B30" w14:textId="77777777" w:rsidR="006F63E2" w:rsidRDefault="006A3956" w:rsidP="0039233D">
      <w:pPr>
        <w:spacing w:line="360" w:lineRule="auto"/>
        <w:ind w:firstLineChars="200" w:firstLine="476"/>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勇：勇者，气也，刚心锐志之谓，创新创业，须以勇求进。</w:t>
      </w:r>
    </w:p>
    <w:p w14:paraId="07C829B0" w14:textId="77777777" w:rsidR="006F63E2" w:rsidRDefault="006A3956" w:rsidP="0039233D">
      <w:pPr>
        <w:spacing w:line="360" w:lineRule="auto"/>
        <w:ind w:firstLineChars="200" w:firstLine="476"/>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毅：毅者，力也，不达不止之谓，任重道远，须以毅建功。</w:t>
      </w:r>
    </w:p>
    <w:p w14:paraId="24F3EFBA" w14:textId="77777777" w:rsidR="006F63E2" w:rsidRDefault="006A3956" w:rsidP="006C585D">
      <w:pPr>
        <w:spacing w:beforeLines="100" w:before="240" w:afterLines="100" w:after="240"/>
        <w:ind w:left="28"/>
        <w:jc w:val="both"/>
        <w:outlineLvl w:val="1"/>
        <w:rPr>
          <w:rFonts w:ascii="Times New Roman" w:hAnsi="Times New Roman" w:cs="Times New Roman"/>
          <w:lang w:eastAsia="zh-CN"/>
        </w:rPr>
      </w:pPr>
      <w:bookmarkStart w:id="22" w:name="_Toc212218773"/>
      <w:r>
        <w:rPr>
          <w:rFonts w:ascii="Times New Roman" w:eastAsia="Times New Roman" w:hAnsi="Times New Roman" w:cs="Times New Roman"/>
          <w:spacing w:val="-5"/>
          <w:sz w:val="30"/>
          <w:szCs w:val="30"/>
          <w:lang w:eastAsia="zh-CN"/>
        </w:rPr>
        <w:t>3</w:t>
      </w:r>
      <w:r>
        <w:rPr>
          <w:rFonts w:ascii="Times New Roman" w:eastAsia="Times New Roman" w:hAnsi="Times New Roman" w:cs="Times New Roman"/>
          <w:spacing w:val="-27"/>
          <w:sz w:val="30"/>
          <w:szCs w:val="30"/>
          <w:lang w:eastAsia="zh-CN"/>
        </w:rPr>
        <w:t xml:space="preserve"> </w:t>
      </w:r>
      <w:r>
        <w:rPr>
          <w:rFonts w:ascii="Times New Roman" w:eastAsia="黑体" w:hAnsi="Times New Roman" w:cs="Times New Roman"/>
          <w:spacing w:val="-5"/>
          <w:sz w:val="30"/>
          <w:szCs w:val="30"/>
          <w:lang w:eastAsia="zh-CN"/>
        </w:rPr>
        <w:t>、学校的办学定位是什么</w:t>
      </w:r>
      <w:bookmarkEnd w:id="22"/>
    </w:p>
    <w:p w14:paraId="3D40722D" w14:textId="77777777" w:rsidR="006F63E2" w:rsidRDefault="006A3956" w:rsidP="0039233D">
      <w:pPr>
        <w:spacing w:line="360" w:lineRule="auto"/>
        <w:ind w:firstLineChars="200" w:firstLine="482"/>
        <w:jc w:val="both"/>
        <w:rPr>
          <w:rFonts w:ascii="Times New Roman" w:eastAsia="宋体" w:hAnsi="Times New Roman" w:cs="Times New Roman"/>
          <w:sz w:val="24"/>
          <w:szCs w:val="24"/>
          <w:lang w:eastAsia="zh-CN"/>
        </w:rPr>
      </w:pPr>
      <w:r>
        <w:rPr>
          <w:rFonts w:ascii="Times New Roman" w:eastAsia="宋体" w:hAnsi="Times New Roman" w:cs="Times New Roman"/>
          <w:spacing w:val="1"/>
          <w:sz w:val="24"/>
          <w:szCs w:val="24"/>
          <w:lang w:eastAsia="zh-CN"/>
        </w:rPr>
        <w:lastRenderedPageBreak/>
        <w:t>按照</w:t>
      </w:r>
      <w:r w:rsidRPr="00DD2528">
        <w:rPr>
          <w:rFonts w:ascii="Times New Roman" w:eastAsia="宋体" w:hAnsi="Times New Roman" w:cs="Times New Roman"/>
          <w:b/>
          <w:spacing w:val="1"/>
          <w:sz w:val="24"/>
          <w:szCs w:val="24"/>
          <w:lang w:eastAsia="zh-CN"/>
        </w:rPr>
        <w:t>研究型大学</w:t>
      </w:r>
      <w:r>
        <w:rPr>
          <w:rFonts w:ascii="Times New Roman" w:eastAsia="宋体" w:hAnsi="Times New Roman" w:cs="Times New Roman"/>
          <w:spacing w:val="1"/>
          <w:sz w:val="24"/>
          <w:szCs w:val="24"/>
          <w:lang w:eastAsia="zh-CN"/>
        </w:rPr>
        <w:t>定位确定办学功能，培养</w:t>
      </w:r>
      <w:r>
        <w:rPr>
          <w:rFonts w:ascii="Times New Roman" w:eastAsia="微软雅黑" w:hAnsi="Times New Roman" w:cs="Times New Roman"/>
          <w:b/>
          <w:bCs/>
          <w:spacing w:val="1"/>
          <w:sz w:val="24"/>
          <w:szCs w:val="24"/>
          <w:lang w:eastAsia="zh-CN"/>
        </w:rPr>
        <w:t>新时代服务现代农业的学术精英、创新</w:t>
      </w:r>
      <w:bookmarkStart w:id="23" w:name="bookmark66"/>
      <w:bookmarkEnd w:id="23"/>
      <w:r>
        <w:rPr>
          <w:rFonts w:ascii="Times New Roman" w:eastAsia="微软雅黑" w:hAnsi="Times New Roman" w:cs="Times New Roman"/>
          <w:b/>
          <w:bCs/>
          <w:sz w:val="24"/>
          <w:szCs w:val="24"/>
          <w:lang w:eastAsia="zh-CN"/>
        </w:rPr>
        <w:t>创业技术领军人才和社会发展管理人才</w:t>
      </w:r>
      <w:r>
        <w:rPr>
          <w:rFonts w:ascii="Times New Roman" w:eastAsia="宋体" w:hAnsi="Times New Roman" w:cs="Times New Roman"/>
          <w:sz w:val="24"/>
          <w:szCs w:val="24"/>
          <w:lang w:eastAsia="zh-CN"/>
        </w:rPr>
        <w:t>，造就堪当国家现代化建设和民族复兴大任、</w:t>
      </w:r>
      <w:r>
        <w:rPr>
          <w:rFonts w:ascii="Times New Roman" w:eastAsia="宋体" w:hAnsi="Times New Roman" w:cs="Times New Roman"/>
          <w:spacing w:val="2"/>
          <w:sz w:val="24"/>
          <w:szCs w:val="24"/>
          <w:lang w:eastAsia="zh-CN"/>
        </w:rPr>
        <w:t>德智体美劳全面发展的社会主义建设者和接班人，开展人才培养、科</w:t>
      </w:r>
      <w:r>
        <w:rPr>
          <w:rFonts w:ascii="Times New Roman" w:eastAsia="宋体" w:hAnsi="Times New Roman" w:cs="Times New Roman"/>
          <w:spacing w:val="1"/>
          <w:sz w:val="24"/>
          <w:szCs w:val="24"/>
          <w:lang w:eastAsia="zh-CN"/>
        </w:rPr>
        <w:t>学研究、社会服</w:t>
      </w:r>
      <w:r>
        <w:rPr>
          <w:rFonts w:ascii="Times New Roman" w:eastAsia="宋体" w:hAnsi="Times New Roman" w:cs="Times New Roman"/>
          <w:spacing w:val="-3"/>
          <w:sz w:val="24"/>
          <w:szCs w:val="24"/>
          <w:lang w:eastAsia="zh-CN"/>
        </w:rPr>
        <w:t>务、文化传承创新和国际交流与合作。</w:t>
      </w:r>
    </w:p>
    <w:p w14:paraId="6C68FB1B" w14:textId="77777777" w:rsidR="006F63E2" w:rsidRDefault="006A3956" w:rsidP="0039233D">
      <w:pPr>
        <w:spacing w:line="360" w:lineRule="auto"/>
        <w:ind w:firstLineChars="200" w:firstLine="484"/>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着力提升服务国家重大战略需求、服务农林科技</w:t>
      </w:r>
      <w:r>
        <w:rPr>
          <w:rFonts w:ascii="Times New Roman" w:eastAsia="宋体" w:hAnsi="Times New Roman" w:cs="Times New Roman"/>
          <w:spacing w:val="1"/>
          <w:sz w:val="24"/>
          <w:szCs w:val="24"/>
          <w:lang w:eastAsia="zh-CN"/>
        </w:rPr>
        <w:t>产业、服务国家农业现代化建设</w:t>
      </w:r>
      <w:r>
        <w:rPr>
          <w:rFonts w:ascii="Times New Roman" w:eastAsia="宋体" w:hAnsi="Times New Roman" w:cs="Times New Roman"/>
          <w:spacing w:val="2"/>
          <w:sz w:val="24"/>
          <w:szCs w:val="24"/>
          <w:lang w:eastAsia="zh-CN"/>
        </w:rPr>
        <w:t>和推动世界农业科技进步的能力，力争建成</w:t>
      </w:r>
      <w:r>
        <w:rPr>
          <w:rFonts w:ascii="Times New Roman" w:eastAsia="宋体" w:hAnsi="Times New Roman" w:cs="Times New Roman"/>
          <w:spacing w:val="1"/>
          <w:sz w:val="24"/>
          <w:szCs w:val="24"/>
          <w:lang w:eastAsia="zh-CN"/>
        </w:rPr>
        <w:t>学科特色鲜明，在农、林、水等领域具有</w:t>
      </w:r>
      <w:r>
        <w:rPr>
          <w:rFonts w:ascii="Times New Roman" w:eastAsia="宋体" w:hAnsi="Times New Roman" w:cs="Times New Roman"/>
          <w:spacing w:val="-1"/>
          <w:sz w:val="24"/>
          <w:szCs w:val="24"/>
          <w:lang w:eastAsia="zh-CN"/>
        </w:rPr>
        <w:t>重大影响的世界一流大学。学校在本科生培养方面，坚</w:t>
      </w:r>
      <w:r>
        <w:rPr>
          <w:rFonts w:ascii="Times New Roman" w:eastAsia="宋体" w:hAnsi="Times New Roman" w:cs="Times New Roman"/>
          <w:spacing w:val="-2"/>
          <w:sz w:val="24"/>
          <w:szCs w:val="24"/>
          <w:lang w:eastAsia="zh-CN"/>
        </w:rPr>
        <w:t>持</w:t>
      </w:r>
      <w:r>
        <w:rPr>
          <w:rFonts w:ascii="Times New Roman" w:eastAsia="宋体" w:hAnsi="Times New Roman" w:cs="Times New Roman"/>
          <w:spacing w:val="-2"/>
          <w:sz w:val="24"/>
          <w:szCs w:val="24"/>
          <w:lang w:eastAsia="zh-CN"/>
        </w:rPr>
        <w:t>“</w:t>
      </w:r>
      <w:r>
        <w:rPr>
          <w:rFonts w:ascii="Times New Roman" w:eastAsia="宋体" w:hAnsi="Times New Roman" w:cs="Times New Roman"/>
          <w:spacing w:val="-2"/>
          <w:sz w:val="24"/>
          <w:szCs w:val="24"/>
          <w:lang w:eastAsia="zh-CN"/>
        </w:rPr>
        <w:t>经国本，解民生，尚科学</w:t>
      </w:r>
      <w:r>
        <w:rPr>
          <w:rFonts w:ascii="Times New Roman" w:eastAsia="宋体" w:hAnsi="Times New Roman" w:cs="Times New Roman"/>
          <w:spacing w:val="-2"/>
          <w:sz w:val="24"/>
          <w:szCs w:val="24"/>
          <w:lang w:eastAsia="zh-CN"/>
        </w:rPr>
        <w:t>”</w:t>
      </w:r>
      <w:r>
        <w:rPr>
          <w:rFonts w:ascii="Times New Roman" w:eastAsia="宋体" w:hAnsi="Times New Roman" w:cs="Times New Roman"/>
          <w:spacing w:val="2"/>
          <w:sz w:val="24"/>
          <w:szCs w:val="24"/>
          <w:lang w:eastAsia="zh-CN"/>
        </w:rPr>
        <w:t>的</w:t>
      </w:r>
      <w:r w:rsidRPr="00DD2528">
        <w:rPr>
          <w:rFonts w:ascii="Times New Roman" w:eastAsia="宋体" w:hAnsi="Times New Roman" w:cs="Times New Roman"/>
          <w:b/>
          <w:spacing w:val="2"/>
          <w:sz w:val="24"/>
          <w:szCs w:val="24"/>
          <w:lang w:eastAsia="zh-CN"/>
        </w:rPr>
        <w:t>办学理念</w:t>
      </w:r>
      <w:r>
        <w:rPr>
          <w:rFonts w:ascii="Times New Roman" w:eastAsia="宋体" w:hAnsi="Times New Roman" w:cs="Times New Roman"/>
          <w:spacing w:val="2"/>
          <w:sz w:val="24"/>
          <w:szCs w:val="24"/>
          <w:lang w:eastAsia="zh-CN"/>
        </w:rPr>
        <w:t>，突出</w:t>
      </w:r>
      <w:r>
        <w:rPr>
          <w:rFonts w:ascii="Times New Roman" w:eastAsia="宋体" w:hAnsi="Times New Roman" w:cs="Times New Roman"/>
          <w:spacing w:val="2"/>
          <w:sz w:val="24"/>
          <w:szCs w:val="24"/>
          <w:lang w:eastAsia="zh-CN"/>
        </w:rPr>
        <w:t>“</w:t>
      </w:r>
      <w:r>
        <w:rPr>
          <w:rFonts w:ascii="Times New Roman" w:eastAsia="宋体" w:hAnsi="Times New Roman" w:cs="Times New Roman"/>
          <w:spacing w:val="2"/>
          <w:sz w:val="24"/>
          <w:szCs w:val="24"/>
          <w:lang w:eastAsia="zh-CN"/>
        </w:rPr>
        <w:t>厚基础、宽口径、重实践、求创新</w:t>
      </w:r>
      <w:r>
        <w:rPr>
          <w:rFonts w:ascii="Times New Roman" w:eastAsia="宋体" w:hAnsi="Times New Roman" w:cs="Times New Roman"/>
          <w:spacing w:val="2"/>
          <w:sz w:val="24"/>
          <w:szCs w:val="24"/>
          <w:lang w:eastAsia="zh-CN"/>
        </w:rPr>
        <w:t>”</w:t>
      </w:r>
      <w:r>
        <w:rPr>
          <w:rFonts w:ascii="Times New Roman" w:eastAsia="宋体" w:hAnsi="Times New Roman" w:cs="Times New Roman"/>
          <w:spacing w:val="2"/>
          <w:sz w:val="24"/>
          <w:szCs w:val="24"/>
          <w:lang w:eastAsia="zh-CN"/>
        </w:rPr>
        <w:t>的</w:t>
      </w:r>
      <w:r w:rsidRPr="00DD2528">
        <w:rPr>
          <w:rFonts w:ascii="Times New Roman" w:eastAsia="宋体" w:hAnsi="Times New Roman" w:cs="Times New Roman"/>
          <w:b/>
          <w:spacing w:val="2"/>
          <w:sz w:val="24"/>
          <w:szCs w:val="24"/>
          <w:lang w:eastAsia="zh-CN"/>
        </w:rPr>
        <w:t>人才培养特色</w:t>
      </w:r>
      <w:r>
        <w:rPr>
          <w:rFonts w:ascii="Times New Roman" w:eastAsia="宋体" w:hAnsi="Times New Roman" w:cs="Times New Roman"/>
          <w:spacing w:val="2"/>
          <w:sz w:val="24"/>
          <w:szCs w:val="24"/>
          <w:lang w:eastAsia="zh-CN"/>
        </w:rPr>
        <w:t>，</w:t>
      </w:r>
      <w:r>
        <w:rPr>
          <w:rFonts w:ascii="Times New Roman" w:eastAsia="宋体" w:hAnsi="Times New Roman" w:cs="Times New Roman"/>
          <w:spacing w:val="1"/>
          <w:sz w:val="24"/>
          <w:szCs w:val="24"/>
          <w:lang w:eastAsia="zh-CN"/>
        </w:rPr>
        <w:t>充分实践</w:t>
      </w:r>
      <w:r>
        <w:rPr>
          <w:rFonts w:ascii="Times New Roman" w:eastAsia="宋体" w:hAnsi="Times New Roman" w:cs="Times New Roman"/>
          <w:spacing w:val="2"/>
          <w:sz w:val="24"/>
          <w:szCs w:val="24"/>
          <w:lang w:eastAsia="zh-CN"/>
        </w:rPr>
        <w:t>通识教育基础上有特色的专业教育，努力培养基础扎实</w:t>
      </w:r>
      <w:r>
        <w:rPr>
          <w:rFonts w:ascii="Times New Roman" w:eastAsia="宋体" w:hAnsi="Times New Roman" w:cs="Times New Roman"/>
          <w:spacing w:val="1"/>
          <w:sz w:val="24"/>
          <w:szCs w:val="24"/>
          <w:lang w:eastAsia="zh-CN"/>
        </w:rPr>
        <w:t>、专业能力强、有社会责任感</w:t>
      </w:r>
      <w:r>
        <w:rPr>
          <w:rFonts w:ascii="Times New Roman" w:eastAsia="宋体" w:hAnsi="Times New Roman" w:cs="Times New Roman"/>
          <w:spacing w:val="-2"/>
          <w:sz w:val="24"/>
          <w:szCs w:val="24"/>
          <w:lang w:eastAsia="zh-CN"/>
        </w:rPr>
        <w:t>和国际视野、德智体美全面发展的高素质复合应用型人才。</w:t>
      </w:r>
    </w:p>
    <w:p w14:paraId="1276195F"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24" w:name="_Toc212218774"/>
      <w:r>
        <w:rPr>
          <w:rFonts w:ascii="Times New Roman" w:eastAsia="Times New Roman" w:hAnsi="Times New Roman" w:cs="Times New Roman"/>
          <w:spacing w:val="-5"/>
          <w:sz w:val="30"/>
          <w:szCs w:val="30"/>
          <w:lang w:eastAsia="zh-CN"/>
        </w:rPr>
        <w:t>4</w:t>
      </w:r>
      <w:r>
        <w:rPr>
          <w:rFonts w:ascii="Times New Roman" w:eastAsia="Times New Roman" w:hAnsi="Times New Roman" w:cs="Times New Roman"/>
          <w:spacing w:val="-25"/>
          <w:sz w:val="30"/>
          <w:szCs w:val="30"/>
          <w:lang w:eastAsia="zh-CN"/>
        </w:rPr>
        <w:t xml:space="preserve"> </w:t>
      </w:r>
      <w:r>
        <w:rPr>
          <w:rFonts w:ascii="Times New Roman" w:eastAsia="黑体" w:hAnsi="Times New Roman" w:cs="Times New Roman"/>
          <w:spacing w:val="-5"/>
          <w:sz w:val="30"/>
          <w:szCs w:val="30"/>
          <w:lang w:eastAsia="zh-CN"/>
        </w:rPr>
        <w:t>、学院的系部设置如何</w:t>
      </w:r>
      <w:bookmarkEnd w:id="24"/>
    </w:p>
    <w:p w14:paraId="57B80DFA"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hint="eastAsia"/>
          <w:spacing w:val="-2"/>
          <w:sz w:val="24"/>
          <w:szCs w:val="24"/>
          <w:lang w:eastAsia="zh-CN"/>
        </w:rPr>
        <w:t>学院下设</w:t>
      </w:r>
      <w:r w:rsidRPr="0044245D">
        <w:rPr>
          <w:rFonts w:ascii="Times New Roman" w:eastAsia="宋体" w:hAnsi="Times New Roman" w:cs="Times New Roman" w:hint="eastAsia"/>
          <w:b/>
          <w:spacing w:val="-2"/>
          <w:sz w:val="24"/>
          <w:szCs w:val="24"/>
          <w:lang w:eastAsia="zh-CN"/>
        </w:rPr>
        <w:t>计算基础教学部、计算机科学系、软件工程系、数据科学与工程系、计算机控制系</w:t>
      </w:r>
      <w:r>
        <w:rPr>
          <w:rFonts w:ascii="Times New Roman" w:eastAsia="宋体" w:hAnsi="Times New Roman" w:cs="Times New Roman" w:hint="eastAsia"/>
          <w:spacing w:val="-2"/>
          <w:sz w:val="24"/>
          <w:szCs w:val="24"/>
          <w:lang w:eastAsia="zh-CN"/>
        </w:rPr>
        <w:t>等</w:t>
      </w:r>
      <w:r>
        <w:rPr>
          <w:rFonts w:ascii="Times New Roman" w:eastAsia="宋体" w:hAnsi="Times New Roman" w:cs="Times New Roman" w:hint="eastAsia"/>
          <w:spacing w:val="-2"/>
          <w:sz w:val="24"/>
          <w:szCs w:val="24"/>
          <w:lang w:eastAsia="zh-CN"/>
        </w:rPr>
        <w:t>4</w:t>
      </w:r>
      <w:r>
        <w:rPr>
          <w:rFonts w:ascii="Times New Roman" w:eastAsia="宋体" w:hAnsi="Times New Roman" w:cs="Times New Roman" w:hint="eastAsia"/>
          <w:spacing w:val="-2"/>
          <w:sz w:val="24"/>
          <w:szCs w:val="24"/>
          <w:lang w:eastAsia="zh-CN"/>
        </w:rPr>
        <w:t>系</w:t>
      </w:r>
      <w:r>
        <w:rPr>
          <w:rFonts w:ascii="Times New Roman" w:eastAsia="宋体" w:hAnsi="Times New Roman" w:cs="Times New Roman" w:hint="eastAsia"/>
          <w:spacing w:val="-2"/>
          <w:sz w:val="24"/>
          <w:szCs w:val="24"/>
          <w:lang w:eastAsia="zh-CN"/>
        </w:rPr>
        <w:t>1</w:t>
      </w:r>
      <w:r>
        <w:rPr>
          <w:rFonts w:ascii="Times New Roman" w:eastAsia="宋体" w:hAnsi="Times New Roman" w:cs="Times New Roman" w:hint="eastAsia"/>
          <w:spacing w:val="-2"/>
          <w:sz w:val="24"/>
          <w:szCs w:val="24"/>
          <w:lang w:eastAsia="zh-CN"/>
        </w:rPr>
        <w:t>部教学单位，另外还有党政综合办公室和计算机教学实验中心、虚拟仿真实验室等二级单位。</w:t>
      </w:r>
    </w:p>
    <w:p w14:paraId="4AFD2010" w14:textId="77777777" w:rsidR="006F63E2" w:rsidRDefault="006A3956" w:rsidP="0039233D">
      <w:pPr>
        <w:spacing w:line="360" w:lineRule="auto"/>
        <w:ind w:firstLineChars="200" w:firstLine="480"/>
        <w:jc w:val="both"/>
        <w:rPr>
          <w:rFonts w:ascii="Times New Roman" w:eastAsia="宋体" w:hAnsi="Times New Roman" w:cs="Times New Roman"/>
          <w:spacing w:val="-2"/>
          <w:sz w:val="24"/>
          <w:szCs w:val="24"/>
          <w:lang w:eastAsia="zh-CN"/>
        </w:rPr>
      </w:pPr>
      <w:r>
        <w:rPr>
          <w:rFonts w:ascii="Times New Roman" w:eastAsia="宋体" w:hAnsi="Times New Roman" w:cs="Times New Roman"/>
          <w:noProof/>
          <w:snapToGrid/>
          <w:spacing w:val="-2"/>
          <w:sz w:val="24"/>
          <w:szCs w:val="24"/>
          <w:lang w:eastAsia="zh-CN"/>
        </w:rPr>
        <w:drawing>
          <wp:inline distT="0" distB="0" distL="0" distR="0" wp14:anchorId="12F61C0E" wp14:editId="069F06A7">
            <wp:extent cx="4169410" cy="2210435"/>
            <wp:effectExtent l="19050" t="0" r="200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3" cstate="print"/>
                    <a:srcRect/>
                    <a:stretch>
                      <a:fillRect/>
                    </a:stretch>
                  </pic:blipFill>
                  <pic:spPr>
                    <a:xfrm>
                      <a:off x="0" y="0"/>
                      <a:ext cx="4169631" cy="2210294"/>
                    </a:xfrm>
                    <a:prstGeom prst="rect">
                      <a:avLst/>
                    </a:prstGeom>
                    <a:noFill/>
                    <a:ln w="9525">
                      <a:noFill/>
                      <a:miter lim="800000"/>
                      <a:headEnd/>
                      <a:tailEnd/>
                    </a:ln>
                  </pic:spPr>
                </pic:pic>
              </a:graphicData>
            </a:graphic>
          </wp:inline>
        </w:drawing>
      </w:r>
    </w:p>
    <w:p w14:paraId="6BC3E365"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25" w:name="_Toc212218775"/>
      <w:r>
        <w:rPr>
          <w:rFonts w:ascii="Times New Roman" w:eastAsia="Times New Roman" w:hAnsi="Times New Roman" w:cs="Times New Roman"/>
          <w:spacing w:val="-4"/>
          <w:sz w:val="30"/>
          <w:szCs w:val="30"/>
          <w:lang w:eastAsia="zh-CN"/>
        </w:rPr>
        <w:t>5</w:t>
      </w:r>
      <w:r>
        <w:rPr>
          <w:rFonts w:ascii="Times New Roman" w:eastAsia="黑体" w:hAnsi="Times New Roman" w:cs="Times New Roman"/>
          <w:spacing w:val="-4"/>
          <w:sz w:val="30"/>
          <w:szCs w:val="30"/>
          <w:lang w:eastAsia="zh-CN"/>
        </w:rPr>
        <w:t>、</w:t>
      </w:r>
      <w:r>
        <w:rPr>
          <w:rFonts w:ascii="Times New Roman" w:eastAsia="黑体" w:hAnsi="Times New Roman" w:cs="Times New Roman" w:hint="eastAsia"/>
          <w:spacing w:val="-4"/>
          <w:sz w:val="30"/>
          <w:szCs w:val="30"/>
          <w:lang w:eastAsia="zh-CN"/>
        </w:rPr>
        <w:t>信息工程</w:t>
      </w:r>
      <w:r>
        <w:rPr>
          <w:rFonts w:ascii="Times New Roman" w:eastAsia="黑体" w:hAnsi="Times New Roman" w:cs="Times New Roman"/>
          <w:spacing w:val="-4"/>
          <w:sz w:val="30"/>
          <w:szCs w:val="30"/>
          <w:lang w:eastAsia="zh-CN"/>
        </w:rPr>
        <w:t>学院的主要领导有哪些</w:t>
      </w:r>
      <w:bookmarkEnd w:id="25"/>
    </w:p>
    <w:p w14:paraId="54F794DF" w14:textId="77777777" w:rsidR="006F63E2" w:rsidRDefault="006A3956" w:rsidP="0039233D">
      <w:pPr>
        <w:spacing w:line="360" w:lineRule="auto"/>
        <w:ind w:firstLineChars="200" w:firstLine="478"/>
        <w:jc w:val="both"/>
        <w:rPr>
          <w:rFonts w:ascii="Times New Roman" w:eastAsia="宋体" w:hAnsi="Times New Roman" w:cs="Times New Roman"/>
          <w:b/>
          <w:spacing w:val="-2"/>
          <w:sz w:val="24"/>
          <w:szCs w:val="24"/>
          <w:lang w:eastAsia="zh-CN"/>
        </w:rPr>
      </w:pPr>
      <w:r>
        <w:rPr>
          <w:rFonts w:ascii="Times New Roman" w:eastAsia="宋体" w:hAnsi="Times New Roman" w:cs="Times New Roman" w:hint="eastAsia"/>
          <w:b/>
          <w:spacing w:val="-2"/>
          <w:sz w:val="24"/>
          <w:szCs w:val="24"/>
          <w:lang w:eastAsia="zh-CN"/>
        </w:rPr>
        <w:t>院党委</w:t>
      </w:r>
    </w:p>
    <w:p w14:paraId="39172087" w14:textId="77777777" w:rsidR="006F63E2" w:rsidRDefault="006A3956" w:rsidP="0039233D">
      <w:pPr>
        <w:spacing w:line="360" w:lineRule="auto"/>
        <w:ind w:firstLineChars="200" w:firstLine="478"/>
        <w:jc w:val="both"/>
        <w:rPr>
          <w:rFonts w:ascii="Times New Roman" w:eastAsia="宋体" w:hAnsi="Times New Roman" w:cs="Times New Roman"/>
          <w:sz w:val="24"/>
          <w:szCs w:val="24"/>
          <w:lang w:eastAsia="zh-CN"/>
        </w:rPr>
      </w:pPr>
      <w:r>
        <w:rPr>
          <w:rFonts w:ascii="Times New Roman" w:eastAsia="宋体" w:hAnsi="Times New Roman" w:cs="Times New Roman"/>
          <w:b/>
          <w:spacing w:val="-2"/>
          <w:sz w:val="24"/>
          <w:szCs w:val="24"/>
          <w:lang w:eastAsia="zh-CN"/>
        </w:rPr>
        <w:t>党委书记</w:t>
      </w:r>
      <w:r>
        <w:rPr>
          <w:rFonts w:ascii="Times New Roman" w:eastAsia="宋体" w:hAnsi="Times New Roman" w:cs="Times New Roman" w:hint="eastAsia"/>
          <w:b/>
          <w:sz w:val="24"/>
          <w:szCs w:val="24"/>
          <w:lang w:eastAsia="zh-CN"/>
        </w:rPr>
        <w:t>王西军</w:t>
      </w:r>
      <w:r>
        <w:rPr>
          <w:rFonts w:ascii="Times New Roman" w:eastAsia="宋体" w:hAnsi="Times New Roman" w:cs="Times New Roman" w:hint="eastAsia"/>
          <w:sz w:val="24"/>
          <w:szCs w:val="24"/>
          <w:lang w:eastAsia="zh-CN"/>
        </w:rPr>
        <w:t>：分管工作：全面负责学院党委工作。分管人才、人事、乡村振兴及本科生招生宣传。</w:t>
      </w:r>
    </w:p>
    <w:p w14:paraId="4747BC00" w14:textId="77777777" w:rsidR="006F63E2" w:rsidRPr="0044245D" w:rsidRDefault="006A3956">
      <w:pPr>
        <w:spacing w:line="360" w:lineRule="auto"/>
        <w:ind w:firstLineChars="200" w:firstLine="482"/>
        <w:jc w:val="both"/>
        <w:rPr>
          <w:rFonts w:ascii="Times New Roman" w:eastAsia="宋体" w:hAnsi="Times New Roman" w:cs="Times New Roman"/>
          <w:color w:val="000000" w:themeColor="text1"/>
          <w:sz w:val="24"/>
          <w:szCs w:val="24"/>
          <w:lang w:eastAsia="zh-CN"/>
        </w:rPr>
      </w:pPr>
      <w:r w:rsidRPr="0044245D">
        <w:rPr>
          <w:rFonts w:ascii="Times New Roman" w:eastAsia="宋体" w:hAnsi="Times New Roman" w:cs="Times New Roman"/>
          <w:b/>
          <w:color w:val="000000" w:themeColor="text1"/>
          <w:sz w:val="24"/>
          <w:szCs w:val="24"/>
          <w:lang w:eastAsia="zh-CN"/>
        </w:rPr>
        <w:lastRenderedPageBreak/>
        <w:t>副书记</w:t>
      </w:r>
      <w:r w:rsidRPr="0044245D">
        <w:rPr>
          <w:rFonts w:ascii="Times New Roman" w:eastAsia="宋体" w:hAnsi="Times New Roman" w:cs="Times New Roman" w:hint="eastAsia"/>
          <w:b/>
          <w:color w:val="000000" w:themeColor="text1"/>
          <w:sz w:val="24"/>
          <w:szCs w:val="24"/>
          <w:lang w:eastAsia="zh-CN"/>
        </w:rPr>
        <w:t>刘桂玲（</w:t>
      </w:r>
      <w:r w:rsidRPr="0044245D">
        <w:rPr>
          <w:rFonts w:ascii="Times New Roman" w:eastAsia="宋体" w:hAnsi="Times New Roman" w:cs="Times New Roman" w:hint="eastAsia"/>
          <w:b/>
          <w:color w:val="000000" w:themeColor="text1"/>
          <w:sz w:val="24"/>
          <w:szCs w:val="24"/>
          <w:lang w:eastAsia="zh-CN"/>
        </w:rPr>
        <w:t>9</w:t>
      </w:r>
      <w:r w:rsidRPr="0044245D">
        <w:rPr>
          <w:rFonts w:ascii="Times New Roman" w:eastAsia="宋体" w:hAnsi="Times New Roman" w:cs="Times New Roman" w:hint="eastAsia"/>
          <w:b/>
          <w:color w:val="000000" w:themeColor="text1"/>
          <w:sz w:val="24"/>
          <w:szCs w:val="24"/>
          <w:lang w:eastAsia="zh-CN"/>
        </w:rPr>
        <w:t>月</w:t>
      </w:r>
      <w:r w:rsidRPr="0044245D">
        <w:rPr>
          <w:rFonts w:ascii="Times New Roman" w:eastAsia="宋体" w:hAnsi="Times New Roman" w:cs="Times New Roman" w:hint="eastAsia"/>
          <w:b/>
          <w:color w:val="000000" w:themeColor="text1"/>
          <w:sz w:val="24"/>
          <w:szCs w:val="24"/>
          <w:lang w:eastAsia="zh-CN"/>
        </w:rPr>
        <w:t>26</w:t>
      </w:r>
      <w:r w:rsidR="00F36A25">
        <w:rPr>
          <w:rFonts w:ascii="Times New Roman" w:eastAsia="宋体" w:hAnsi="Times New Roman" w:cs="Times New Roman" w:hint="eastAsia"/>
          <w:b/>
          <w:color w:val="000000" w:themeColor="text1"/>
          <w:sz w:val="24"/>
          <w:szCs w:val="24"/>
          <w:lang w:eastAsia="zh-CN"/>
        </w:rPr>
        <w:t>任命</w:t>
      </w:r>
      <w:r w:rsidRPr="0044245D">
        <w:rPr>
          <w:rFonts w:ascii="Times New Roman" w:eastAsia="宋体" w:hAnsi="Times New Roman" w:cs="Times New Roman" w:hint="eastAsia"/>
          <w:b/>
          <w:color w:val="000000" w:themeColor="text1"/>
          <w:sz w:val="24"/>
          <w:szCs w:val="24"/>
          <w:lang w:eastAsia="zh-CN"/>
        </w:rPr>
        <w:t>教务处副处长）：</w:t>
      </w:r>
      <w:r w:rsidRPr="0044245D">
        <w:rPr>
          <w:rFonts w:ascii="Times New Roman" w:eastAsia="宋体" w:hAnsi="Times New Roman" w:cs="Times New Roman" w:hint="eastAsia"/>
          <w:color w:val="000000" w:themeColor="text1"/>
          <w:sz w:val="24"/>
          <w:szCs w:val="24"/>
          <w:lang w:eastAsia="zh-CN"/>
        </w:rPr>
        <w:t>协助党委书记工作。分管宣传、网站、共青团、本科生及研究生思想政治教育、就业、校友等工作。协助书记做好本科生招生宣传和党建工作。</w:t>
      </w:r>
    </w:p>
    <w:p w14:paraId="2604277D" w14:textId="77777777" w:rsidR="006F63E2" w:rsidRPr="0044245D" w:rsidRDefault="006A3956">
      <w:pPr>
        <w:spacing w:line="360" w:lineRule="auto"/>
        <w:ind w:firstLineChars="200" w:firstLine="482"/>
        <w:jc w:val="both"/>
        <w:rPr>
          <w:rFonts w:ascii="Times New Roman" w:eastAsia="宋体" w:hAnsi="Times New Roman" w:cs="Times New Roman"/>
          <w:b/>
          <w:color w:val="000000" w:themeColor="text1"/>
          <w:sz w:val="24"/>
          <w:szCs w:val="24"/>
          <w:lang w:eastAsia="zh-CN"/>
        </w:rPr>
      </w:pPr>
      <w:r w:rsidRPr="0044245D">
        <w:rPr>
          <w:rFonts w:ascii="Times New Roman" w:eastAsia="宋体" w:hAnsi="Times New Roman" w:cs="Times New Roman" w:hint="eastAsia"/>
          <w:b/>
          <w:color w:val="000000" w:themeColor="text1"/>
          <w:sz w:val="24"/>
          <w:szCs w:val="24"/>
          <w:lang w:eastAsia="zh-CN"/>
        </w:rPr>
        <w:t>院行政</w:t>
      </w:r>
    </w:p>
    <w:p w14:paraId="086BB7F0" w14:textId="77777777" w:rsidR="006F63E2" w:rsidRPr="0044245D" w:rsidRDefault="006A3956">
      <w:pPr>
        <w:spacing w:line="360" w:lineRule="auto"/>
        <w:ind w:firstLineChars="200" w:firstLine="482"/>
        <w:jc w:val="both"/>
        <w:rPr>
          <w:rFonts w:ascii="Times New Roman" w:eastAsia="宋体" w:hAnsi="Times New Roman" w:cs="Times New Roman"/>
          <w:color w:val="000000" w:themeColor="text1"/>
          <w:sz w:val="24"/>
          <w:szCs w:val="24"/>
          <w:lang w:eastAsia="zh-CN"/>
        </w:rPr>
      </w:pPr>
      <w:r w:rsidRPr="0044245D">
        <w:rPr>
          <w:rFonts w:ascii="Times New Roman" w:eastAsia="宋体" w:hAnsi="Times New Roman" w:cs="Times New Roman"/>
          <w:b/>
          <w:color w:val="000000" w:themeColor="text1"/>
          <w:sz w:val="24"/>
          <w:szCs w:val="24"/>
          <w:lang w:eastAsia="zh-CN"/>
        </w:rPr>
        <w:t>院长、党委副书记</w:t>
      </w:r>
      <w:r w:rsidRPr="0044245D">
        <w:rPr>
          <w:rFonts w:ascii="Times New Roman" w:eastAsia="宋体" w:hAnsi="Times New Roman" w:cs="Times New Roman" w:hint="eastAsia"/>
          <w:b/>
          <w:color w:val="000000" w:themeColor="text1"/>
          <w:sz w:val="24"/>
          <w:szCs w:val="24"/>
          <w:lang w:eastAsia="zh-CN"/>
        </w:rPr>
        <w:t>张宏鸣</w:t>
      </w:r>
      <w:r w:rsidRPr="00F36A25">
        <w:rPr>
          <w:rFonts w:ascii="Times New Roman" w:eastAsia="宋体" w:hAnsi="Times New Roman" w:cs="Times New Roman" w:hint="eastAsia"/>
          <w:b/>
          <w:color w:val="000000" w:themeColor="text1"/>
          <w:sz w:val="24"/>
          <w:szCs w:val="24"/>
          <w:lang w:eastAsia="zh-CN"/>
        </w:rPr>
        <w:t>（</w:t>
      </w:r>
      <w:r w:rsidRPr="00F36A25">
        <w:rPr>
          <w:rFonts w:ascii="Times New Roman" w:eastAsia="宋体" w:hAnsi="Times New Roman" w:cs="Times New Roman" w:hint="eastAsia"/>
          <w:b/>
          <w:color w:val="000000" w:themeColor="text1"/>
          <w:sz w:val="24"/>
          <w:szCs w:val="24"/>
          <w:lang w:eastAsia="zh-CN"/>
        </w:rPr>
        <w:t>9</w:t>
      </w:r>
      <w:r w:rsidRPr="00F36A25">
        <w:rPr>
          <w:rFonts w:ascii="Times New Roman" w:eastAsia="宋体" w:hAnsi="Times New Roman" w:cs="Times New Roman" w:hint="eastAsia"/>
          <w:b/>
          <w:color w:val="000000" w:themeColor="text1"/>
          <w:sz w:val="24"/>
          <w:szCs w:val="24"/>
          <w:lang w:eastAsia="zh-CN"/>
        </w:rPr>
        <w:t>月</w:t>
      </w:r>
      <w:r w:rsidRPr="00F36A25">
        <w:rPr>
          <w:rFonts w:ascii="Times New Roman" w:eastAsia="宋体" w:hAnsi="Times New Roman" w:cs="Times New Roman" w:hint="eastAsia"/>
          <w:b/>
          <w:color w:val="000000" w:themeColor="text1"/>
          <w:sz w:val="24"/>
          <w:szCs w:val="24"/>
          <w:lang w:eastAsia="zh-CN"/>
        </w:rPr>
        <w:t>26</w:t>
      </w:r>
      <w:r w:rsidRPr="00F36A25">
        <w:rPr>
          <w:rFonts w:ascii="Times New Roman" w:eastAsia="宋体" w:hAnsi="Times New Roman" w:cs="Times New Roman" w:hint="eastAsia"/>
          <w:b/>
          <w:color w:val="000000" w:themeColor="text1"/>
          <w:sz w:val="24"/>
          <w:szCs w:val="24"/>
          <w:lang w:eastAsia="zh-CN"/>
        </w:rPr>
        <w:t>日</w:t>
      </w:r>
      <w:r w:rsidR="00F36A25">
        <w:rPr>
          <w:rFonts w:ascii="Times New Roman" w:eastAsia="宋体" w:hAnsi="Times New Roman" w:cs="Times New Roman" w:hint="eastAsia"/>
          <w:b/>
          <w:color w:val="000000" w:themeColor="text1"/>
          <w:sz w:val="24"/>
          <w:szCs w:val="24"/>
          <w:lang w:eastAsia="zh-CN"/>
        </w:rPr>
        <w:t>任命</w:t>
      </w:r>
      <w:r w:rsidRPr="00F36A25">
        <w:rPr>
          <w:rFonts w:ascii="Times New Roman" w:eastAsia="宋体" w:hAnsi="Times New Roman" w:cs="Times New Roman" w:hint="eastAsia"/>
          <w:b/>
          <w:color w:val="000000" w:themeColor="text1"/>
          <w:sz w:val="24"/>
          <w:szCs w:val="24"/>
          <w:lang w:eastAsia="zh-CN"/>
        </w:rPr>
        <w:t>副校长）</w:t>
      </w:r>
      <w:r w:rsidRPr="0044245D">
        <w:rPr>
          <w:rFonts w:ascii="Times New Roman" w:eastAsia="宋体" w:hAnsi="Times New Roman" w:cs="Times New Roman" w:hint="eastAsia"/>
          <w:color w:val="000000" w:themeColor="text1"/>
          <w:sz w:val="24"/>
          <w:szCs w:val="24"/>
          <w:lang w:eastAsia="zh-CN"/>
        </w:rPr>
        <w:t>：全面负责学院行政工作。分管学科建设及财务工作。</w:t>
      </w:r>
    </w:p>
    <w:p w14:paraId="277C1747" w14:textId="77777777" w:rsidR="006F63E2" w:rsidRDefault="006A3956">
      <w:pPr>
        <w:spacing w:line="360" w:lineRule="auto"/>
        <w:ind w:firstLineChars="200" w:firstLine="482"/>
        <w:jc w:val="both"/>
        <w:rPr>
          <w:rFonts w:ascii="Times New Roman" w:eastAsia="宋体" w:hAnsi="Times New Roman" w:cs="Times New Roman"/>
          <w:sz w:val="24"/>
          <w:szCs w:val="24"/>
          <w:lang w:eastAsia="zh-CN"/>
        </w:rPr>
      </w:pPr>
      <w:r>
        <w:rPr>
          <w:rFonts w:ascii="Times New Roman" w:eastAsia="宋体" w:hAnsi="Times New Roman" w:cs="Times New Roman"/>
          <w:b/>
          <w:sz w:val="24"/>
          <w:szCs w:val="24"/>
          <w:lang w:eastAsia="zh-CN"/>
        </w:rPr>
        <w:t>副院长</w:t>
      </w:r>
      <w:r>
        <w:rPr>
          <w:rFonts w:ascii="Times New Roman" w:eastAsia="宋体" w:hAnsi="Times New Roman" w:cs="Times New Roman" w:hint="eastAsia"/>
          <w:b/>
          <w:sz w:val="24"/>
          <w:szCs w:val="24"/>
          <w:lang w:eastAsia="zh-CN"/>
        </w:rPr>
        <w:t>崔卫芳</w:t>
      </w:r>
      <w:r>
        <w:rPr>
          <w:rFonts w:ascii="Times New Roman" w:eastAsia="宋体" w:hAnsi="Times New Roman" w:cs="Times New Roman" w:hint="eastAsia"/>
          <w:sz w:val="24"/>
          <w:szCs w:val="24"/>
          <w:lang w:eastAsia="zh-CN"/>
        </w:rPr>
        <w:t>：协助院长工作，分管党政综合办公室、实验室、国有资产、工会、防火与安全保卫、社会考试与培训等工作。</w:t>
      </w:r>
    </w:p>
    <w:p w14:paraId="5E95D542" w14:textId="77777777" w:rsidR="006F63E2" w:rsidRDefault="006A3956">
      <w:pPr>
        <w:spacing w:line="360" w:lineRule="auto"/>
        <w:ind w:firstLineChars="200" w:firstLine="482"/>
        <w:jc w:val="both"/>
        <w:rPr>
          <w:rFonts w:ascii="Times New Roman" w:eastAsia="宋体" w:hAnsi="Times New Roman" w:cs="Times New Roman"/>
          <w:sz w:val="24"/>
          <w:szCs w:val="24"/>
          <w:lang w:eastAsia="zh-CN"/>
        </w:rPr>
      </w:pPr>
      <w:r>
        <w:rPr>
          <w:rFonts w:ascii="Times New Roman" w:eastAsia="宋体" w:hAnsi="Times New Roman" w:cs="Times New Roman"/>
          <w:b/>
          <w:sz w:val="24"/>
          <w:szCs w:val="24"/>
          <w:lang w:eastAsia="zh-CN"/>
        </w:rPr>
        <w:t>副院长</w:t>
      </w:r>
      <w:r>
        <w:rPr>
          <w:rFonts w:ascii="Times New Roman" w:eastAsia="宋体" w:hAnsi="Times New Roman" w:cs="Times New Roman" w:hint="eastAsia"/>
          <w:b/>
          <w:sz w:val="24"/>
          <w:szCs w:val="24"/>
          <w:lang w:eastAsia="zh-CN"/>
        </w:rPr>
        <w:t>黄铝文：</w:t>
      </w:r>
      <w:r>
        <w:rPr>
          <w:rFonts w:ascii="Times New Roman" w:eastAsia="宋体" w:hAnsi="Times New Roman" w:cs="Times New Roman" w:hint="eastAsia"/>
          <w:sz w:val="24"/>
          <w:szCs w:val="24"/>
          <w:lang w:eastAsia="zh-CN"/>
        </w:rPr>
        <w:t>协助院长工作，分管研究生、科研、推广、国际合作与交流、人才引进与师资选聘等工作，协助院长做好学科建设工作。</w:t>
      </w:r>
    </w:p>
    <w:p w14:paraId="35233658" w14:textId="77777777" w:rsidR="006F63E2" w:rsidRDefault="006A3956">
      <w:pPr>
        <w:spacing w:line="360" w:lineRule="auto"/>
        <w:ind w:firstLineChars="200" w:firstLine="482"/>
        <w:jc w:val="both"/>
        <w:rPr>
          <w:rFonts w:ascii="Times New Roman" w:eastAsia="宋体" w:hAnsi="Times New Roman" w:cs="Times New Roman"/>
          <w:sz w:val="24"/>
          <w:szCs w:val="24"/>
          <w:lang w:eastAsia="zh-CN"/>
        </w:rPr>
      </w:pPr>
      <w:r>
        <w:rPr>
          <w:rFonts w:ascii="Times New Roman" w:eastAsia="宋体" w:hAnsi="Times New Roman" w:cs="Times New Roman"/>
          <w:b/>
          <w:sz w:val="24"/>
          <w:szCs w:val="24"/>
          <w:lang w:eastAsia="zh-CN"/>
        </w:rPr>
        <w:t>副院长</w:t>
      </w:r>
      <w:r>
        <w:rPr>
          <w:rFonts w:ascii="Times New Roman" w:eastAsia="宋体" w:hAnsi="Times New Roman" w:cs="Times New Roman" w:hint="eastAsia"/>
          <w:b/>
          <w:sz w:val="24"/>
          <w:szCs w:val="24"/>
          <w:lang w:eastAsia="zh-CN"/>
        </w:rPr>
        <w:t>杨沛：</w:t>
      </w:r>
      <w:r>
        <w:rPr>
          <w:rFonts w:ascii="Times New Roman" w:eastAsia="宋体" w:hAnsi="Times New Roman" w:cs="Times New Roman" w:hint="eastAsia"/>
          <w:sz w:val="24"/>
          <w:szCs w:val="24"/>
          <w:lang w:eastAsia="zh-CN"/>
        </w:rPr>
        <w:t>协助院长工作，分管本科生教育教学、科技创新、教学实习基地、教学实验室建设等工作。</w:t>
      </w:r>
    </w:p>
    <w:p w14:paraId="22E8A0FE" w14:textId="77777777" w:rsidR="006F63E2" w:rsidRDefault="006A3956" w:rsidP="006C585D">
      <w:pPr>
        <w:spacing w:beforeLines="100" w:before="240" w:afterLines="100" w:after="240"/>
        <w:ind w:left="28"/>
        <w:jc w:val="both"/>
        <w:outlineLvl w:val="1"/>
        <w:rPr>
          <w:rFonts w:ascii="Times New Roman" w:eastAsia="黑体" w:hAnsi="Times New Roman" w:cs="Times New Roman"/>
          <w:spacing w:val="-1"/>
          <w:sz w:val="30"/>
          <w:szCs w:val="30"/>
          <w:lang w:eastAsia="zh-CN"/>
        </w:rPr>
      </w:pPr>
      <w:bookmarkStart w:id="26" w:name="_Toc212218776"/>
      <w:r>
        <w:rPr>
          <w:rFonts w:ascii="Times New Roman" w:eastAsia="Times New Roman" w:hAnsi="Times New Roman" w:cs="Times New Roman"/>
          <w:spacing w:val="-1"/>
          <w:sz w:val="30"/>
          <w:szCs w:val="30"/>
          <w:lang w:eastAsia="zh-CN"/>
        </w:rPr>
        <w:t>6</w:t>
      </w:r>
      <w:r>
        <w:rPr>
          <w:rFonts w:ascii="Times New Roman" w:eastAsia="黑体" w:hAnsi="Times New Roman" w:cs="Times New Roman"/>
          <w:spacing w:val="-1"/>
          <w:sz w:val="30"/>
          <w:szCs w:val="30"/>
          <w:lang w:eastAsia="zh-CN"/>
        </w:rPr>
        <w:t>、</w:t>
      </w:r>
      <w:r>
        <w:rPr>
          <w:rFonts w:ascii="Times New Roman" w:eastAsia="黑体" w:hAnsi="Times New Roman" w:cs="Times New Roman" w:hint="eastAsia"/>
          <w:spacing w:val="-1"/>
          <w:sz w:val="30"/>
          <w:szCs w:val="30"/>
          <w:lang w:eastAsia="zh-CN"/>
        </w:rPr>
        <w:t>软件</w:t>
      </w:r>
      <w:r>
        <w:rPr>
          <w:rFonts w:ascii="Times New Roman" w:eastAsia="黑体" w:hAnsi="Times New Roman" w:cs="Times New Roman"/>
          <w:spacing w:val="-1"/>
          <w:sz w:val="30"/>
          <w:szCs w:val="30"/>
          <w:lang w:eastAsia="zh-CN"/>
        </w:rPr>
        <w:t>工程专业的历史沿革</w:t>
      </w:r>
      <w:bookmarkEnd w:id="26"/>
    </w:p>
    <w:p w14:paraId="5174EDA4" w14:textId="77777777" w:rsidR="006F63E2" w:rsidRDefault="006A3956">
      <w:pPr>
        <w:spacing w:line="360"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软件工程专业</w:t>
      </w:r>
      <w:r>
        <w:rPr>
          <w:rFonts w:ascii="Times New Roman" w:eastAsia="宋体" w:hAnsi="Times New Roman" w:cs="Times New Roman" w:hint="eastAsia"/>
          <w:b/>
          <w:sz w:val="24"/>
          <w:szCs w:val="24"/>
          <w:lang w:eastAsia="zh-CN"/>
        </w:rPr>
        <w:t>2007</w:t>
      </w:r>
      <w:r>
        <w:rPr>
          <w:rFonts w:ascii="Times New Roman" w:eastAsia="宋体" w:hAnsi="Times New Roman" w:cs="Times New Roman" w:hint="eastAsia"/>
          <w:b/>
          <w:sz w:val="24"/>
          <w:szCs w:val="24"/>
          <w:lang w:eastAsia="zh-CN"/>
        </w:rPr>
        <w:t>年获批</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2008</w:t>
      </w:r>
      <w:r>
        <w:rPr>
          <w:rFonts w:ascii="Times New Roman" w:eastAsia="宋体" w:hAnsi="Times New Roman" w:cs="Times New Roman" w:hint="eastAsia"/>
          <w:sz w:val="24"/>
          <w:szCs w:val="24"/>
          <w:lang w:eastAsia="zh-CN"/>
        </w:rPr>
        <w:t>年招收第一届本科生，</w:t>
      </w:r>
      <w:r>
        <w:rPr>
          <w:rFonts w:ascii="Times New Roman" w:eastAsia="宋体" w:hAnsi="Times New Roman" w:cs="Times New Roman" w:hint="eastAsia"/>
          <w:sz w:val="24"/>
          <w:szCs w:val="24"/>
          <w:lang w:eastAsia="zh-CN"/>
        </w:rPr>
        <w:t>2019</w:t>
      </w:r>
      <w:r>
        <w:rPr>
          <w:rFonts w:ascii="Times New Roman" w:eastAsia="宋体" w:hAnsi="Times New Roman" w:cs="Times New Roman" w:hint="eastAsia"/>
          <w:sz w:val="24"/>
          <w:szCs w:val="24"/>
          <w:lang w:eastAsia="zh-CN"/>
        </w:rPr>
        <w:t>年至今按照“</w:t>
      </w:r>
      <w:r>
        <w:rPr>
          <w:rFonts w:ascii="Times New Roman" w:eastAsia="宋体" w:hAnsi="Times New Roman" w:cs="Times New Roman" w:hint="eastAsia"/>
          <w:b/>
          <w:sz w:val="24"/>
          <w:szCs w:val="24"/>
          <w:lang w:eastAsia="zh-CN"/>
        </w:rPr>
        <w:t>计算机类</w:t>
      </w:r>
      <w:r>
        <w:rPr>
          <w:rFonts w:ascii="Times New Roman" w:eastAsia="宋体" w:hAnsi="Times New Roman" w:cs="Times New Roman" w:hint="eastAsia"/>
          <w:sz w:val="24"/>
          <w:szCs w:val="24"/>
          <w:lang w:eastAsia="zh-CN"/>
        </w:rPr>
        <w:t>”实行大类招生。软件工程专业</w:t>
      </w:r>
      <w:r>
        <w:rPr>
          <w:rFonts w:ascii="Times New Roman" w:eastAsia="宋体" w:hAnsi="Times New Roman" w:cs="Times New Roman" w:hint="eastAsia"/>
          <w:sz w:val="24"/>
          <w:szCs w:val="24"/>
          <w:lang w:eastAsia="zh-CN"/>
        </w:rPr>
        <w:t>2014</w:t>
      </w:r>
      <w:r>
        <w:rPr>
          <w:rFonts w:ascii="Times New Roman" w:eastAsia="宋体" w:hAnsi="Times New Roman" w:cs="Times New Roman" w:hint="eastAsia"/>
          <w:sz w:val="24"/>
          <w:szCs w:val="24"/>
          <w:lang w:eastAsia="zh-CN"/>
        </w:rPr>
        <w:t>年获陕西省“</w:t>
      </w:r>
      <w:r>
        <w:rPr>
          <w:rFonts w:ascii="Times New Roman" w:eastAsia="宋体" w:hAnsi="Times New Roman" w:cs="Times New Roman" w:hint="eastAsia"/>
          <w:b/>
          <w:sz w:val="24"/>
          <w:szCs w:val="24"/>
          <w:lang w:eastAsia="zh-CN"/>
        </w:rPr>
        <w:t>专业综合改革试点</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2021</w:t>
      </w:r>
      <w:r>
        <w:rPr>
          <w:rFonts w:ascii="Times New Roman" w:eastAsia="宋体" w:hAnsi="Times New Roman" w:cs="Times New Roman" w:hint="eastAsia"/>
          <w:sz w:val="24"/>
          <w:szCs w:val="24"/>
          <w:lang w:eastAsia="zh-CN"/>
        </w:rPr>
        <w:t>年、</w:t>
      </w:r>
      <w:r>
        <w:rPr>
          <w:rFonts w:ascii="Times New Roman" w:eastAsia="宋体" w:hAnsi="Times New Roman" w:cs="Times New Roman" w:hint="eastAsia"/>
          <w:sz w:val="24"/>
          <w:szCs w:val="24"/>
          <w:lang w:eastAsia="zh-CN"/>
        </w:rPr>
        <w:t>2022</w:t>
      </w:r>
      <w:r>
        <w:rPr>
          <w:rFonts w:ascii="Times New Roman" w:eastAsia="宋体" w:hAnsi="Times New Roman" w:cs="Times New Roman" w:hint="eastAsia"/>
          <w:sz w:val="24"/>
          <w:szCs w:val="24"/>
          <w:lang w:eastAsia="zh-CN"/>
        </w:rPr>
        <w:t>年分别获</w:t>
      </w:r>
      <w:r>
        <w:rPr>
          <w:rFonts w:ascii="Times New Roman" w:eastAsia="宋体" w:hAnsi="Times New Roman" w:cs="Times New Roman" w:hint="eastAsia"/>
          <w:b/>
          <w:sz w:val="24"/>
          <w:szCs w:val="24"/>
          <w:lang w:eastAsia="zh-CN"/>
        </w:rPr>
        <w:t>省级、国家级“一流专业建设点”</w:t>
      </w:r>
      <w:r>
        <w:rPr>
          <w:rFonts w:ascii="Times New Roman" w:eastAsia="宋体" w:hAnsi="Times New Roman" w:cs="Times New Roman" w:hint="eastAsia"/>
          <w:sz w:val="24"/>
          <w:szCs w:val="24"/>
          <w:lang w:eastAsia="zh-CN"/>
        </w:rPr>
        <w:t>。</w:t>
      </w:r>
    </w:p>
    <w:p w14:paraId="0DCD7D5B"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27" w:name="_Toc212218777"/>
      <w:r>
        <w:rPr>
          <w:rFonts w:ascii="Times New Roman" w:eastAsia="Times New Roman" w:hAnsi="Times New Roman" w:cs="Times New Roman"/>
          <w:spacing w:val="-5"/>
          <w:sz w:val="30"/>
          <w:szCs w:val="30"/>
          <w:lang w:eastAsia="zh-CN"/>
        </w:rPr>
        <w:t>7</w:t>
      </w:r>
      <w:r>
        <w:rPr>
          <w:rFonts w:ascii="Times New Roman" w:eastAsia="黑体" w:hAnsi="Times New Roman" w:cs="Times New Roman"/>
          <w:spacing w:val="-5"/>
          <w:sz w:val="30"/>
          <w:szCs w:val="30"/>
          <w:lang w:eastAsia="zh-CN"/>
        </w:rPr>
        <w:t>、</w:t>
      </w:r>
      <w:r>
        <w:rPr>
          <w:rFonts w:ascii="Times New Roman" w:eastAsia="黑体" w:hAnsi="Times New Roman" w:cs="Times New Roman" w:hint="eastAsia"/>
          <w:spacing w:val="-5"/>
          <w:sz w:val="30"/>
          <w:szCs w:val="30"/>
          <w:lang w:eastAsia="zh-CN"/>
        </w:rPr>
        <w:t>软件</w:t>
      </w:r>
      <w:r>
        <w:rPr>
          <w:rFonts w:ascii="Times New Roman" w:eastAsia="黑体" w:hAnsi="Times New Roman" w:cs="Times New Roman"/>
          <w:spacing w:val="-5"/>
          <w:sz w:val="30"/>
          <w:szCs w:val="30"/>
          <w:lang w:eastAsia="zh-CN"/>
        </w:rPr>
        <w:t>工程专业现有的师资基本情况</w:t>
      </w:r>
      <w:bookmarkEnd w:id="27"/>
    </w:p>
    <w:p w14:paraId="1F4EB832" w14:textId="77777777" w:rsidR="006F63E2" w:rsidRDefault="00E679FF">
      <w:pPr>
        <w:spacing w:line="360" w:lineRule="auto"/>
        <w:ind w:firstLineChars="200" w:firstLine="480"/>
        <w:jc w:val="both"/>
        <w:rPr>
          <w:rFonts w:ascii="Times New Roman" w:eastAsia="黑体" w:hAnsi="Times New Roman" w:cs="Times New Roman"/>
          <w:spacing w:val="-4"/>
          <w:sz w:val="30"/>
          <w:szCs w:val="30"/>
          <w:lang w:eastAsia="zh-CN"/>
        </w:rPr>
      </w:pPr>
      <w:r w:rsidRPr="00E679FF">
        <w:rPr>
          <w:rFonts w:ascii="Times New Roman" w:eastAsia="宋体" w:hAnsi="Times New Roman" w:cs="Times New Roman" w:hint="eastAsia"/>
          <w:sz w:val="24"/>
          <w:szCs w:val="24"/>
          <w:lang w:eastAsia="zh-CN"/>
        </w:rPr>
        <w:t>现有专任教师</w:t>
      </w:r>
      <w:r w:rsidRPr="00E679FF">
        <w:rPr>
          <w:rFonts w:ascii="Times New Roman" w:eastAsia="宋体" w:hAnsi="Times New Roman" w:cs="Times New Roman" w:hint="eastAsia"/>
          <w:sz w:val="24"/>
          <w:szCs w:val="24"/>
          <w:lang w:eastAsia="zh-CN"/>
        </w:rPr>
        <w:t>42</w:t>
      </w:r>
      <w:r w:rsidRPr="00E679FF">
        <w:rPr>
          <w:rFonts w:ascii="Times New Roman" w:eastAsia="宋体" w:hAnsi="Times New Roman" w:cs="Times New Roman" w:hint="eastAsia"/>
          <w:sz w:val="24"/>
          <w:szCs w:val="24"/>
          <w:lang w:eastAsia="zh-CN"/>
        </w:rPr>
        <w:t>人，其中教授</w:t>
      </w:r>
      <w:r w:rsidRPr="00E679FF">
        <w:rPr>
          <w:rFonts w:ascii="Times New Roman" w:eastAsia="宋体" w:hAnsi="Times New Roman" w:cs="Times New Roman" w:hint="eastAsia"/>
          <w:sz w:val="24"/>
          <w:szCs w:val="24"/>
          <w:lang w:eastAsia="zh-CN"/>
        </w:rPr>
        <w:t>8</w:t>
      </w:r>
      <w:r w:rsidRPr="00E679FF">
        <w:rPr>
          <w:rFonts w:ascii="Times New Roman" w:eastAsia="宋体" w:hAnsi="Times New Roman" w:cs="Times New Roman" w:hint="eastAsia"/>
          <w:sz w:val="24"/>
          <w:szCs w:val="24"/>
          <w:lang w:eastAsia="zh-CN"/>
        </w:rPr>
        <w:t>人，副教授</w:t>
      </w:r>
      <w:r w:rsidRPr="00E679FF">
        <w:rPr>
          <w:rFonts w:ascii="Times New Roman" w:eastAsia="宋体" w:hAnsi="Times New Roman" w:cs="Times New Roman" w:hint="eastAsia"/>
          <w:sz w:val="24"/>
          <w:szCs w:val="24"/>
          <w:lang w:eastAsia="zh-CN"/>
        </w:rPr>
        <w:t>21</w:t>
      </w:r>
      <w:r w:rsidRPr="00E679FF">
        <w:rPr>
          <w:rFonts w:ascii="Times New Roman" w:eastAsia="宋体" w:hAnsi="Times New Roman" w:cs="Times New Roman" w:hint="eastAsia"/>
          <w:sz w:val="24"/>
          <w:szCs w:val="24"/>
          <w:lang w:eastAsia="zh-CN"/>
        </w:rPr>
        <w:t>人，国外留学访学</w:t>
      </w:r>
      <w:r w:rsidRPr="00E679FF">
        <w:rPr>
          <w:rFonts w:ascii="Times New Roman" w:eastAsia="宋体" w:hAnsi="Times New Roman" w:cs="Times New Roman" w:hint="eastAsia"/>
          <w:sz w:val="24"/>
          <w:szCs w:val="24"/>
          <w:lang w:eastAsia="zh-CN"/>
        </w:rPr>
        <w:t>1</w:t>
      </w:r>
      <w:r w:rsidRPr="00E679FF">
        <w:rPr>
          <w:rFonts w:ascii="Times New Roman" w:eastAsia="宋体" w:hAnsi="Times New Roman" w:cs="Times New Roman" w:hint="eastAsia"/>
          <w:sz w:val="24"/>
          <w:szCs w:val="24"/>
          <w:lang w:eastAsia="zh-CN"/>
        </w:rPr>
        <w:t>年以上</w:t>
      </w:r>
      <w:r w:rsidRPr="00E679FF">
        <w:rPr>
          <w:rFonts w:ascii="Times New Roman" w:eastAsia="宋体" w:hAnsi="Times New Roman" w:cs="Times New Roman" w:hint="eastAsia"/>
          <w:sz w:val="24"/>
          <w:szCs w:val="24"/>
          <w:lang w:eastAsia="zh-CN"/>
        </w:rPr>
        <w:t>21</w:t>
      </w:r>
      <w:r w:rsidRPr="00E679FF">
        <w:rPr>
          <w:rFonts w:ascii="Times New Roman" w:eastAsia="宋体" w:hAnsi="Times New Roman" w:cs="Times New Roman" w:hint="eastAsia"/>
          <w:sz w:val="24"/>
          <w:szCs w:val="24"/>
          <w:lang w:eastAsia="zh-CN"/>
        </w:rPr>
        <w:t>人、农业农村部神农英才</w:t>
      </w:r>
      <w:r w:rsidRPr="00E679FF">
        <w:rPr>
          <w:rFonts w:ascii="Times New Roman" w:eastAsia="宋体" w:hAnsi="Times New Roman" w:cs="Times New Roman" w:hint="eastAsia"/>
          <w:sz w:val="24"/>
          <w:szCs w:val="24"/>
          <w:lang w:eastAsia="zh-CN"/>
        </w:rPr>
        <w:t>2</w:t>
      </w:r>
      <w:r w:rsidRPr="00E679FF">
        <w:rPr>
          <w:rFonts w:ascii="Times New Roman" w:eastAsia="宋体" w:hAnsi="Times New Roman" w:cs="Times New Roman" w:hint="eastAsia"/>
          <w:sz w:val="24"/>
          <w:szCs w:val="24"/>
          <w:lang w:eastAsia="zh-CN"/>
        </w:rPr>
        <w:t>人、省中青年科技领军人才</w:t>
      </w:r>
      <w:r w:rsidRPr="00E679FF">
        <w:rPr>
          <w:rFonts w:ascii="Times New Roman" w:eastAsia="宋体" w:hAnsi="Times New Roman" w:cs="Times New Roman" w:hint="eastAsia"/>
          <w:sz w:val="24"/>
          <w:szCs w:val="24"/>
          <w:lang w:eastAsia="zh-CN"/>
        </w:rPr>
        <w:t>2</w:t>
      </w:r>
      <w:r w:rsidRPr="00E679FF">
        <w:rPr>
          <w:rFonts w:ascii="Times New Roman" w:eastAsia="宋体" w:hAnsi="Times New Roman" w:cs="Times New Roman" w:hint="eastAsia"/>
          <w:sz w:val="24"/>
          <w:szCs w:val="24"/>
          <w:lang w:eastAsia="zh-CN"/>
        </w:rPr>
        <w:t>人、省三秦英才</w:t>
      </w:r>
      <w:r w:rsidRPr="00E679FF">
        <w:rPr>
          <w:rFonts w:ascii="Times New Roman" w:eastAsia="宋体" w:hAnsi="Times New Roman" w:cs="Times New Roman" w:hint="eastAsia"/>
          <w:sz w:val="24"/>
          <w:szCs w:val="24"/>
          <w:lang w:eastAsia="zh-CN"/>
        </w:rPr>
        <w:t>2</w:t>
      </w:r>
      <w:r w:rsidRPr="00E679FF">
        <w:rPr>
          <w:rFonts w:ascii="Times New Roman" w:eastAsia="宋体" w:hAnsi="Times New Roman" w:cs="Times New Roman" w:hint="eastAsia"/>
          <w:sz w:val="24"/>
          <w:szCs w:val="24"/>
          <w:lang w:eastAsia="zh-CN"/>
        </w:rPr>
        <w:t>人、省级科技新星</w:t>
      </w:r>
      <w:r w:rsidRPr="00E679FF">
        <w:rPr>
          <w:rFonts w:ascii="Times New Roman" w:eastAsia="宋体" w:hAnsi="Times New Roman" w:cs="Times New Roman" w:hint="eastAsia"/>
          <w:sz w:val="24"/>
          <w:szCs w:val="24"/>
          <w:lang w:eastAsia="zh-CN"/>
        </w:rPr>
        <w:t>1</w:t>
      </w:r>
      <w:r w:rsidRPr="00E679FF">
        <w:rPr>
          <w:rFonts w:ascii="Times New Roman" w:eastAsia="宋体" w:hAnsi="Times New Roman" w:cs="Times New Roman" w:hint="eastAsia"/>
          <w:sz w:val="24"/>
          <w:szCs w:val="24"/>
          <w:lang w:eastAsia="zh-CN"/>
        </w:rPr>
        <w:t>人、省级教学名师</w:t>
      </w:r>
      <w:r w:rsidRPr="00E679FF">
        <w:rPr>
          <w:rFonts w:ascii="Times New Roman" w:eastAsia="宋体" w:hAnsi="Times New Roman" w:cs="Times New Roman" w:hint="eastAsia"/>
          <w:sz w:val="24"/>
          <w:szCs w:val="24"/>
          <w:lang w:eastAsia="zh-CN"/>
        </w:rPr>
        <w:t>1</w:t>
      </w:r>
      <w:r w:rsidRPr="00E679FF">
        <w:rPr>
          <w:rFonts w:ascii="Times New Roman" w:eastAsia="宋体" w:hAnsi="Times New Roman" w:cs="Times New Roman" w:hint="eastAsia"/>
          <w:sz w:val="24"/>
          <w:szCs w:val="24"/>
          <w:lang w:eastAsia="zh-CN"/>
        </w:rPr>
        <w:t>人、省级特支计划教学名师</w:t>
      </w:r>
      <w:r w:rsidRPr="00E679FF">
        <w:rPr>
          <w:rFonts w:ascii="Times New Roman" w:eastAsia="宋体" w:hAnsi="Times New Roman" w:cs="Times New Roman" w:hint="eastAsia"/>
          <w:sz w:val="24"/>
          <w:szCs w:val="24"/>
          <w:lang w:eastAsia="zh-CN"/>
        </w:rPr>
        <w:t>1</w:t>
      </w:r>
      <w:r w:rsidRPr="00E679FF">
        <w:rPr>
          <w:rFonts w:ascii="Times New Roman" w:eastAsia="宋体" w:hAnsi="Times New Roman" w:cs="Times New Roman" w:hint="eastAsia"/>
          <w:sz w:val="24"/>
          <w:szCs w:val="24"/>
          <w:lang w:eastAsia="zh-CN"/>
        </w:rPr>
        <w:t>人、宝钢优秀教师</w:t>
      </w:r>
      <w:r w:rsidRPr="00E679FF">
        <w:rPr>
          <w:rFonts w:ascii="Times New Roman" w:eastAsia="宋体" w:hAnsi="Times New Roman" w:cs="Times New Roman" w:hint="eastAsia"/>
          <w:sz w:val="24"/>
          <w:szCs w:val="24"/>
          <w:lang w:eastAsia="zh-CN"/>
        </w:rPr>
        <w:t>1</w:t>
      </w:r>
      <w:r w:rsidRPr="00E679FF">
        <w:rPr>
          <w:rFonts w:ascii="Times New Roman" w:eastAsia="宋体" w:hAnsi="Times New Roman" w:cs="Times New Roman" w:hint="eastAsia"/>
          <w:sz w:val="24"/>
          <w:szCs w:val="24"/>
          <w:lang w:eastAsia="zh-CN"/>
        </w:rPr>
        <w:t>人、唐立新教学名师</w:t>
      </w:r>
      <w:r w:rsidRPr="00E679FF">
        <w:rPr>
          <w:rFonts w:ascii="Times New Roman" w:eastAsia="宋体" w:hAnsi="Times New Roman" w:cs="Times New Roman" w:hint="eastAsia"/>
          <w:sz w:val="24"/>
          <w:szCs w:val="24"/>
          <w:lang w:eastAsia="zh-CN"/>
        </w:rPr>
        <w:t>1</w:t>
      </w:r>
      <w:r w:rsidRPr="00E679FF">
        <w:rPr>
          <w:rFonts w:ascii="Times New Roman" w:eastAsia="宋体" w:hAnsi="Times New Roman" w:cs="Times New Roman" w:hint="eastAsia"/>
          <w:sz w:val="24"/>
          <w:szCs w:val="24"/>
          <w:lang w:eastAsia="zh-CN"/>
        </w:rPr>
        <w:t>人，</w:t>
      </w:r>
      <w:r w:rsidRPr="00E679FF">
        <w:rPr>
          <w:rFonts w:ascii="Times New Roman" w:eastAsia="宋体" w:hAnsi="Times New Roman" w:cs="Times New Roman" w:hint="eastAsia"/>
          <w:sz w:val="24"/>
          <w:szCs w:val="24"/>
          <w:lang w:eastAsia="zh-CN"/>
        </w:rPr>
        <w:t>90%</w:t>
      </w:r>
      <w:r w:rsidRPr="00E679FF">
        <w:rPr>
          <w:rFonts w:ascii="Times New Roman" w:eastAsia="宋体" w:hAnsi="Times New Roman" w:cs="Times New Roman" w:hint="eastAsia"/>
          <w:sz w:val="24"/>
          <w:szCs w:val="24"/>
          <w:lang w:eastAsia="zh-CN"/>
        </w:rPr>
        <w:t>以上教师具有工程开发或项目研发背景。形成了一支职称、学历、学缘及</w:t>
      </w:r>
      <w:r w:rsidRPr="005E2FAE">
        <w:rPr>
          <w:rFonts w:ascii="Times New Roman" w:eastAsia="宋体" w:hAnsi="Times New Roman" w:cs="Times New Roman" w:hint="eastAsia"/>
          <w:color w:val="auto"/>
          <w:sz w:val="24"/>
          <w:szCs w:val="24"/>
          <w:lang w:eastAsia="zh-CN"/>
        </w:rPr>
        <w:t>年龄</w:t>
      </w:r>
      <w:r w:rsidRPr="00E679FF">
        <w:rPr>
          <w:rFonts w:ascii="Times New Roman" w:eastAsia="宋体" w:hAnsi="Times New Roman" w:cs="Times New Roman" w:hint="eastAsia"/>
          <w:sz w:val="24"/>
          <w:szCs w:val="24"/>
          <w:lang w:eastAsia="zh-CN"/>
        </w:rPr>
        <w:t>结构均较为合理的师资队伍</w:t>
      </w:r>
      <w:r w:rsidR="006A3956">
        <w:rPr>
          <w:rFonts w:ascii="Times New Roman" w:eastAsia="宋体" w:hAnsi="Times New Roman" w:cs="Times New Roman"/>
          <w:spacing w:val="-5"/>
          <w:sz w:val="24"/>
          <w:szCs w:val="24"/>
          <w:lang w:eastAsia="zh-CN"/>
        </w:rPr>
        <w:t>。</w:t>
      </w:r>
    </w:p>
    <w:p w14:paraId="29FD091E" w14:textId="77777777" w:rsidR="006F63E2" w:rsidRDefault="006A3956" w:rsidP="006C585D">
      <w:pPr>
        <w:spacing w:beforeLines="100" w:before="240" w:afterLines="100" w:after="240"/>
        <w:ind w:left="28"/>
        <w:jc w:val="both"/>
        <w:outlineLvl w:val="1"/>
        <w:rPr>
          <w:rFonts w:ascii="Times New Roman" w:hAnsi="Times New Roman" w:cs="Times New Roman"/>
          <w:lang w:eastAsia="zh-CN"/>
        </w:rPr>
      </w:pPr>
      <w:bookmarkStart w:id="28" w:name="_Toc212218778"/>
      <w:r>
        <w:rPr>
          <w:rFonts w:ascii="Times New Roman" w:eastAsia="黑体" w:hAnsi="Times New Roman" w:cs="Times New Roman"/>
          <w:spacing w:val="-4"/>
          <w:sz w:val="30"/>
          <w:szCs w:val="30"/>
          <w:lang w:eastAsia="zh-CN"/>
        </w:rPr>
        <w:t>8</w:t>
      </w:r>
      <w:r>
        <w:rPr>
          <w:rFonts w:ascii="Times New Roman" w:eastAsia="黑体" w:hAnsi="Times New Roman" w:cs="Times New Roman"/>
          <w:spacing w:val="-4"/>
          <w:sz w:val="30"/>
          <w:szCs w:val="30"/>
          <w:lang w:eastAsia="zh-CN"/>
        </w:rPr>
        <w:t>、学院博、硕士点建设及年招生人数</w:t>
      </w:r>
      <w:bookmarkEnd w:id="28"/>
    </w:p>
    <w:p w14:paraId="6B538B27" w14:textId="77777777" w:rsidR="006F63E2" w:rsidRDefault="006A3956">
      <w:pPr>
        <w:spacing w:line="360" w:lineRule="auto"/>
        <w:ind w:firstLineChars="200" w:firstLine="482"/>
        <w:jc w:val="both"/>
        <w:rPr>
          <w:rFonts w:ascii="Times New Roman" w:eastAsia="宋体" w:hAnsi="Times New Roman" w:cs="Times New Roman"/>
          <w:sz w:val="24"/>
          <w:szCs w:val="24"/>
          <w:lang w:eastAsia="zh-CN"/>
        </w:rPr>
      </w:pPr>
      <w:r>
        <w:rPr>
          <w:rFonts w:ascii="Times New Roman" w:eastAsia="宋体" w:hAnsi="Times New Roman" w:cs="Times New Roman" w:hint="eastAsia"/>
          <w:b/>
          <w:sz w:val="24"/>
          <w:szCs w:val="24"/>
          <w:lang w:eastAsia="zh-CN"/>
        </w:rPr>
        <w:t>博士点：</w:t>
      </w:r>
      <w:r>
        <w:rPr>
          <w:rFonts w:ascii="Times New Roman" w:eastAsia="宋体" w:hAnsi="Times New Roman" w:cs="Times New Roman" w:hint="eastAsia"/>
          <w:sz w:val="24"/>
          <w:szCs w:val="24"/>
          <w:lang w:eastAsia="zh-CN"/>
        </w:rPr>
        <w:t>2025</w:t>
      </w:r>
      <w:r>
        <w:rPr>
          <w:rFonts w:ascii="Times New Roman" w:eastAsia="宋体" w:hAnsi="Times New Roman" w:cs="Times New Roman" w:hint="eastAsia"/>
          <w:sz w:val="24"/>
          <w:szCs w:val="24"/>
          <w:lang w:eastAsia="zh-CN"/>
        </w:rPr>
        <w:t>年获批</w:t>
      </w:r>
      <w:r>
        <w:rPr>
          <w:rFonts w:ascii="Times New Roman" w:eastAsia="宋体" w:hAnsi="Times New Roman" w:cs="Times New Roman" w:hint="eastAsia"/>
          <w:b/>
          <w:sz w:val="24"/>
          <w:szCs w:val="24"/>
          <w:lang w:eastAsia="zh-CN"/>
        </w:rPr>
        <w:t>计算机科学与技术一级学科</w:t>
      </w:r>
      <w:r>
        <w:rPr>
          <w:rFonts w:ascii="Times New Roman" w:eastAsia="宋体" w:hAnsi="Times New Roman" w:cs="Times New Roman" w:hint="eastAsia"/>
          <w:sz w:val="24"/>
          <w:szCs w:val="24"/>
          <w:lang w:eastAsia="zh-CN"/>
        </w:rPr>
        <w:t>博士点；</w:t>
      </w:r>
      <w:r>
        <w:rPr>
          <w:rFonts w:ascii="Times New Roman" w:eastAsia="宋体" w:hAnsi="Times New Roman" w:cs="Times New Roman" w:hint="eastAsia"/>
          <w:sz w:val="24"/>
          <w:szCs w:val="24"/>
          <w:lang w:eastAsia="zh-CN"/>
        </w:rPr>
        <w:t xml:space="preserve">2019 </w:t>
      </w:r>
      <w:r>
        <w:rPr>
          <w:rFonts w:ascii="Times New Roman" w:eastAsia="宋体" w:hAnsi="Times New Roman" w:cs="Times New Roman" w:hint="eastAsia"/>
          <w:sz w:val="24"/>
          <w:szCs w:val="24"/>
          <w:lang w:eastAsia="zh-CN"/>
        </w:rPr>
        <w:t>年自主设立</w:t>
      </w:r>
      <w:r>
        <w:rPr>
          <w:rFonts w:ascii="Times New Roman" w:eastAsia="宋体" w:hAnsi="Times New Roman" w:cs="Times New Roman" w:hint="eastAsia"/>
          <w:b/>
          <w:sz w:val="24"/>
          <w:szCs w:val="24"/>
          <w:lang w:eastAsia="zh-CN"/>
        </w:rPr>
        <w:t>农业信息工程二级学术型</w:t>
      </w:r>
      <w:r>
        <w:rPr>
          <w:rFonts w:ascii="Times New Roman" w:eastAsia="宋体" w:hAnsi="Times New Roman" w:cs="Times New Roman" w:hint="eastAsia"/>
          <w:sz w:val="24"/>
          <w:szCs w:val="24"/>
          <w:lang w:eastAsia="zh-CN"/>
        </w:rPr>
        <w:t>博士点，下设农业智能计算与系统、虚拟现实及生物系统仿真、农业物联网与可靠传输</w:t>
      </w:r>
      <w:r>
        <w:rPr>
          <w:rFonts w:ascii="Times New Roman" w:eastAsia="宋体" w:hAnsi="Times New Roman" w:cs="Times New Roman" w:hint="eastAsia"/>
          <w:sz w:val="24"/>
          <w:szCs w:val="24"/>
          <w:lang w:eastAsia="zh-CN"/>
        </w:rPr>
        <w:t xml:space="preserve">3 </w:t>
      </w:r>
      <w:r>
        <w:rPr>
          <w:rFonts w:ascii="Times New Roman" w:eastAsia="宋体" w:hAnsi="Times New Roman" w:cs="Times New Roman" w:hint="eastAsia"/>
          <w:sz w:val="24"/>
          <w:szCs w:val="24"/>
          <w:lang w:eastAsia="zh-CN"/>
        </w:rPr>
        <w:t>个方向；</w:t>
      </w:r>
      <w:r>
        <w:rPr>
          <w:rFonts w:ascii="Times New Roman" w:eastAsia="宋体" w:hAnsi="Times New Roman" w:cs="Times New Roman" w:hint="eastAsia"/>
          <w:sz w:val="24"/>
          <w:szCs w:val="24"/>
          <w:lang w:eastAsia="zh-CN"/>
        </w:rPr>
        <w:t xml:space="preserve">2024 </w:t>
      </w:r>
      <w:r>
        <w:rPr>
          <w:rFonts w:ascii="Times New Roman" w:eastAsia="宋体" w:hAnsi="Times New Roman" w:cs="Times New Roman" w:hint="eastAsia"/>
          <w:sz w:val="24"/>
          <w:szCs w:val="24"/>
          <w:lang w:eastAsia="zh-CN"/>
        </w:rPr>
        <w:t>年获批</w:t>
      </w:r>
      <w:r>
        <w:rPr>
          <w:rFonts w:ascii="Times New Roman" w:eastAsia="宋体" w:hAnsi="Times New Roman" w:cs="Times New Roman" w:hint="eastAsia"/>
          <w:b/>
          <w:sz w:val="24"/>
          <w:szCs w:val="24"/>
          <w:lang w:eastAsia="zh-CN"/>
        </w:rPr>
        <w:t>农业（智慧农业技术领域）专业学位</w:t>
      </w:r>
      <w:r>
        <w:rPr>
          <w:rFonts w:ascii="Times New Roman" w:eastAsia="宋体" w:hAnsi="Times New Roman" w:cs="Times New Roman" w:hint="eastAsia"/>
          <w:sz w:val="24"/>
          <w:szCs w:val="24"/>
          <w:lang w:eastAsia="zh-CN"/>
        </w:rPr>
        <w:t>博士点。</w:t>
      </w:r>
    </w:p>
    <w:p w14:paraId="7F0E4D67" w14:textId="77777777" w:rsidR="006F63E2" w:rsidRDefault="006A3956">
      <w:pPr>
        <w:spacing w:line="360" w:lineRule="auto"/>
        <w:ind w:firstLineChars="200" w:firstLine="482"/>
        <w:jc w:val="both"/>
        <w:rPr>
          <w:rFonts w:ascii="Times New Roman" w:eastAsia="宋体" w:hAnsi="Times New Roman" w:cs="Times New Roman"/>
          <w:sz w:val="24"/>
          <w:szCs w:val="24"/>
          <w:lang w:eastAsia="zh-CN"/>
        </w:rPr>
      </w:pPr>
      <w:r>
        <w:rPr>
          <w:rFonts w:ascii="Times New Roman" w:eastAsia="宋体" w:hAnsi="Times New Roman" w:cs="Times New Roman" w:hint="eastAsia"/>
          <w:b/>
          <w:sz w:val="24"/>
          <w:szCs w:val="24"/>
          <w:lang w:eastAsia="zh-CN"/>
        </w:rPr>
        <w:lastRenderedPageBreak/>
        <w:t>硕士点：</w:t>
      </w:r>
      <w:r>
        <w:rPr>
          <w:rFonts w:ascii="Times New Roman" w:eastAsia="宋体" w:hAnsi="Times New Roman" w:cs="Times New Roman" w:hint="eastAsia"/>
          <w:sz w:val="24"/>
          <w:szCs w:val="24"/>
          <w:lang w:eastAsia="zh-CN"/>
        </w:rPr>
        <w:t xml:space="preserve">2003 </w:t>
      </w:r>
      <w:r>
        <w:rPr>
          <w:rFonts w:ascii="Times New Roman" w:eastAsia="宋体" w:hAnsi="Times New Roman" w:cs="Times New Roman" w:hint="eastAsia"/>
          <w:sz w:val="24"/>
          <w:szCs w:val="24"/>
          <w:lang w:eastAsia="zh-CN"/>
        </w:rPr>
        <w:t>年获批</w:t>
      </w:r>
      <w:r>
        <w:rPr>
          <w:rFonts w:ascii="Times New Roman" w:eastAsia="宋体" w:hAnsi="Times New Roman" w:cs="Times New Roman" w:hint="eastAsia"/>
          <w:b/>
          <w:sz w:val="24"/>
          <w:szCs w:val="24"/>
          <w:lang w:eastAsia="zh-CN"/>
        </w:rPr>
        <w:t>计算机应用技术二级</w:t>
      </w:r>
      <w:r>
        <w:rPr>
          <w:rFonts w:ascii="Times New Roman" w:eastAsia="宋体" w:hAnsi="Times New Roman" w:cs="Times New Roman" w:hint="eastAsia"/>
          <w:sz w:val="24"/>
          <w:szCs w:val="24"/>
          <w:lang w:eastAsia="zh-CN"/>
        </w:rPr>
        <w:t>硕士学位授权点，</w:t>
      </w:r>
      <w:r>
        <w:rPr>
          <w:rFonts w:ascii="Times New Roman" w:eastAsia="宋体" w:hAnsi="Times New Roman" w:cs="Times New Roman" w:hint="eastAsia"/>
          <w:sz w:val="24"/>
          <w:szCs w:val="24"/>
          <w:lang w:eastAsia="zh-CN"/>
        </w:rPr>
        <w:t xml:space="preserve">2005 </w:t>
      </w:r>
      <w:r>
        <w:rPr>
          <w:rFonts w:ascii="Times New Roman" w:eastAsia="宋体" w:hAnsi="Times New Roman" w:cs="Times New Roman" w:hint="eastAsia"/>
          <w:sz w:val="24"/>
          <w:szCs w:val="24"/>
          <w:lang w:eastAsia="zh-CN"/>
        </w:rPr>
        <w:t>年获批</w:t>
      </w:r>
      <w:r>
        <w:rPr>
          <w:rFonts w:ascii="Times New Roman" w:eastAsia="宋体" w:hAnsi="Times New Roman" w:cs="Times New Roman" w:hint="eastAsia"/>
          <w:b/>
          <w:sz w:val="24"/>
          <w:szCs w:val="24"/>
          <w:lang w:eastAsia="zh-CN"/>
        </w:rPr>
        <w:t>计算机科学与技术一级学科硕士</w:t>
      </w:r>
      <w:r>
        <w:rPr>
          <w:rFonts w:ascii="Times New Roman" w:eastAsia="宋体" w:hAnsi="Times New Roman" w:cs="Times New Roman" w:hint="eastAsia"/>
          <w:sz w:val="24"/>
          <w:szCs w:val="24"/>
          <w:lang w:eastAsia="zh-CN"/>
        </w:rPr>
        <w:t>学位授权点，</w:t>
      </w:r>
      <w:r>
        <w:rPr>
          <w:rFonts w:ascii="Times New Roman" w:eastAsia="宋体" w:hAnsi="Times New Roman" w:cs="Times New Roman" w:hint="eastAsia"/>
          <w:sz w:val="24"/>
          <w:szCs w:val="24"/>
          <w:lang w:eastAsia="zh-CN"/>
        </w:rPr>
        <w:t xml:space="preserve">2006 </w:t>
      </w:r>
      <w:r>
        <w:rPr>
          <w:rFonts w:ascii="Times New Roman" w:eastAsia="宋体" w:hAnsi="Times New Roman" w:cs="Times New Roman" w:hint="eastAsia"/>
          <w:sz w:val="24"/>
          <w:szCs w:val="24"/>
          <w:lang w:eastAsia="zh-CN"/>
        </w:rPr>
        <w:t>年增设</w:t>
      </w:r>
      <w:r>
        <w:rPr>
          <w:rFonts w:ascii="Times New Roman" w:eastAsia="宋体" w:hAnsi="Times New Roman" w:cs="Times New Roman" w:hint="eastAsia"/>
          <w:b/>
          <w:sz w:val="24"/>
          <w:szCs w:val="24"/>
          <w:lang w:eastAsia="zh-CN"/>
        </w:rPr>
        <w:t>农业信息化推广硕士</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2011</w:t>
      </w:r>
      <w:r>
        <w:rPr>
          <w:rFonts w:ascii="Times New Roman" w:eastAsia="宋体" w:hAnsi="Times New Roman" w:cs="Times New Roman" w:hint="eastAsia"/>
          <w:sz w:val="24"/>
          <w:szCs w:val="24"/>
          <w:lang w:eastAsia="zh-CN"/>
        </w:rPr>
        <w:t>年批</w:t>
      </w:r>
      <w:r>
        <w:rPr>
          <w:rFonts w:ascii="Times New Roman" w:eastAsia="宋体" w:hAnsi="Times New Roman" w:cs="Times New Roman" w:hint="eastAsia"/>
          <w:b/>
          <w:sz w:val="24"/>
          <w:szCs w:val="24"/>
          <w:lang w:eastAsia="zh-CN"/>
        </w:rPr>
        <w:t>软件工程一级学硕点</w:t>
      </w:r>
      <w:r>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 xml:space="preserve">2014 </w:t>
      </w:r>
      <w:r>
        <w:rPr>
          <w:rFonts w:ascii="Times New Roman" w:eastAsia="宋体" w:hAnsi="Times New Roman" w:cs="Times New Roman" w:hint="eastAsia"/>
          <w:sz w:val="24"/>
          <w:szCs w:val="24"/>
          <w:lang w:eastAsia="zh-CN"/>
        </w:rPr>
        <w:t>年获批</w:t>
      </w:r>
      <w:r>
        <w:rPr>
          <w:rFonts w:ascii="Times New Roman" w:eastAsia="宋体" w:hAnsi="Times New Roman" w:cs="Times New Roman" w:hint="eastAsia"/>
          <w:b/>
          <w:sz w:val="24"/>
          <w:szCs w:val="24"/>
          <w:lang w:eastAsia="zh-CN"/>
        </w:rPr>
        <w:t>软件工程专业学位</w:t>
      </w:r>
      <w:r>
        <w:rPr>
          <w:rFonts w:ascii="Times New Roman" w:eastAsia="宋体" w:hAnsi="Times New Roman" w:cs="Times New Roman" w:hint="eastAsia"/>
          <w:sz w:val="24"/>
          <w:szCs w:val="24"/>
          <w:lang w:eastAsia="zh-CN"/>
        </w:rPr>
        <w:t>授权点，</w:t>
      </w:r>
      <w:r>
        <w:rPr>
          <w:rFonts w:ascii="Times New Roman" w:eastAsia="宋体" w:hAnsi="Times New Roman" w:cs="Times New Roman" w:hint="eastAsia"/>
          <w:sz w:val="24"/>
          <w:szCs w:val="24"/>
          <w:lang w:eastAsia="zh-CN"/>
        </w:rPr>
        <w:t xml:space="preserve">2021 </w:t>
      </w:r>
      <w:r>
        <w:rPr>
          <w:rFonts w:ascii="Times New Roman" w:eastAsia="宋体" w:hAnsi="Times New Roman" w:cs="Times New Roman" w:hint="eastAsia"/>
          <w:sz w:val="24"/>
          <w:szCs w:val="24"/>
          <w:lang w:eastAsia="zh-CN"/>
        </w:rPr>
        <w:t>年软件工程专硕点调整为</w:t>
      </w:r>
      <w:r>
        <w:rPr>
          <w:rFonts w:ascii="Times New Roman" w:eastAsia="宋体" w:hAnsi="Times New Roman" w:cs="Times New Roman" w:hint="eastAsia"/>
          <w:b/>
          <w:sz w:val="24"/>
          <w:szCs w:val="24"/>
          <w:lang w:eastAsia="zh-CN"/>
        </w:rPr>
        <w:t>电子信息专业学位</w:t>
      </w:r>
      <w:r>
        <w:rPr>
          <w:rFonts w:ascii="Times New Roman" w:eastAsia="宋体" w:hAnsi="Times New Roman" w:cs="Times New Roman" w:hint="eastAsia"/>
          <w:sz w:val="24"/>
          <w:szCs w:val="24"/>
          <w:lang w:eastAsia="zh-CN"/>
        </w:rPr>
        <w:t>（四个领域）。</w:t>
      </w:r>
    </w:p>
    <w:p w14:paraId="62BC5A88" w14:textId="77777777" w:rsidR="006F63E2" w:rsidRPr="000C4FBA" w:rsidRDefault="000C4FBA">
      <w:pPr>
        <w:spacing w:line="360" w:lineRule="auto"/>
        <w:ind w:firstLineChars="200" w:firstLine="480"/>
        <w:jc w:val="both"/>
        <w:rPr>
          <w:rFonts w:ascii="Times New Roman" w:eastAsia="宋体" w:hAnsi="Times New Roman" w:cs="Times New Roman"/>
          <w:color w:val="auto"/>
          <w:sz w:val="24"/>
          <w:szCs w:val="24"/>
          <w:lang w:eastAsia="zh-CN"/>
        </w:rPr>
      </w:pPr>
      <w:r>
        <w:rPr>
          <w:rFonts w:ascii="Times New Roman" w:eastAsia="宋体" w:hAnsi="Times New Roman" w:cs="Times New Roman" w:hint="eastAsia"/>
          <w:color w:val="auto"/>
          <w:sz w:val="24"/>
          <w:szCs w:val="24"/>
          <w:lang w:eastAsia="zh-CN"/>
        </w:rPr>
        <w:t>近五年，</w:t>
      </w:r>
      <w:r w:rsidR="006A3956" w:rsidRPr="000C4FBA">
        <w:rPr>
          <w:rFonts w:ascii="Times New Roman" w:eastAsia="宋体" w:hAnsi="Times New Roman" w:cs="Times New Roman"/>
          <w:color w:val="auto"/>
          <w:sz w:val="24"/>
          <w:szCs w:val="24"/>
          <w:lang w:eastAsia="zh-CN"/>
        </w:rPr>
        <w:t>每年招生</w:t>
      </w:r>
      <w:r w:rsidR="006A3956" w:rsidRPr="000C4FBA">
        <w:rPr>
          <w:rFonts w:ascii="Times New Roman" w:eastAsia="宋体" w:hAnsi="Times New Roman" w:cs="Times New Roman"/>
          <w:color w:val="auto"/>
          <w:sz w:val="24"/>
          <w:szCs w:val="24"/>
          <w:lang w:eastAsia="zh-CN"/>
        </w:rPr>
        <w:t>1</w:t>
      </w:r>
      <w:r w:rsidRPr="000C4FBA">
        <w:rPr>
          <w:rFonts w:ascii="Times New Roman" w:eastAsia="宋体" w:hAnsi="Times New Roman" w:cs="Times New Roman"/>
          <w:color w:val="auto"/>
          <w:sz w:val="24"/>
          <w:szCs w:val="24"/>
          <w:lang w:eastAsia="zh-CN"/>
        </w:rPr>
        <w:t>50</w:t>
      </w:r>
      <w:r w:rsidR="006A3956" w:rsidRPr="000C4FBA">
        <w:rPr>
          <w:rFonts w:ascii="Times New Roman" w:eastAsia="宋体" w:hAnsi="Times New Roman" w:cs="Times New Roman"/>
          <w:color w:val="auto"/>
          <w:sz w:val="24"/>
          <w:szCs w:val="24"/>
          <w:lang w:eastAsia="zh-CN"/>
        </w:rPr>
        <w:t>余名博、硕士研究生。</w:t>
      </w:r>
    </w:p>
    <w:p w14:paraId="6EEA05D2"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29" w:name="_Toc212218779"/>
      <w:r>
        <w:rPr>
          <w:rFonts w:ascii="Times New Roman" w:eastAsia="Times New Roman" w:hAnsi="Times New Roman" w:cs="Times New Roman"/>
          <w:spacing w:val="-6"/>
          <w:sz w:val="30"/>
          <w:szCs w:val="30"/>
          <w:lang w:eastAsia="zh-CN"/>
        </w:rPr>
        <w:t>9</w:t>
      </w:r>
      <w:r>
        <w:rPr>
          <w:rFonts w:ascii="Times New Roman" w:eastAsia="黑体" w:hAnsi="Times New Roman" w:cs="Times New Roman"/>
          <w:spacing w:val="-6"/>
          <w:sz w:val="30"/>
          <w:szCs w:val="30"/>
          <w:lang w:eastAsia="zh-CN"/>
        </w:rPr>
        <w:t>、学院的科研平台建设情况</w:t>
      </w:r>
      <w:bookmarkEnd w:id="29"/>
    </w:p>
    <w:p w14:paraId="22EE3124" w14:textId="77777777" w:rsidR="00B53FFC" w:rsidRPr="00B53FFC" w:rsidRDefault="00B53FFC" w:rsidP="00B53FFC">
      <w:pPr>
        <w:spacing w:line="360" w:lineRule="auto"/>
        <w:ind w:firstLineChars="200" w:firstLine="480"/>
        <w:jc w:val="both"/>
        <w:rPr>
          <w:rFonts w:ascii="Times New Roman" w:eastAsia="宋体" w:hAnsi="Times New Roman" w:cs="Times New Roman"/>
          <w:sz w:val="24"/>
          <w:szCs w:val="24"/>
          <w:lang w:eastAsia="zh-CN"/>
        </w:rPr>
      </w:pPr>
      <w:r w:rsidRPr="00B53FFC">
        <w:rPr>
          <w:rFonts w:ascii="Times New Roman" w:eastAsia="宋体" w:hAnsi="Times New Roman" w:cs="Times New Roman" w:hint="eastAsia"/>
          <w:sz w:val="24"/>
          <w:szCs w:val="24"/>
          <w:lang w:eastAsia="zh-CN"/>
        </w:rPr>
        <w:t>拥有农业农村部农业物联网重点实验室</w:t>
      </w:r>
      <w:r w:rsidRPr="00B53FFC">
        <w:rPr>
          <w:rFonts w:ascii="Times New Roman" w:eastAsia="宋体" w:hAnsi="Times New Roman" w:cs="Times New Roman" w:hint="eastAsia"/>
          <w:sz w:val="24"/>
          <w:szCs w:val="24"/>
          <w:lang w:eastAsia="zh-CN"/>
        </w:rPr>
        <w:t>1</w:t>
      </w:r>
      <w:r w:rsidRPr="00B53FFC">
        <w:rPr>
          <w:rFonts w:ascii="Times New Roman" w:eastAsia="宋体" w:hAnsi="Times New Roman" w:cs="Times New Roman" w:hint="eastAsia"/>
          <w:sz w:val="24"/>
          <w:szCs w:val="24"/>
          <w:lang w:eastAsia="zh-CN"/>
        </w:rPr>
        <w:t>个、省级计算机实验教学示范中心</w:t>
      </w:r>
      <w:r w:rsidRPr="00B53FFC">
        <w:rPr>
          <w:rFonts w:ascii="Times New Roman" w:eastAsia="宋体" w:hAnsi="Times New Roman" w:cs="Times New Roman" w:hint="eastAsia"/>
          <w:sz w:val="24"/>
          <w:szCs w:val="24"/>
          <w:lang w:eastAsia="zh-CN"/>
        </w:rPr>
        <w:t>1</w:t>
      </w:r>
      <w:r w:rsidRPr="00B53FFC">
        <w:rPr>
          <w:rFonts w:ascii="Times New Roman" w:eastAsia="宋体" w:hAnsi="Times New Roman" w:cs="Times New Roman" w:hint="eastAsia"/>
          <w:sz w:val="24"/>
          <w:szCs w:val="24"/>
          <w:lang w:eastAsia="zh-CN"/>
        </w:rPr>
        <w:t>个、省级工程技术研究中心</w:t>
      </w:r>
      <w:r w:rsidRPr="00B53FFC">
        <w:rPr>
          <w:rFonts w:ascii="Times New Roman" w:eastAsia="宋体" w:hAnsi="Times New Roman" w:cs="Times New Roman" w:hint="eastAsia"/>
          <w:sz w:val="24"/>
          <w:szCs w:val="24"/>
          <w:lang w:eastAsia="zh-CN"/>
        </w:rPr>
        <w:t>1</w:t>
      </w:r>
      <w:r w:rsidRPr="00B53FFC">
        <w:rPr>
          <w:rFonts w:ascii="Times New Roman" w:eastAsia="宋体" w:hAnsi="Times New Roman" w:cs="Times New Roman" w:hint="eastAsia"/>
          <w:sz w:val="24"/>
          <w:szCs w:val="24"/>
          <w:lang w:eastAsia="zh-CN"/>
        </w:rPr>
        <w:t>个、陕西省农业信息感知与智能服务重点实验室</w:t>
      </w:r>
      <w:r w:rsidRPr="00B53FFC">
        <w:rPr>
          <w:rFonts w:ascii="Times New Roman" w:eastAsia="宋体" w:hAnsi="Times New Roman" w:cs="Times New Roman" w:hint="eastAsia"/>
          <w:sz w:val="24"/>
          <w:szCs w:val="24"/>
          <w:lang w:eastAsia="zh-CN"/>
        </w:rPr>
        <w:t>1</w:t>
      </w:r>
      <w:r w:rsidRPr="00B53FFC">
        <w:rPr>
          <w:rFonts w:ascii="Times New Roman" w:eastAsia="宋体" w:hAnsi="Times New Roman" w:cs="Times New Roman" w:hint="eastAsia"/>
          <w:sz w:val="24"/>
          <w:szCs w:val="24"/>
          <w:lang w:eastAsia="zh-CN"/>
        </w:rPr>
        <w:t>个，校级虚拟仿真教学实验中心</w:t>
      </w:r>
      <w:r w:rsidRPr="00B53FFC">
        <w:rPr>
          <w:rFonts w:ascii="Times New Roman" w:eastAsia="宋体" w:hAnsi="Times New Roman" w:cs="Times New Roman" w:hint="eastAsia"/>
          <w:sz w:val="24"/>
          <w:szCs w:val="24"/>
          <w:lang w:eastAsia="zh-CN"/>
        </w:rPr>
        <w:t>1</w:t>
      </w:r>
      <w:r w:rsidRPr="00B53FFC">
        <w:rPr>
          <w:rFonts w:ascii="Times New Roman" w:eastAsia="宋体" w:hAnsi="Times New Roman" w:cs="Times New Roman" w:hint="eastAsia"/>
          <w:sz w:val="24"/>
          <w:szCs w:val="24"/>
          <w:lang w:eastAsia="zh-CN"/>
        </w:rPr>
        <w:t>个。拥有软件工程省级人才培养模式创新试验区</w:t>
      </w:r>
      <w:r w:rsidRPr="00B53FFC">
        <w:rPr>
          <w:rFonts w:ascii="Times New Roman" w:eastAsia="宋体" w:hAnsi="Times New Roman" w:cs="Times New Roman" w:hint="eastAsia"/>
          <w:sz w:val="24"/>
          <w:szCs w:val="24"/>
          <w:lang w:eastAsia="zh-CN"/>
        </w:rPr>
        <w:t>1</w:t>
      </w:r>
      <w:r w:rsidRPr="00B53FFC">
        <w:rPr>
          <w:rFonts w:ascii="Times New Roman" w:eastAsia="宋体" w:hAnsi="Times New Roman" w:cs="Times New Roman" w:hint="eastAsia"/>
          <w:sz w:val="24"/>
          <w:szCs w:val="24"/>
          <w:lang w:eastAsia="zh-CN"/>
        </w:rPr>
        <w:t>个、省级教学团队</w:t>
      </w:r>
      <w:r w:rsidRPr="00B53FFC">
        <w:rPr>
          <w:rFonts w:ascii="Times New Roman" w:eastAsia="宋体" w:hAnsi="Times New Roman" w:cs="Times New Roman" w:hint="eastAsia"/>
          <w:sz w:val="24"/>
          <w:szCs w:val="24"/>
          <w:lang w:eastAsia="zh-CN"/>
        </w:rPr>
        <w:t>1</w:t>
      </w:r>
      <w:r w:rsidRPr="00B53FFC">
        <w:rPr>
          <w:rFonts w:ascii="Times New Roman" w:eastAsia="宋体" w:hAnsi="Times New Roman" w:cs="Times New Roman" w:hint="eastAsia"/>
          <w:sz w:val="24"/>
          <w:szCs w:val="24"/>
          <w:lang w:eastAsia="zh-CN"/>
        </w:rPr>
        <w:t>个，国家级虚拟教研室</w:t>
      </w:r>
      <w:r w:rsidRPr="00B53FFC">
        <w:rPr>
          <w:rFonts w:ascii="Times New Roman" w:eastAsia="宋体" w:hAnsi="Times New Roman" w:cs="Times New Roman" w:hint="eastAsia"/>
          <w:sz w:val="24"/>
          <w:szCs w:val="24"/>
          <w:lang w:eastAsia="zh-CN"/>
        </w:rPr>
        <w:t>1</w:t>
      </w:r>
      <w:r w:rsidRPr="00B53FFC">
        <w:rPr>
          <w:rFonts w:ascii="Times New Roman" w:eastAsia="宋体" w:hAnsi="Times New Roman" w:cs="Times New Roman" w:hint="eastAsia"/>
          <w:sz w:val="24"/>
          <w:szCs w:val="24"/>
          <w:lang w:eastAsia="zh-CN"/>
        </w:rPr>
        <w:t>个。与华为等多家企业合作共建产学研基地。</w:t>
      </w:r>
    </w:p>
    <w:p w14:paraId="26E002A1" w14:textId="77777777" w:rsidR="006F63E2" w:rsidRDefault="006A3956" w:rsidP="006C585D">
      <w:pPr>
        <w:spacing w:beforeLines="100" w:before="240" w:afterLines="100" w:after="240"/>
        <w:ind w:left="28"/>
        <w:jc w:val="both"/>
        <w:outlineLvl w:val="1"/>
        <w:rPr>
          <w:rFonts w:ascii="Times New Roman" w:hAnsi="Times New Roman" w:cs="Times New Roman"/>
          <w:lang w:eastAsia="zh-CN"/>
        </w:rPr>
      </w:pPr>
      <w:bookmarkStart w:id="30" w:name="_Toc212218780"/>
      <w:r>
        <w:rPr>
          <w:rFonts w:ascii="Times New Roman" w:eastAsia="Times New Roman" w:hAnsi="Times New Roman" w:cs="Times New Roman"/>
          <w:spacing w:val="-6"/>
          <w:sz w:val="30"/>
          <w:szCs w:val="30"/>
          <w:lang w:eastAsia="zh-CN"/>
        </w:rPr>
        <w:t>10</w:t>
      </w:r>
      <w:r>
        <w:rPr>
          <w:rFonts w:ascii="Times New Roman" w:eastAsia="黑体" w:hAnsi="Times New Roman" w:cs="Times New Roman"/>
          <w:spacing w:val="-6"/>
          <w:sz w:val="30"/>
          <w:szCs w:val="30"/>
          <w:lang w:eastAsia="zh-CN"/>
        </w:rPr>
        <w:t>、</w:t>
      </w:r>
      <w:r>
        <w:rPr>
          <w:rFonts w:ascii="Times New Roman" w:eastAsia="黑体" w:hAnsi="Times New Roman" w:cs="Times New Roman" w:hint="eastAsia"/>
          <w:spacing w:val="-6"/>
          <w:sz w:val="30"/>
          <w:szCs w:val="30"/>
          <w:lang w:eastAsia="zh-CN"/>
        </w:rPr>
        <w:t>软件</w:t>
      </w:r>
      <w:r>
        <w:rPr>
          <w:rFonts w:ascii="Times New Roman" w:eastAsia="黑体" w:hAnsi="Times New Roman" w:cs="Times New Roman"/>
          <w:spacing w:val="-6"/>
          <w:sz w:val="30"/>
          <w:szCs w:val="30"/>
          <w:lang w:eastAsia="zh-CN"/>
        </w:rPr>
        <w:t>工程专业的生源及就业情况如何</w:t>
      </w:r>
      <w:bookmarkEnd w:id="30"/>
    </w:p>
    <w:p w14:paraId="7AD19813" w14:textId="77777777" w:rsidR="006F63E2" w:rsidRDefault="006A3956">
      <w:pPr>
        <w:spacing w:line="360"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该专业目前已培养</w:t>
      </w:r>
      <w:r>
        <w:rPr>
          <w:rFonts w:ascii="Times New Roman" w:eastAsia="宋体" w:hAnsi="Times New Roman" w:cs="Times New Roman"/>
          <w:sz w:val="24"/>
          <w:szCs w:val="24"/>
          <w:lang w:eastAsia="zh-CN"/>
        </w:rPr>
        <w:t>975</w:t>
      </w:r>
      <w:r>
        <w:rPr>
          <w:rFonts w:ascii="Times New Roman" w:eastAsia="宋体" w:hAnsi="Times New Roman" w:cs="Times New Roman" w:hint="eastAsia"/>
          <w:sz w:val="24"/>
          <w:szCs w:val="24"/>
          <w:lang w:eastAsia="zh-CN"/>
        </w:rPr>
        <w:t>人，生源主要来自全国除港澳台和西藏之外的</w:t>
      </w:r>
      <w:r>
        <w:rPr>
          <w:rFonts w:ascii="Times New Roman" w:eastAsia="宋体" w:hAnsi="Times New Roman" w:cs="Times New Roman"/>
          <w:sz w:val="24"/>
          <w:szCs w:val="24"/>
          <w:lang w:eastAsia="zh-CN"/>
        </w:rPr>
        <w:t>27</w:t>
      </w:r>
      <w:r>
        <w:rPr>
          <w:rFonts w:ascii="Times New Roman" w:eastAsia="宋体" w:hAnsi="Times New Roman" w:cs="Times New Roman" w:hint="eastAsia"/>
          <w:sz w:val="24"/>
          <w:szCs w:val="24"/>
          <w:lang w:eastAsia="zh-CN"/>
        </w:rPr>
        <w:t>个省份，录取分数居全校前</w:t>
      </w:r>
      <w:r>
        <w:rPr>
          <w:rFonts w:ascii="Times New Roman" w:eastAsia="宋体" w:hAnsi="Times New Roman" w:cs="Times New Roman"/>
          <w:sz w:val="24"/>
          <w:szCs w:val="24"/>
          <w:lang w:eastAsia="zh-CN"/>
        </w:rPr>
        <w:t>3</w:t>
      </w:r>
      <w:r>
        <w:rPr>
          <w:rFonts w:ascii="Times New Roman" w:eastAsia="宋体" w:hAnsi="Times New Roman" w:cs="Times New Roman" w:hint="eastAsia"/>
          <w:sz w:val="24"/>
          <w:szCs w:val="24"/>
          <w:lang w:eastAsia="zh-CN"/>
        </w:rPr>
        <w:t>，生源质量呈逐年上升趋势。目前，</w:t>
      </w:r>
      <w:r w:rsidR="008E7FFC">
        <w:rPr>
          <w:rFonts w:ascii="Times New Roman" w:eastAsia="宋体" w:hAnsi="Times New Roman" w:cs="Times New Roman" w:hint="eastAsia"/>
          <w:sz w:val="24"/>
          <w:szCs w:val="24"/>
          <w:lang w:eastAsia="zh-CN"/>
        </w:rPr>
        <w:t>学生人数</w:t>
      </w:r>
      <w:r w:rsidR="008E7FFC" w:rsidRPr="008E7FFC">
        <w:rPr>
          <w:rFonts w:ascii="Times New Roman" w:eastAsia="宋体" w:hAnsi="Times New Roman" w:cs="Times New Roman" w:hint="eastAsia"/>
          <w:sz w:val="24"/>
          <w:szCs w:val="24"/>
          <w:lang w:eastAsia="zh-CN"/>
        </w:rPr>
        <w:t>2020</w:t>
      </w:r>
      <w:r w:rsidR="008E7FFC" w:rsidRPr="008E7FFC">
        <w:rPr>
          <w:rFonts w:ascii="Times New Roman" w:eastAsia="宋体" w:hAnsi="Times New Roman" w:cs="Times New Roman" w:hint="eastAsia"/>
          <w:sz w:val="24"/>
          <w:szCs w:val="24"/>
          <w:lang w:eastAsia="zh-CN"/>
        </w:rPr>
        <w:t>级</w:t>
      </w:r>
      <w:r w:rsidR="008E7FFC" w:rsidRPr="008E7FFC">
        <w:rPr>
          <w:rFonts w:ascii="Times New Roman" w:eastAsia="宋体" w:hAnsi="Times New Roman" w:cs="Times New Roman" w:hint="eastAsia"/>
          <w:sz w:val="24"/>
          <w:szCs w:val="24"/>
          <w:lang w:eastAsia="zh-CN"/>
        </w:rPr>
        <w:t>104</w:t>
      </w:r>
      <w:r w:rsidR="00287656">
        <w:rPr>
          <w:rFonts w:ascii="Times New Roman" w:eastAsia="宋体" w:hAnsi="Times New Roman" w:cs="Times New Roman" w:hint="eastAsia"/>
          <w:sz w:val="24"/>
          <w:szCs w:val="24"/>
          <w:lang w:eastAsia="zh-CN"/>
        </w:rPr>
        <w:t>人</w:t>
      </w:r>
      <w:r w:rsidR="008E7FFC" w:rsidRPr="008E7FFC">
        <w:rPr>
          <w:rFonts w:ascii="Times New Roman" w:eastAsia="宋体" w:hAnsi="Times New Roman" w:cs="Times New Roman" w:hint="eastAsia"/>
          <w:sz w:val="24"/>
          <w:szCs w:val="24"/>
          <w:lang w:eastAsia="zh-CN"/>
        </w:rPr>
        <w:t>，</w:t>
      </w:r>
      <w:r w:rsidR="008E7FFC" w:rsidRPr="008E7FFC">
        <w:rPr>
          <w:rFonts w:ascii="Times New Roman" w:eastAsia="宋体" w:hAnsi="Times New Roman" w:cs="Times New Roman" w:hint="eastAsia"/>
          <w:sz w:val="24"/>
          <w:szCs w:val="24"/>
          <w:lang w:eastAsia="zh-CN"/>
        </w:rPr>
        <w:t xml:space="preserve">  2021</w:t>
      </w:r>
      <w:r w:rsidR="008E7FFC" w:rsidRPr="008E7FFC">
        <w:rPr>
          <w:rFonts w:ascii="Times New Roman" w:eastAsia="宋体" w:hAnsi="Times New Roman" w:cs="Times New Roman" w:hint="eastAsia"/>
          <w:sz w:val="24"/>
          <w:szCs w:val="24"/>
          <w:lang w:eastAsia="zh-CN"/>
        </w:rPr>
        <w:t>级</w:t>
      </w:r>
      <w:r w:rsidR="008E7FFC" w:rsidRPr="008E7FFC">
        <w:rPr>
          <w:rFonts w:ascii="Times New Roman" w:eastAsia="宋体" w:hAnsi="Times New Roman" w:cs="Times New Roman" w:hint="eastAsia"/>
          <w:sz w:val="24"/>
          <w:szCs w:val="24"/>
          <w:lang w:eastAsia="zh-CN"/>
        </w:rPr>
        <w:t>128</w:t>
      </w:r>
      <w:r w:rsidR="00287656">
        <w:rPr>
          <w:rFonts w:ascii="Times New Roman" w:eastAsia="宋体" w:hAnsi="Times New Roman" w:cs="Times New Roman" w:hint="eastAsia"/>
          <w:sz w:val="24"/>
          <w:szCs w:val="24"/>
          <w:lang w:eastAsia="zh-CN"/>
        </w:rPr>
        <w:t>人</w:t>
      </w:r>
      <w:r w:rsidR="008E7FFC" w:rsidRPr="008E7FFC">
        <w:rPr>
          <w:rFonts w:ascii="Times New Roman" w:eastAsia="宋体" w:hAnsi="Times New Roman" w:cs="Times New Roman" w:hint="eastAsia"/>
          <w:sz w:val="24"/>
          <w:szCs w:val="24"/>
          <w:lang w:eastAsia="zh-CN"/>
        </w:rPr>
        <w:t>，</w:t>
      </w:r>
      <w:r w:rsidR="008E7FFC" w:rsidRPr="008E7FFC">
        <w:rPr>
          <w:rFonts w:ascii="Times New Roman" w:eastAsia="宋体" w:hAnsi="Times New Roman" w:cs="Times New Roman" w:hint="eastAsia"/>
          <w:sz w:val="24"/>
          <w:szCs w:val="24"/>
          <w:lang w:eastAsia="zh-CN"/>
        </w:rPr>
        <w:t>2022</w:t>
      </w:r>
      <w:r w:rsidR="008E7FFC" w:rsidRPr="008E7FFC">
        <w:rPr>
          <w:rFonts w:ascii="Times New Roman" w:eastAsia="宋体" w:hAnsi="Times New Roman" w:cs="Times New Roman" w:hint="eastAsia"/>
          <w:sz w:val="24"/>
          <w:szCs w:val="24"/>
          <w:lang w:eastAsia="zh-CN"/>
        </w:rPr>
        <w:t>级</w:t>
      </w:r>
      <w:r w:rsidR="008E7FFC" w:rsidRPr="008E7FFC">
        <w:rPr>
          <w:rFonts w:ascii="Times New Roman" w:eastAsia="宋体" w:hAnsi="Times New Roman" w:cs="Times New Roman" w:hint="eastAsia"/>
          <w:sz w:val="24"/>
          <w:szCs w:val="24"/>
          <w:lang w:eastAsia="zh-CN"/>
        </w:rPr>
        <w:t>126</w:t>
      </w:r>
      <w:r w:rsidR="00287656">
        <w:rPr>
          <w:rFonts w:ascii="Times New Roman" w:eastAsia="宋体" w:hAnsi="Times New Roman" w:cs="Times New Roman" w:hint="eastAsia"/>
          <w:sz w:val="24"/>
          <w:szCs w:val="24"/>
          <w:lang w:eastAsia="zh-CN"/>
        </w:rPr>
        <w:t>人</w:t>
      </w:r>
      <w:r w:rsidR="008E7FFC" w:rsidRPr="008E7FFC">
        <w:rPr>
          <w:rFonts w:ascii="Times New Roman" w:eastAsia="宋体" w:hAnsi="Times New Roman" w:cs="Times New Roman" w:hint="eastAsia"/>
          <w:sz w:val="24"/>
          <w:szCs w:val="24"/>
          <w:lang w:eastAsia="zh-CN"/>
        </w:rPr>
        <w:t>，</w:t>
      </w:r>
      <w:r w:rsidR="008E7FFC" w:rsidRPr="008E7FFC">
        <w:rPr>
          <w:rFonts w:ascii="Times New Roman" w:eastAsia="宋体" w:hAnsi="Times New Roman" w:cs="Times New Roman" w:hint="eastAsia"/>
          <w:sz w:val="24"/>
          <w:szCs w:val="24"/>
          <w:lang w:eastAsia="zh-CN"/>
        </w:rPr>
        <w:t>2023</w:t>
      </w:r>
      <w:r w:rsidR="008E7FFC" w:rsidRPr="008E7FFC">
        <w:rPr>
          <w:rFonts w:ascii="Times New Roman" w:eastAsia="宋体" w:hAnsi="Times New Roman" w:cs="Times New Roman" w:hint="eastAsia"/>
          <w:sz w:val="24"/>
          <w:szCs w:val="24"/>
          <w:lang w:eastAsia="zh-CN"/>
        </w:rPr>
        <w:t>级</w:t>
      </w:r>
      <w:r w:rsidR="008E7FFC" w:rsidRPr="008E7FFC">
        <w:rPr>
          <w:rFonts w:ascii="Times New Roman" w:eastAsia="宋体" w:hAnsi="Times New Roman" w:cs="Times New Roman" w:hint="eastAsia"/>
          <w:sz w:val="24"/>
          <w:szCs w:val="24"/>
          <w:lang w:eastAsia="zh-CN"/>
        </w:rPr>
        <w:t>130</w:t>
      </w:r>
      <w:r w:rsidR="00287656">
        <w:rPr>
          <w:rFonts w:ascii="Times New Roman" w:eastAsia="宋体" w:hAnsi="Times New Roman" w:cs="Times New Roman" w:hint="eastAsia"/>
          <w:sz w:val="24"/>
          <w:szCs w:val="24"/>
          <w:lang w:eastAsia="zh-CN"/>
        </w:rPr>
        <w:t>人</w:t>
      </w:r>
      <w:r w:rsidR="008E7FFC" w:rsidRPr="008E7FFC">
        <w:rPr>
          <w:rFonts w:ascii="Times New Roman" w:eastAsia="宋体" w:hAnsi="Times New Roman" w:cs="Times New Roman" w:hint="eastAsia"/>
          <w:sz w:val="24"/>
          <w:szCs w:val="24"/>
          <w:lang w:eastAsia="zh-CN"/>
        </w:rPr>
        <w:t>，</w:t>
      </w:r>
      <w:r w:rsidR="008E7FFC" w:rsidRPr="008E7FFC">
        <w:rPr>
          <w:rFonts w:ascii="Times New Roman" w:eastAsia="宋体" w:hAnsi="Times New Roman" w:cs="Times New Roman" w:hint="eastAsia"/>
          <w:sz w:val="24"/>
          <w:szCs w:val="24"/>
          <w:lang w:eastAsia="zh-CN"/>
        </w:rPr>
        <w:t>2024</w:t>
      </w:r>
      <w:r w:rsidR="008E7FFC" w:rsidRPr="008E7FFC">
        <w:rPr>
          <w:rFonts w:ascii="Times New Roman" w:eastAsia="宋体" w:hAnsi="Times New Roman" w:cs="Times New Roman" w:hint="eastAsia"/>
          <w:sz w:val="24"/>
          <w:szCs w:val="24"/>
          <w:lang w:eastAsia="zh-CN"/>
        </w:rPr>
        <w:t>级</w:t>
      </w:r>
      <w:r w:rsidR="008E7FFC" w:rsidRPr="008E7FFC">
        <w:rPr>
          <w:rFonts w:ascii="Times New Roman" w:eastAsia="宋体" w:hAnsi="Times New Roman" w:cs="Times New Roman" w:hint="eastAsia"/>
          <w:sz w:val="24"/>
          <w:szCs w:val="24"/>
          <w:lang w:eastAsia="zh-CN"/>
        </w:rPr>
        <w:t>146</w:t>
      </w:r>
      <w:r w:rsidR="008E7FFC" w:rsidRPr="008E7FFC">
        <w:rPr>
          <w:rFonts w:ascii="Times New Roman" w:eastAsia="宋体" w:hAnsi="Times New Roman" w:cs="Times New Roman" w:hint="eastAsia"/>
          <w:sz w:val="24"/>
          <w:szCs w:val="24"/>
          <w:lang w:eastAsia="zh-CN"/>
        </w:rPr>
        <w:t>，</w:t>
      </w:r>
      <w:r w:rsidRPr="008E7FFC">
        <w:rPr>
          <w:rFonts w:ascii="Times New Roman" w:eastAsia="宋体" w:hAnsi="Times New Roman" w:cs="Times New Roman"/>
          <w:sz w:val="24"/>
          <w:szCs w:val="24"/>
          <w:lang w:eastAsia="zh-CN"/>
        </w:rPr>
        <w:t>2020-202</w:t>
      </w:r>
      <w:r w:rsidR="008E7FFC" w:rsidRPr="008E7FFC">
        <w:rPr>
          <w:rFonts w:ascii="Times New Roman" w:eastAsia="宋体" w:hAnsi="Times New Roman" w:cs="Times New Roman" w:hint="eastAsia"/>
          <w:sz w:val="24"/>
          <w:szCs w:val="24"/>
          <w:lang w:eastAsia="zh-CN"/>
        </w:rPr>
        <w:t>4</w:t>
      </w:r>
      <w:r w:rsidRPr="008E7FFC">
        <w:rPr>
          <w:rFonts w:ascii="Times New Roman" w:eastAsia="宋体" w:hAnsi="Times New Roman" w:cs="Times New Roman" w:hint="eastAsia"/>
          <w:sz w:val="24"/>
          <w:szCs w:val="24"/>
          <w:lang w:eastAsia="zh-CN"/>
        </w:rPr>
        <w:t>级学生总人数为</w:t>
      </w:r>
      <w:r w:rsidR="008E7FFC" w:rsidRPr="008E7FFC">
        <w:rPr>
          <w:rFonts w:ascii="Times New Roman" w:eastAsia="宋体" w:hAnsi="Times New Roman" w:cs="Times New Roman" w:hint="eastAsia"/>
          <w:sz w:val="24"/>
          <w:szCs w:val="24"/>
          <w:lang w:eastAsia="zh-CN"/>
        </w:rPr>
        <w:t>634</w:t>
      </w:r>
      <w:r w:rsidRPr="008E7FFC">
        <w:rPr>
          <w:rFonts w:ascii="Times New Roman" w:eastAsia="宋体" w:hAnsi="Times New Roman" w:cs="Times New Roman" w:hint="eastAsia"/>
          <w:sz w:val="24"/>
          <w:szCs w:val="24"/>
          <w:lang w:eastAsia="zh-CN"/>
        </w:rPr>
        <w:t>人</w:t>
      </w:r>
      <w:r>
        <w:rPr>
          <w:rFonts w:ascii="Times New Roman" w:eastAsia="宋体" w:hAnsi="Times New Roman" w:cs="Times New Roman" w:hint="eastAsia"/>
          <w:sz w:val="24"/>
          <w:szCs w:val="24"/>
          <w:lang w:eastAsia="zh-CN"/>
        </w:rPr>
        <w:t>。</w:t>
      </w:r>
      <w:r w:rsidR="008E7FFC">
        <w:rPr>
          <w:rFonts w:ascii="Times New Roman" w:eastAsia="宋体" w:hAnsi="Times New Roman" w:cs="Times New Roman" w:hint="eastAsia"/>
          <w:sz w:val="24"/>
          <w:szCs w:val="24"/>
          <w:lang w:eastAsia="zh-CN"/>
        </w:rPr>
        <w:t>由于大类招生，</w:t>
      </w:r>
      <w:r w:rsidR="008E7FFC">
        <w:rPr>
          <w:rFonts w:ascii="Times New Roman" w:eastAsia="宋体" w:hAnsi="Times New Roman" w:cs="Times New Roman" w:hint="eastAsia"/>
          <w:sz w:val="24"/>
          <w:szCs w:val="24"/>
          <w:lang w:eastAsia="zh-CN"/>
        </w:rPr>
        <w:t>2025</w:t>
      </w:r>
      <w:r w:rsidR="008E7FFC">
        <w:rPr>
          <w:rFonts w:ascii="Times New Roman" w:eastAsia="宋体" w:hAnsi="Times New Roman" w:cs="Times New Roman" w:hint="eastAsia"/>
          <w:sz w:val="24"/>
          <w:szCs w:val="24"/>
          <w:lang w:eastAsia="zh-CN"/>
        </w:rPr>
        <w:t>级暂时未分流。</w:t>
      </w:r>
    </w:p>
    <w:p w14:paraId="55C41CF1" w14:textId="77777777" w:rsidR="006F63E2" w:rsidRDefault="006A3956">
      <w:pPr>
        <w:spacing w:line="360"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近</w:t>
      </w:r>
      <w:r>
        <w:rPr>
          <w:rFonts w:ascii="Times New Roman" w:eastAsia="宋体" w:hAnsi="Times New Roman" w:cs="Times New Roman"/>
          <w:sz w:val="24"/>
          <w:szCs w:val="24"/>
          <w:lang w:eastAsia="zh-CN"/>
        </w:rPr>
        <w:t>3</w:t>
      </w:r>
      <w:r>
        <w:rPr>
          <w:rFonts w:ascii="Times New Roman" w:eastAsia="宋体" w:hAnsi="Times New Roman" w:cs="Times New Roman" w:hint="eastAsia"/>
          <w:sz w:val="24"/>
          <w:szCs w:val="24"/>
          <w:lang w:eastAsia="zh-CN"/>
        </w:rPr>
        <w:t>年，先后赴澳大利亚悉尼大学、英国格拉斯哥大学、芬兰阿尔托大学、清华大学、中国科学技术大学等知名高校攻读硕士研究生，</w:t>
      </w:r>
      <w:r>
        <w:rPr>
          <w:rFonts w:ascii="Times New Roman" w:eastAsia="宋体" w:hAnsi="Times New Roman" w:cs="Times New Roman" w:hint="eastAsia"/>
          <w:b/>
          <w:sz w:val="24"/>
          <w:szCs w:val="24"/>
          <w:lang w:eastAsia="zh-CN"/>
        </w:rPr>
        <w:t>升学率为</w:t>
      </w:r>
      <w:r>
        <w:rPr>
          <w:rFonts w:ascii="Times New Roman" w:eastAsia="宋体" w:hAnsi="Times New Roman" w:cs="Times New Roman"/>
          <w:b/>
          <w:sz w:val="24"/>
          <w:szCs w:val="24"/>
          <w:lang w:eastAsia="zh-CN"/>
        </w:rPr>
        <w:t>24.3%</w:t>
      </w:r>
      <w:r w:rsidR="006C585D">
        <w:rPr>
          <w:rFonts w:ascii="Times New Roman" w:eastAsia="宋体" w:hAnsi="Times New Roman" w:cs="Times New Roman" w:hint="eastAsia"/>
          <w:sz w:val="24"/>
          <w:szCs w:val="24"/>
          <w:lang w:eastAsia="zh-CN"/>
        </w:rPr>
        <w:t>,</w:t>
      </w:r>
      <w:r>
        <w:rPr>
          <w:rFonts w:ascii="Times New Roman" w:eastAsia="宋体" w:hAnsi="Times New Roman" w:cs="Times New Roman" w:hint="eastAsia"/>
          <w:sz w:val="24"/>
          <w:szCs w:val="24"/>
          <w:lang w:eastAsia="zh-CN"/>
        </w:rPr>
        <w:t>学位授予率</w:t>
      </w:r>
      <w:r>
        <w:rPr>
          <w:rFonts w:ascii="Times New Roman" w:eastAsia="宋体" w:hAnsi="Times New Roman" w:cs="Times New Roman"/>
          <w:sz w:val="24"/>
          <w:szCs w:val="24"/>
          <w:lang w:eastAsia="zh-CN"/>
        </w:rPr>
        <w:t>98.9%</w:t>
      </w:r>
      <w:r w:rsidR="006C585D">
        <w:rPr>
          <w:rFonts w:ascii="Times New Roman" w:eastAsia="宋体" w:hAnsi="Times New Roman" w:cs="Times New Roman" w:hint="eastAsia"/>
          <w:sz w:val="24"/>
          <w:szCs w:val="24"/>
          <w:lang w:eastAsia="zh-CN"/>
        </w:rPr>
        <w:t>，就业率如下表所示。</w:t>
      </w:r>
    </w:p>
    <w:p w14:paraId="5F97361F" w14:textId="77777777" w:rsidR="00045710" w:rsidRPr="00045710" w:rsidRDefault="00045710" w:rsidP="00045710">
      <w:pPr>
        <w:spacing w:line="360" w:lineRule="auto"/>
        <w:jc w:val="center"/>
        <w:rPr>
          <w:rFonts w:ascii="Times New Roman" w:eastAsia="宋体" w:hAnsi="Times New Roman" w:cs="Times New Roman"/>
          <w:b/>
          <w:sz w:val="24"/>
          <w:szCs w:val="24"/>
          <w:lang w:eastAsia="zh-CN"/>
        </w:rPr>
      </w:pPr>
      <w:bookmarkStart w:id="31" w:name="OLE_LINK45"/>
      <w:bookmarkStart w:id="32" w:name="OLE_LINK46"/>
      <w:r w:rsidRPr="00045710">
        <w:rPr>
          <w:rFonts w:ascii="Times New Roman" w:eastAsia="宋体" w:hAnsi="Times New Roman" w:cs="Times New Roman" w:hint="eastAsia"/>
          <w:b/>
          <w:sz w:val="24"/>
          <w:szCs w:val="24"/>
          <w:lang w:eastAsia="zh-CN"/>
        </w:rPr>
        <w:t>软件工程</w:t>
      </w:r>
      <w:r w:rsidRPr="00045710">
        <w:rPr>
          <w:rFonts w:ascii="Times New Roman" w:eastAsia="宋体" w:hAnsi="Times New Roman" w:cs="Times New Roman" w:hint="eastAsia"/>
          <w:b/>
          <w:sz w:val="24"/>
          <w:szCs w:val="24"/>
          <w:lang w:eastAsia="zh-CN"/>
        </w:rPr>
        <w:t>2021-2023</w:t>
      </w:r>
      <w:r w:rsidRPr="00045710">
        <w:rPr>
          <w:rFonts w:ascii="Times New Roman" w:eastAsia="宋体" w:hAnsi="Times New Roman" w:cs="Times New Roman" w:hint="eastAsia"/>
          <w:b/>
          <w:sz w:val="24"/>
          <w:szCs w:val="24"/>
          <w:lang w:eastAsia="zh-CN"/>
        </w:rPr>
        <w:t>届就业率</w:t>
      </w:r>
    </w:p>
    <w:tbl>
      <w:tblPr>
        <w:tblStyle w:val="af7"/>
        <w:tblW w:w="0" w:type="auto"/>
        <w:tblInd w:w="1295" w:type="dxa"/>
        <w:tblLook w:val="04A0" w:firstRow="1" w:lastRow="0" w:firstColumn="1" w:lastColumn="0" w:noHBand="0" w:noVBand="1"/>
      </w:tblPr>
      <w:tblGrid>
        <w:gridCol w:w="710"/>
        <w:gridCol w:w="1092"/>
        <w:gridCol w:w="1316"/>
        <w:gridCol w:w="1330"/>
        <w:gridCol w:w="2267"/>
      </w:tblGrid>
      <w:tr w:rsidR="00045710" w:rsidRPr="00045710" w14:paraId="138E63A1" w14:textId="77777777" w:rsidTr="00045710">
        <w:tc>
          <w:tcPr>
            <w:tcW w:w="710" w:type="dxa"/>
            <w:vAlign w:val="center"/>
          </w:tcPr>
          <w:p w14:paraId="470424AB" w14:textId="77777777" w:rsidR="00045710" w:rsidRPr="00045710" w:rsidRDefault="00045710">
            <w:pPr>
              <w:spacing w:line="360" w:lineRule="auto"/>
              <w:jc w:val="both"/>
              <w:rPr>
                <w:rFonts w:ascii="Times New Roman" w:eastAsia="宋体" w:hAnsi="Times New Roman" w:cs="Times New Roman"/>
                <w:b/>
                <w:lang w:eastAsia="zh-CN"/>
              </w:rPr>
            </w:pPr>
            <w:r w:rsidRPr="00045710">
              <w:rPr>
                <w:rFonts w:ascii="Times New Roman" w:eastAsia="宋体" w:hAnsi="Times New Roman" w:cs="Times New Roman" w:hint="eastAsia"/>
                <w:b/>
                <w:lang w:eastAsia="zh-CN"/>
              </w:rPr>
              <w:t>届数</w:t>
            </w:r>
          </w:p>
        </w:tc>
        <w:tc>
          <w:tcPr>
            <w:tcW w:w="1092" w:type="dxa"/>
            <w:vAlign w:val="center"/>
          </w:tcPr>
          <w:p w14:paraId="04FF930F" w14:textId="77777777" w:rsidR="00045710" w:rsidRPr="00045710" w:rsidRDefault="00045710">
            <w:pPr>
              <w:spacing w:line="360" w:lineRule="auto"/>
              <w:jc w:val="both"/>
              <w:rPr>
                <w:rFonts w:ascii="Times New Roman" w:eastAsia="宋体" w:hAnsi="Times New Roman" w:cs="Times New Roman"/>
                <w:b/>
                <w:lang w:eastAsia="zh-CN"/>
              </w:rPr>
            </w:pPr>
            <w:r w:rsidRPr="00045710">
              <w:rPr>
                <w:rFonts w:ascii="Times New Roman" w:eastAsia="宋体" w:hAnsi="Times New Roman" w:cs="Times New Roman" w:hint="eastAsia"/>
                <w:b/>
                <w:lang w:eastAsia="zh-CN"/>
              </w:rPr>
              <w:t>毕业人数</w:t>
            </w:r>
          </w:p>
        </w:tc>
        <w:tc>
          <w:tcPr>
            <w:tcW w:w="1316" w:type="dxa"/>
            <w:vAlign w:val="center"/>
          </w:tcPr>
          <w:p w14:paraId="5BB95F3E" w14:textId="77777777" w:rsidR="00045710" w:rsidRPr="00045710" w:rsidRDefault="00045710">
            <w:pPr>
              <w:spacing w:line="360" w:lineRule="auto"/>
              <w:jc w:val="both"/>
              <w:rPr>
                <w:rFonts w:ascii="Times New Roman" w:eastAsia="宋体" w:hAnsi="Times New Roman" w:cs="Times New Roman"/>
                <w:b/>
                <w:lang w:eastAsia="zh-CN"/>
              </w:rPr>
            </w:pPr>
            <w:r w:rsidRPr="00045710">
              <w:rPr>
                <w:rFonts w:ascii="Times New Roman" w:eastAsia="宋体" w:hAnsi="Times New Roman" w:cs="Times New Roman" w:hint="eastAsia"/>
                <w:b/>
                <w:lang w:eastAsia="zh-CN"/>
              </w:rPr>
              <w:t>初次就业率</w:t>
            </w:r>
          </w:p>
        </w:tc>
        <w:tc>
          <w:tcPr>
            <w:tcW w:w="1330" w:type="dxa"/>
            <w:vAlign w:val="center"/>
          </w:tcPr>
          <w:p w14:paraId="7187C196" w14:textId="77777777" w:rsidR="00045710" w:rsidRPr="00045710" w:rsidRDefault="00045710">
            <w:pPr>
              <w:spacing w:line="360" w:lineRule="auto"/>
              <w:jc w:val="both"/>
              <w:rPr>
                <w:rFonts w:ascii="Times New Roman" w:eastAsia="宋体" w:hAnsi="Times New Roman" w:cs="Times New Roman"/>
                <w:b/>
                <w:lang w:eastAsia="zh-CN"/>
              </w:rPr>
            </w:pPr>
            <w:r w:rsidRPr="00045710">
              <w:rPr>
                <w:rFonts w:ascii="Times New Roman" w:eastAsia="宋体" w:hAnsi="Times New Roman" w:cs="Times New Roman" w:hint="eastAsia"/>
                <w:b/>
                <w:lang w:eastAsia="zh-CN"/>
              </w:rPr>
              <w:t>年底就业率</w:t>
            </w:r>
          </w:p>
        </w:tc>
        <w:tc>
          <w:tcPr>
            <w:tcW w:w="2267" w:type="dxa"/>
            <w:vAlign w:val="center"/>
          </w:tcPr>
          <w:p w14:paraId="001A7F32" w14:textId="77777777" w:rsidR="00045710" w:rsidRPr="00045710" w:rsidRDefault="00045710">
            <w:pPr>
              <w:spacing w:line="360" w:lineRule="auto"/>
              <w:jc w:val="both"/>
              <w:rPr>
                <w:rFonts w:ascii="Times New Roman" w:eastAsia="宋体" w:hAnsi="Times New Roman" w:cs="Times New Roman"/>
                <w:b/>
                <w:lang w:eastAsia="zh-CN"/>
              </w:rPr>
            </w:pPr>
            <w:r w:rsidRPr="00045710">
              <w:rPr>
                <w:rFonts w:ascii="Times New Roman" w:eastAsia="宋体" w:hAnsi="Times New Roman" w:cs="Times New Roman" w:hint="eastAsia"/>
                <w:b/>
                <w:lang w:eastAsia="zh-CN"/>
              </w:rPr>
              <w:t>毕业第二年</w:t>
            </w:r>
            <w:r w:rsidRPr="00045710">
              <w:rPr>
                <w:rFonts w:ascii="Times New Roman" w:eastAsia="宋体" w:hAnsi="Times New Roman" w:cs="Times New Roman" w:hint="eastAsia"/>
                <w:b/>
                <w:lang w:eastAsia="zh-CN"/>
              </w:rPr>
              <w:t>6</w:t>
            </w:r>
            <w:r w:rsidRPr="00045710">
              <w:rPr>
                <w:rFonts w:ascii="Times New Roman" w:eastAsia="宋体" w:hAnsi="Times New Roman" w:cs="Times New Roman" w:hint="eastAsia"/>
                <w:b/>
                <w:lang w:eastAsia="zh-CN"/>
              </w:rPr>
              <w:t>月就业率</w:t>
            </w:r>
          </w:p>
        </w:tc>
      </w:tr>
      <w:tr w:rsidR="00045710" w:rsidRPr="00045710" w14:paraId="62B51035" w14:textId="77777777" w:rsidTr="00045710">
        <w:tc>
          <w:tcPr>
            <w:tcW w:w="710" w:type="dxa"/>
            <w:vAlign w:val="center"/>
          </w:tcPr>
          <w:p w14:paraId="5890CF63"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2021</w:t>
            </w:r>
          </w:p>
        </w:tc>
        <w:tc>
          <w:tcPr>
            <w:tcW w:w="1092" w:type="dxa"/>
            <w:vAlign w:val="center"/>
          </w:tcPr>
          <w:p w14:paraId="4670DE24"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96</w:t>
            </w:r>
          </w:p>
        </w:tc>
        <w:tc>
          <w:tcPr>
            <w:tcW w:w="1316" w:type="dxa"/>
            <w:vAlign w:val="center"/>
          </w:tcPr>
          <w:p w14:paraId="7306DA93"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71.6%</w:t>
            </w:r>
          </w:p>
        </w:tc>
        <w:tc>
          <w:tcPr>
            <w:tcW w:w="1330" w:type="dxa"/>
            <w:vAlign w:val="center"/>
          </w:tcPr>
          <w:p w14:paraId="68FC2EE3"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81.3%</w:t>
            </w:r>
          </w:p>
        </w:tc>
        <w:tc>
          <w:tcPr>
            <w:tcW w:w="2267" w:type="dxa"/>
            <w:vAlign w:val="center"/>
          </w:tcPr>
          <w:p w14:paraId="2D9FB37A"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94.8%</w:t>
            </w:r>
          </w:p>
        </w:tc>
      </w:tr>
      <w:tr w:rsidR="00045710" w:rsidRPr="00045710" w14:paraId="754469D0" w14:textId="77777777" w:rsidTr="00045710">
        <w:tc>
          <w:tcPr>
            <w:tcW w:w="710" w:type="dxa"/>
            <w:vAlign w:val="center"/>
          </w:tcPr>
          <w:p w14:paraId="573BA6A1"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2022</w:t>
            </w:r>
          </w:p>
        </w:tc>
        <w:tc>
          <w:tcPr>
            <w:tcW w:w="1092" w:type="dxa"/>
            <w:vAlign w:val="center"/>
          </w:tcPr>
          <w:p w14:paraId="2674657A"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93</w:t>
            </w:r>
          </w:p>
        </w:tc>
        <w:tc>
          <w:tcPr>
            <w:tcW w:w="1316" w:type="dxa"/>
            <w:vAlign w:val="center"/>
          </w:tcPr>
          <w:p w14:paraId="5A65BDE1"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73.1%</w:t>
            </w:r>
          </w:p>
        </w:tc>
        <w:tc>
          <w:tcPr>
            <w:tcW w:w="1330" w:type="dxa"/>
            <w:vAlign w:val="center"/>
          </w:tcPr>
          <w:p w14:paraId="0C32424C"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80.6%</w:t>
            </w:r>
          </w:p>
        </w:tc>
        <w:tc>
          <w:tcPr>
            <w:tcW w:w="2267" w:type="dxa"/>
            <w:vAlign w:val="center"/>
          </w:tcPr>
          <w:p w14:paraId="7F26241D"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90.3%</w:t>
            </w:r>
          </w:p>
        </w:tc>
      </w:tr>
      <w:tr w:rsidR="00045710" w:rsidRPr="00045710" w14:paraId="75109BFA" w14:textId="77777777" w:rsidTr="00045710">
        <w:tc>
          <w:tcPr>
            <w:tcW w:w="710" w:type="dxa"/>
            <w:vAlign w:val="center"/>
          </w:tcPr>
          <w:p w14:paraId="5C9C4560"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2023</w:t>
            </w:r>
          </w:p>
        </w:tc>
        <w:tc>
          <w:tcPr>
            <w:tcW w:w="1092" w:type="dxa"/>
            <w:vAlign w:val="center"/>
          </w:tcPr>
          <w:p w14:paraId="721E549B"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127</w:t>
            </w:r>
          </w:p>
        </w:tc>
        <w:tc>
          <w:tcPr>
            <w:tcW w:w="1316" w:type="dxa"/>
            <w:vAlign w:val="center"/>
          </w:tcPr>
          <w:p w14:paraId="10A0AB42"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78.0%</w:t>
            </w:r>
          </w:p>
        </w:tc>
        <w:tc>
          <w:tcPr>
            <w:tcW w:w="1330" w:type="dxa"/>
            <w:vAlign w:val="center"/>
          </w:tcPr>
          <w:p w14:paraId="7ED6BAA5"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84.3%</w:t>
            </w:r>
          </w:p>
        </w:tc>
        <w:tc>
          <w:tcPr>
            <w:tcW w:w="2267" w:type="dxa"/>
            <w:vAlign w:val="center"/>
          </w:tcPr>
          <w:p w14:paraId="0EC34A93" w14:textId="77777777" w:rsidR="00045710" w:rsidRPr="00045710" w:rsidRDefault="00045710" w:rsidP="00F5585D">
            <w:pPr>
              <w:spacing w:line="360" w:lineRule="auto"/>
              <w:jc w:val="center"/>
              <w:rPr>
                <w:rFonts w:ascii="Times New Roman" w:eastAsia="宋体" w:hAnsi="Times New Roman" w:cs="Times New Roman"/>
                <w:lang w:eastAsia="zh-CN"/>
              </w:rPr>
            </w:pPr>
            <w:r w:rsidRPr="00045710">
              <w:rPr>
                <w:rFonts w:ascii="Times New Roman" w:eastAsia="宋体" w:hAnsi="Times New Roman" w:cs="Times New Roman" w:hint="eastAsia"/>
                <w:lang w:eastAsia="zh-CN"/>
              </w:rPr>
              <w:t>92.1%</w:t>
            </w:r>
          </w:p>
        </w:tc>
      </w:tr>
    </w:tbl>
    <w:p w14:paraId="193CB6F7" w14:textId="77777777" w:rsidR="006F63E2" w:rsidRDefault="006A3956" w:rsidP="006C585D">
      <w:pPr>
        <w:spacing w:beforeLines="100" w:before="240" w:afterLines="100" w:after="240"/>
        <w:ind w:left="28"/>
        <w:jc w:val="both"/>
        <w:outlineLvl w:val="1"/>
        <w:rPr>
          <w:rFonts w:ascii="Times New Roman" w:eastAsia="黑体" w:hAnsi="Times New Roman" w:cs="Times New Roman"/>
          <w:spacing w:val="-4"/>
          <w:sz w:val="30"/>
          <w:szCs w:val="30"/>
          <w:lang w:eastAsia="zh-CN"/>
        </w:rPr>
      </w:pPr>
      <w:bookmarkStart w:id="33" w:name="_Toc212218781"/>
      <w:bookmarkEnd w:id="31"/>
      <w:bookmarkEnd w:id="32"/>
      <w:r>
        <w:rPr>
          <w:rFonts w:ascii="Times New Roman" w:eastAsia="Times New Roman" w:hAnsi="Times New Roman" w:cs="Times New Roman"/>
          <w:spacing w:val="-3"/>
          <w:sz w:val="30"/>
          <w:szCs w:val="30"/>
          <w:lang w:eastAsia="zh-CN"/>
        </w:rPr>
        <w:t>11</w:t>
      </w:r>
      <w:r>
        <w:rPr>
          <w:rFonts w:ascii="Times New Roman" w:eastAsia="Times New Roman" w:hAnsi="Times New Roman" w:cs="Times New Roman"/>
          <w:spacing w:val="-33"/>
          <w:sz w:val="30"/>
          <w:szCs w:val="30"/>
          <w:lang w:eastAsia="zh-CN"/>
        </w:rPr>
        <w:t xml:space="preserve"> </w:t>
      </w:r>
      <w:r>
        <w:rPr>
          <w:rFonts w:ascii="Times New Roman" w:eastAsia="黑体" w:hAnsi="Times New Roman" w:cs="Times New Roman"/>
          <w:spacing w:val="-3"/>
          <w:sz w:val="30"/>
          <w:szCs w:val="30"/>
          <w:lang w:eastAsia="zh-CN"/>
        </w:rPr>
        <w:t>、学校和专业吸引优秀生源的制度与措施主要</w:t>
      </w:r>
      <w:r>
        <w:rPr>
          <w:rFonts w:ascii="Times New Roman" w:eastAsia="黑体" w:hAnsi="Times New Roman" w:cs="Times New Roman"/>
          <w:spacing w:val="-4"/>
          <w:sz w:val="30"/>
          <w:szCs w:val="30"/>
          <w:lang w:eastAsia="zh-CN"/>
        </w:rPr>
        <w:t>有哪些</w:t>
      </w:r>
      <w:bookmarkEnd w:id="33"/>
    </w:p>
    <w:p w14:paraId="4943DFFF" w14:textId="77777777" w:rsidR="006F63E2" w:rsidRDefault="006A3956">
      <w:pPr>
        <w:spacing w:line="360" w:lineRule="auto"/>
        <w:ind w:firstLineChars="200" w:firstLine="482"/>
        <w:rPr>
          <w:rFonts w:ascii="Times New Roman" w:eastAsia="宋体" w:hAnsi="Times New Roman"/>
          <w:b/>
          <w:sz w:val="24"/>
          <w:lang w:eastAsia="zh-CN"/>
        </w:rPr>
      </w:pPr>
      <w:r>
        <w:rPr>
          <w:rFonts w:ascii="Times New Roman" w:eastAsia="宋体" w:hint="eastAsia"/>
          <w:b/>
          <w:sz w:val="24"/>
          <w:lang w:eastAsia="zh-CN"/>
        </w:rPr>
        <w:t>（</w:t>
      </w:r>
      <w:r>
        <w:rPr>
          <w:rFonts w:ascii="Times New Roman" w:eastAsia="宋体" w:hAnsi="Times New Roman"/>
          <w:b/>
          <w:sz w:val="24"/>
          <w:lang w:eastAsia="zh-CN"/>
        </w:rPr>
        <w:t>1</w:t>
      </w:r>
      <w:r>
        <w:rPr>
          <w:rFonts w:ascii="Times New Roman" w:eastAsia="宋体" w:hint="eastAsia"/>
          <w:b/>
          <w:sz w:val="24"/>
          <w:lang w:eastAsia="zh-CN"/>
        </w:rPr>
        <w:t>）学校层面的制度及措施</w:t>
      </w:r>
    </w:p>
    <w:p w14:paraId="4BF5114D" w14:textId="77777777" w:rsidR="006F63E2" w:rsidRDefault="006A3956">
      <w:pPr>
        <w:spacing w:line="360" w:lineRule="auto"/>
        <w:ind w:firstLineChars="200" w:firstLine="482"/>
        <w:rPr>
          <w:rFonts w:ascii="Times New Roman" w:eastAsia="宋体" w:hAnsi="Times New Roman"/>
          <w:b/>
          <w:sz w:val="24"/>
          <w:lang w:eastAsia="zh-CN"/>
        </w:rPr>
      </w:pPr>
      <w:r>
        <w:rPr>
          <w:rFonts w:ascii="Times New Roman" w:eastAsia="宋体" w:hAnsi="Times New Roman"/>
          <w:b/>
          <w:sz w:val="24"/>
          <w:lang w:eastAsia="zh-CN"/>
        </w:rPr>
        <w:t>1</w:t>
      </w:r>
      <w:r>
        <w:rPr>
          <w:rFonts w:ascii="Times New Roman" w:eastAsia="宋体" w:hint="eastAsia"/>
          <w:b/>
          <w:sz w:val="24"/>
          <w:lang w:eastAsia="zh-CN"/>
        </w:rPr>
        <w:t>）责任机构</w:t>
      </w:r>
    </w:p>
    <w:p w14:paraId="13A5A4BF" w14:textId="77777777" w:rsidR="006F63E2" w:rsidRDefault="006A3956">
      <w:pPr>
        <w:spacing w:line="360" w:lineRule="auto"/>
        <w:ind w:firstLineChars="200" w:firstLine="480"/>
        <w:rPr>
          <w:rFonts w:ascii="Times New Roman" w:eastAsia="宋体" w:hAnsi="Times New Roman"/>
          <w:sz w:val="24"/>
          <w:lang w:eastAsia="zh-CN"/>
        </w:rPr>
      </w:pPr>
      <w:r>
        <w:rPr>
          <w:rFonts w:ascii="Times New Roman" w:eastAsia="宋体" w:hint="eastAsia"/>
          <w:sz w:val="24"/>
          <w:lang w:eastAsia="zh-CN"/>
        </w:rPr>
        <w:t>学校高度重视本科生的招生工作，设立了招生工作领导小组，每年初部署全年招生宣传工作任务。遵循</w:t>
      </w:r>
      <w:r>
        <w:rPr>
          <w:rFonts w:ascii="Times New Roman" w:eastAsia="宋体" w:hAnsi="Times New Roman"/>
          <w:sz w:val="24"/>
          <w:lang w:eastAsia="zh-CN"/>
        </w:rPr>
        <w:t>“</w:t>
      </w:r>
      <w:r>
        <w:rPr>
          <w:rFonts w:ascii="Times New Roman" w:eastAsia="宋体" w:hint="eastAsia"/>
          <w:b/>
          <w:sz w:val="24"/>
          <w:lang w:eastAsia="zh-CN"/>
        </w:rPr>
        <w:t>公平竞争、公正选拔、公开透明、学校负责、省级招办监督</w:t>
      </w:r>
      <w:r>
        <w:rPr>
          <w:rFonts w:ascii="Times New Roman" w:eastAsia="宋体" w:hAnsi="Times New Roman"/>
          <w:sz w:val="24"/>
          <w:lang w:eastAsia="zh-CN"/>
        </w:rPr>
        <w:t>”</w:t>
      </w:r>
      <w:r>
        <w:rPr>
          <w:rFonts w:ascii="Times New Roman" w:eastAsia="宋体" w:hint="eastAsia"/>
          <w:sz w:val="24"/>
          <w:lang w:eastAsia="zh-CN"/>
        </w:rPr>
        <w:t>的原则，择优录取，部分专业实施专业大类招生，软件工程专业是大类招生</w:t>
      </w:r>
      <w:r>
        <w:rPr>
          <w:rFonts w:ascii="Times New Roman" w:eastAsia="宋体" w:hint="eastAsia"/>
          <w:sz w:val="24"/>
          <w:lang w:eastAsia="zh-CN"/>
        </w:rPr>
        <w:lastRenderedPageBreak/>
        <w:t>专业之一。学校建立了常态化本科招生工作机制，校招生委员会下设的本科生招生办公室全面负责，如图所示。</w:t>
      </w:r>
    </w:p>
    <w:p w14:paraId="54ADEAD5" w14:textId="77777777" w:rsidR="006F63E2" w:rsidRDefault="006A3956" w:rsidP="006C585D">
      <w:pPr>
        <w:spacing w:beforeLines="50" w:before="120" w:afterLines="50" w:after="120"/>
        <w:ind w:firstLine="480"/>
        <w:jc w:val="center"/>
        <w:rPr>
          <w:b/>
          <w:szCs w:val="24"/>
        </w:rPr>
      </w:pPr>
      <w:r>
        <w:rPr>
          <w:b/>
          <w:noProof/>
          <w:snapToGrid/>
          <w:szCs w:val="24"/>
          <w:lang w:eastAsia="zh-CN"/>
        </w:rPr>
        <w:drawing>
          <wp:inline distT="0" distB="0" distL="0" distR="0" wp14:anchorId="1DCEE5AC" wp14:editId="254DC962">
            <wp:extent cx="3713480" cy="2667635"/>
            <wp:effectExtent l="19050" t="0" r="1270" b="0"/>
            <wp:docPr id="5"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3"/>
                    <pic:cNvPicPr>
                      <a:picLocks noChangeAspect="1" noChangeArrowheads="1"/>
                    </pic:cNvPicPr>
                  </pic:nvPicPr>
                  <pic:blipFill>
                    <a:blip r:embed="rId14" cstate="print"/>
                    <a:srcRect l="6194" t="4137"/>
                    <a:stretch>
                      <a:fillRect/>
                    </a:stretch>
                  </pic:blipFill>
                  <pic:spPr>
                    <a:xfrm>
                      <a:off x="0" y="0"/>
                      <a:ext cx="3713480" cy="2667635"/>
                    </a:xfrm>
                    <a:prstGeom prst="rect">
                      <a:avLst/>
                    </a:prstGeom>
                    <a:noFill/>
                    <a:ln w="9525">
                      <a:noFill/>
                      <a:miter lim="800000"/>
                      <a:headEnd/>
                      <a:tailEnd/>
                    </a:ln>
                  </pic:spPr>
                </pic:pic>
              </a:graphicData>
            </a:graphic>
          </wp:inline>
        </w:drawing>
      </w:r>
    </w:p>
    <w:p w14:paraId="2F16D71B" w14:textId="77777777" w:rsidR="006F63E2" w:rsidRDefault="006A3956">
      <w:pPr>
        <w:spacing w:line="360" w:lineRule="auto"/>
        <w:ind w:firstLineChars="200" w:firstLine="422"/>
        <w:jc w:val="center"/>
        <w:rPr>
          <w:rFonts w:ascii="Times New Roman" w:eastAsia="宋体" w:hAnsi="Times New Roman"/>
          <w:b/>
          <w:snapToGrid/>
          <w:lang w:eastAsia="zh-CN"/>
        </w:rPr>
      </w:pPr>
      <w:r>
        <w:rPr>
          <w:rFonts w:ascii="Times New Roman" w:eastAsia="宋体" w:hint="eastAsia"/>
          <w:b/>
          <w:lang w:eastAsia="zh-CN"/>
        </w:rPr>
        <w:t>学校招生委员会机构设置</w:t>
      </w:r>
    </w:p>
    <w:p w14:paraId="1A46E59A" w14:textId="77777777" w:rsidR="006F63E2" w:rsidRDefault="006A3956">
      <w:pPr>
        <w:spacing w:line="360" w:lineRule="auto"/>
        <w:ind w:firstLineChars="200" w:firstLine="482"/>
        <w:rPr>
          <w:rFonts w:ascii="Times New Roman" w:eastAsia="宋体" w:hAnsi="Times New Roman"/>
          <w:b/>
          <w:bCs/>
          <w:sz w:val="24"/>
          <w:szCs w:val="20"/>
          <w:lang w:eastAsia="zh-CN"/>
        </w:rPr>
      </w:pPr>
      <w:r>
        <w:rPr>
          <w:rFonts w:ascii="Times New Roman" w:eastAsia="宋体" w:hAnsi="Times New Roman"/>
          <w:b/>
          <w:bCs/>
          <w:sz w:val="24"/>
          <w:lang w:eastAsia="zh-CN"/>
        </w:rPr>
        <w:t>2</w:t>
      </w:r>
      <w:r>
        <w:rPr>
          <w:rFonts w:ascii="Times New Roman" w:eastAsia="宋体" w:hint="eastAsia"/>
          <w:b/>
          <w:bCs/>
          <w:sz w:val="24"/>
          <w:lang w:eastAsia="zh-CN"/>
        </w:rPr>
        <w:t>）制度措施与执行情况</w:t>
      </w:r>
    </w:p>
    <w:p w14:paraId="2CE300AA" w14:textId="77777777" w:rsidR="006F63E2" w:rsidRDefault="006A3956">
      <w:pPr>
        <w:spacing w:line="360" w:lineRule="auto"/>
        <w:ind w:firstLineChars="200" w:firstLine="480"/>
        <w:rPr>
          <w:rFonts w:ascii="Times New Roman" w:eastAsia="宋体" w:hAnsi="Times New Roman"/>
          <w:bCs/>
          <w:sz w:val="24"/>
          <w:lang w:eastAsia="zh-CN"/>
        </w:rPr>
      </w:pPr>
      <w:r>
        <w:rPr>
          <w:rFonts w:ascii="Times New Roman" w:eastAsia="宋体" w:hint="eastAsia"/>
          <w:sz w:val="24"/>
          <w:lang w:eastAsia="zh-CN"/>
        </w:rPr>
        <w:t>学校建立了全员、全过程、全覆盖的招生宣传体系，实现招生宣传全员化，宣传方式立体化，全面覆盖省内外所有生源中学，点面结合、深挖资源。建立对招生宣传工作的任务分配，全员动员招生宣传措施，不断扩大学校影响力，进一步提高我校生源质量。</w:t>
      </w:r>
    </w:p>
    <w:p w14:paraId="1B9D4AAF" w14:textId="77777777" w:rsidR="006F63E2" w:rsidRDefault="006A3956">
      <w:pPr>
        <w:spacing w:line="360" w:lineRule="auto"/>
        <w:ind w:firstLineChars="200" w:firstLine="482"/>
        <w:rPr>
          <w:rFonts w:ascii="Times New Roman" w:eastAsia="宋体" w:hAnsi="Times New Roman" w:cs="Times New Roman"/>
          <w:b/>
          <w:bCs/>
          <w:kern w:val="2"/>
          <w:sz w:val="24"/>
          <w:szCs w:val="20"/>
          <w:lang w:eastAsia="zh-CN"/>
        </w:rPr>
      </w:pPr>
      <w:r>
        <w:rPr>
          <w:rFonts w:ascii="Times New Roman" w:eastAsia="宋体" w:hAnsi="宋体" w:cs="宋体" w:hint="eastAsia"/>
          <w:b/>
          <w:bCs/>
          <w:sz w:val="24"/>
          <w:lang w:eastAsia="zh-CN"/>
        </w:rPr>
        <w:t>①</w:t>
      </w:r>
      <w:r>
        <w:rPr>
          <w:rFonts w:ascii="Times New Roman" w:eastAsia="宋体" w:hAnsi="Times New Roman"/>
          <w:b/>
          <w:bCs/>
          <w:sz w:val="24"/>
          <w:lang w:eastAsia="zh-CN"/>
        </w:rPr>
        <w:t xml:space="preserve"> </w:t>
      </w:r>
      <w:r>
        <w:rPr>
          <w:rFonts w:ascii="Times New Roman" w:eastAsia="宋体" w:hint="eastAsia"/>
          <w:b/>
          <w:bCs/>
          <w:sz w:val="24"/>
          <w:lang w:eastAsia="zh-CN"/>
        </w:rPr>
        <w:t>依托招生在线网站、咨询会、宣讲会、各大媒体等进行招生宣传</w:t>
      </w:r>
      <w:r>
        <w:rPr>
          <w:rFonts w:ascii="Times New Roman" w:eastAsia="宋体" w:hAnsi="Times New Roman"/>
          <w:b/>
          <w:bCs/>
          <w:sz w:val="24"/>
          <w:lang w:eastAsia="zh-CN"/>
        </w:rPr>
        <w:t xml:space="preserve"> </w:t>
      </w:r>
    </w:p>
    <w:p w14:paraId="7C46D5A4" w14:textId="77777777" w:rsidR="006F63E2" w:rsidRDefault="006A3956">
      <w:pPr>
        <w:spacing w:line="360" w:lineRule="auto"/>
        <w:ind w:firstLineChars="200" w:firstLine="480"/>
        <w:rPr>
          <w:rFonts w:ascii="Times New Roman" w:eastAsia="宋体" w:hAnsi="Times New Roman"/>
          <w:sz w:val="24"/>
          <w:lang w:eastAsia="zh-CN"/>
        </w:rPr>
      </w:pPr>
      <w:proofErr w:type="spellStart"/>
      <w:r>
        <w:rPr>
          <w:rFonts w:ascii="Times New Roman" w:eastAsia="宋体" w:hint="eastAsia"/>
          <w:sz w:val="24"/>
        </w:rPr>
        <w:t>充分借助（融）媒体平台</w:t>
      </w:r>
      <w:proofErr w:type="spellEnd"/>
      <w:r>
        <w:rPr>
          <w:rFonts w:ascii="Times New Roman" w:eastAsia="宋体" w:hint="eastAsia"/>
          <w:sz w:val="24"/>
        </w:rPr>
        <w:t>。</w:t>
      </w:r>
      <w:r>
        <w:rPr>
          <w:rFonts w:ascii="Times New Roman" w:eastAsia="宋体" w:hint="eastAsia"/>
          <w:sz w:val="24"/>
          <w:lang w:eastAsia="zh-CN"/>
        </w:rPr>
        <w:t>学校积极拓展招生宣传渠道，借助微信公众号、人民网和新华网访谈、各省招生网与教育部高等学生信息网等（融）媒体宣传渠道，为考生提供便捷、针对性强的专业咨询服务。学校设立招生宣传网站（</w:t>
      </w:r>
      <w:r>
        <w:rPr>
          <w:rFonts w:ascii="Times New Roman" w:eastAsia="宋体" w:hAnsi="Times New Roman"/>
          <w:sz w:val="24"/>
          <w:lang w:eastAsia="zh-CN"/>
        </w:rPr>
        <w:t>https://zhshw.nwsuaf.edu.cn/</w:t>
      </w:r>
      <w:r>
        <w:rPr>
          <w:rFonts w:ascii="Times New Roman" w:eastAsia="宋体" w:hint="eastAsia"/>
          <w:sz w:val="24"/>
          <w:lang w:eastAsia="zh-CN"/>
        </w:rPr>
        <w:t>），全面、准确、及时地发布招生简章、招生计划、专业介绍、招生咨询等相关信息，供考生及家长参考。</w:t>
      </w:r>
    </w:p>
    <w:p w14:paraId="447EEC04" w14:textId="77777777" w:rsidR="006F63E2" w:rsidRDefault="006A3956">
      <w:pPr>
        <w:spacing w:line="360" w:lineRule="auto"/>
        <w:ind w:firstLineChars="200" w:firstLine="480"/>
        <w:rPr>
          <w:rFonts w:ascii="Times New Roman" w:eastAsia="宋体" w:hAnsi="Times New Roman"/>
          <w:sz w:val="24"/>
          <w:lang w:eastAsia="zh-CN"/>
        </w:rPr>
      </w:pPr>
      <w:r>
        <w:rPr>
          <w:rFonts w:ascii="Times New Roman" w:eastAsia="宋体" w:hint="eastAsia"/>
          <w:sz w:val="24"/>
          <w:lang w:eastAsia="zh-CN"/>
        </w:rPr>
        <w:t>学校重视开展新闻媒体宣传工作，线上开展咨询会、宣讲会等活动，制作宣传片开展宣传工作，运营公众号等，加深学生和家长对学校和专业的整体认识，拉近距离感。</w:t>
      </w:r>
    </w:p>
    <w:p w14:paraId="54311D9C" w14:textId="77777777" w:rsidR="006F63E2" w:rsidRDefault="006A3956">
      <w:pPr>
        <w:spacing w:line="360" w:lineRule="auto"/>
        <w:ind w:firstLineChars="200" w:firstLine="480"/>
        <w:rPr>
          <w:rFonts w:ascii="Times New Roman" w:eastAsia="宋体" w:hAnsi="Times New Roman"/>
          <w:sz w:val="24"/>
          <w:lang w:eastAsia="zh-CN"/>
        </w:rPr>
      </w:pPr>
      <w:r>
        <w:rPr>
          <w:rFonts w:ascii="Times New Roman" w:eastAsia="宋体" w:hint="eastAsia"/>
          <w:sz w:val="24"/>
          <w:lang w:eastAsia="zh-CN"/>
        </w:rPr>
        <w:t>根据招生需要，及时更新招生信息，为广大考生提供学院专业简介、培养目标、报考指南等相关内容，详细介绍与本专业相关的信息，包括最新报考指南、工作动态公告、招生信息、录取和报名查询及考生问答等，供高中毕业生作填报志愿参考，吸引优秀生源。在网站上在线咨询栏目，方便广大考生详细咨询学校招生政策。学</w:t>
      </w:r>
      <w:r>
        <w:rPr>
          <w:rFonts w:ascii="Times New Roman" w:eastAsia="宋体" w:hint="eastAsia"/>
          <w:sz w:val="24"/>
          <w:lang w:eastAsia="zh-CN"/>
        </w:rPr>
        <w:lastRenderedPageBreak/>
        <w:t>校还特别重视办学理念以及校园文化的宣传，在各种纸质媒体、电视、大型门户网站等公众媒体上进行多层次、全方位的宣传。</w:t>
      </w:r>
    </w:p>
    <w:p w14:paraId="7B49C06F" w14:textId="77777777" w:rsidR="006F63E2" w:rsidRDefault="006A3956">
      <w:pPr>
        <w:spacing w:line="360" w:lineRule="auto"/>
        <w:ind w:firstLineChars="200" w:firstLine="482"/>
        <w:rPr>
          <w:rFonts w:ascii="Times New Roman" w:eastAsia="宋体" w:hAnsi="Times New Roman"/>
          <w:b/>
          <w:bCs/>
          <w:sz w:val="24"/>
          <w:lang w:eastAsia="zh-CN"/>
        </w:rPr>
      </w:pPr>
      <w:r>
        <w:rPr>
          <w:rFonts w:ascii="Times New Roman" w:eastAsia="宋体" w:hAnsi="宋体" w:cs="宋体" w:hint="eastAsia"/>
          <w:b/>
          <w:bCs/>
          <w:sz w:val="24"/>
          <w:lang w:eastAsia="zh-CN"/>
        </w:rPr>
        <w:t>②</w:t>
      </w:r>
      <w:r>
        <w:rPr>
          <w:rFonts w:ascii="Times New Roman" w:eastAsia="宋体" w:hAnsi="Times New Roman"/>
          <w:b/>
          <w:bCs/>
          <w:sz w:val="24"/>
          <w:lang w:eastAsia="zh-CN"/>
        </w:rPr>
        <w:t xml:space="preserve"> </w:t>
      </w:r>
      <w:r>
        <w:rPr>
          <w:rFonts w:ascii="Times New Roman" w:eastAsia="宋体" w:hint="eastAsia"/>
          <w:b/>
          <w:bCs/>
          <w:sz w:val="24"/>
          <w:lang w:eastAsia="zh-CN"/>
        </w:rPr>
        <w:t>完备的转专业、辅修专业等学习机会吸引优秀生源</w:t>
      </w:r>
    </w:p>
    <w:p w14:paraId="57686F90" w14:textId="77777777" w:rsidR="006F63E2" w:rsidRDefault="006A3956">
      <w:pPr>
        <w:spacing w:line="360" w:lineRule="auto"/>
        <w:ind w:firstLineChars="200" w:firstLine="480"/>
        <w:rPr>
          <w:rFonts w:ascii="Times New Roman" w:eastAsia="宋体" w:hAnsi="Times New Roman"/>
          <w:sz w:val="24"/>
          <w:lang w:eastAsia="zh-CN"/>
        </w:rPr>
      </w:pPr>
      <w:r>
        <w:rPr>
          <w:rFonts w:ascii="Times New Roman" w:eastAsia="宋体" w:hint="eastAsia"/>
          <w:sz w:val="24"/>
          <w:lang w:eastAsia="zh-CN"/>
        </w:rPr>
        <w:t>为贯彻以人为本教育理念，充分调动学生学习积极性，满足学生个性发展需求，规范本科生转专业工作，根据教育部《普通高等学校学生管理规定》、《西北农林科技大学本科生学籍管理办法》及相关法律法规，特制定关于转专业、辅修专业的办法。</w:t>
      </w:r>
    </w:p>
    <w:p w14:paraId="5C8CD049" w14:textId="77777777" w:rsidR="006F63E2" w:rsidRDefault="006A3956">
      <w:pPr>
        <w:spacing w:line="360" w:lineRule="auto"/>
        <w:ind w:firstLineChars="200" w:firstLine="480"/>
        <w:rPr>
          <w:rFonts w:ascii="Times New Roman" w:eastAsia="宋体" w:hAnsi="Times New Roman"/>
          <w:sz w:val="24"/>
          <w:lang w:eastAsia="zh-CN"/>
        </w:rPr>
      </w:pPr>
      <w:r>
        <w:rPr>
          <w:rFonts w:ascii="Times New Roman" w:eastAsia="宋体" w:hint="eastAsia"/>
          <w:sz w:val="24"/>
          <w:lang w:eastAsia="zh-CN"/>
        </w:rPr>
        <w:t>符合条件的学生可经个人申请、学院审核、学校审批转入其他专业。学有余力的学生，在主修本科专业外，可以参加辅修专业学习。为满足学生的兴趣需求，促进学生的个性发展，学校每年开设通识教育选修课程，拓宽知识面。实行课堂和课程开放制度，学校开设的每一节课均向全体学生开放，允许学生进课堂免费听课。</w:t>
      </w:r>
    </w:p>
    <w:p w14:paraId="211F6CB8" w14:textId="77777777" w:rsidR="006F63E2" w:rsidRDefault="006A3956">
      <w:pPr>
        <w:spacing w:line="360" w:lineRule="auto"/>
        <w:ind w:firstLineChars="200" w:firstLine="482"/>
        <w:rPr>
          <w:rFonts w:ascii="Times New Roman" w:eastAsia="宋体" w:hAnsi="Times New Roman"/>
          <w:b/>
          <w:bCs/>
          <w:sz w:val="24"/>
          <w:lang w:eastAsia="zh-CN"/>
        </w:rPr>
      </w:pPr>
      <w:r>
        <w:rPr>
          <w:rFonts w:ascii="Times New Roman" w:eastAsia="宋体" w:hAnsi="宋体" w:cs="宋体" w:hint="eastAsia"/>
          <w:b/>
          <w:bCs/>
          <w:sz w:val="24"/>
          <w:lang w:eastAsia="zh-CN"/>
        </w:rPr>
        <w:t>③</w:t>
      </w:r>
      <w:r>
        <w:rPr>
          <w:rFonts w:ascii="Times New Roman" w:eastAsia="宋体" w:hAnsi="Times New Roman"/>
          <w:b/>
          <w:bCs/>
          <w:sz w:val="24"/>
          <w:lang w:eastAsia="zh-CN"/>
        </w:rPr>
        <w:t xml:space="preserve"> </w:t>
      </w:r>
      <w:r>
        <w:rPr>
          <w:rFonts w:ascii="Times New Roman" w:eastAsia="宋体" w:hint="eastAsia"/>
          <w:b/>
          <w:bCs/>
          <w:sz w:val="24"/>
          <w:lang w:eastAsia="zh-CN"/>
        </w:rPr>
        <w:t>携手中学以吸引优秀生源</w:t>
      </w:r>
      <w:r>
        <w:rPr>
          <w:rFonts w:ascii="Times New Roman" w:eastAsia="宋体" w:hAnsi="Times New Roman"/>
          <w:b/>
          <w:bCs/>
          <w:sz w:val="24"/>
          <w:lang w:eastAsia="zh-CN"/>
        </w:rPr>
        <w:t xml:space="preserve"> </w:t>
      </w:r>
    </w:p>
    <w:p w14:paraId="4D9A8D69" w14:textId="77777777" w:rsidR="006F63E2" w:rsidRDefault="006A3956">
      <w:pPr>
        <w:spacing w:line="360" w:lineRule="auto"/>
        <w:ind w:firstLineChars="200" w:firstLine="480"/>
        <w:rPr>
          <w:rFonts w:ascii="Times New Roman" w:eastAsia="宋体" w:hAnsi="Times New Roman"/>
          <w:sz w:val="24"/>
          <w:lang w:eastAsia="zh-CN"/>
        </w:rPr>
      </w:pPr>
      <w:r>
        <w:rPr>
          <w:rFonts w:ascii="Times New Roman" w:eastAsia="宋体" w:hint="eastAsia"/>
          <w:sz w:val="24"/>
          <w:lang w:eastAsia="zh-CN"/>
        </w:rPr>
        <w:t>为了提高生源质量，学校积极推进与各中学之间的合作，推动大学教育与中学教育的有效衔接。</w:t>
      </w:r>
      <w:r>
        <w:rPr>
          <w:rFonts w:ascii="Times New Roman" w:eastAsia="宋体" w:hint="eastAsia"/>
          <w:spacing w:val="-2"/>
          <w:sz w:val="24"/>
          <w:lang w:eastAsia="zh-CN"/>
        </w:rPr>
        <w:t>近年来，先后建设了一批优秀生源基地，开展了包括科普讲座、优秀学生进重点中学、中学校长论坛、中学生夏令营等活动，切身感受校园文化和实力，提升高中生对学校和专业的认同感。</w:t>
      </w:r>
    </w:p>
    <w:p w14:paraId="3D2FC252" w14:textId="77777777" w:rsidR="006F63E2" w:rsidRDefault="006A3956">
      <w:pPr>
        <w:spacing w:line="360" w:lineRule="auto"/>
        <w:ind w:firstLineChars="200" w:firstLine="480"/>
        <w:rPr>
          <w:rFonts w:ascii="Times New Roman" w:eastAsia="宋体" w:hAnsi="Times New Roman"/>
          <w:sz w:val="24"/>
          <w:lang w:eastAsia="zh-CN"/>
        </w:rPr>
      </w:pPr>
      <w:r>
        <w:rPr>
          <w:rFonts w:ascii="Times New Roman" w:eastAsia="宋体" w:hint="eastAsia"/>
          <w:sz w:val="24"/>
          <w:lang w:eastAsia="zh-CN"/>
        </w:rPr>
        <w:t>我校在招生网开辟专栏</w:t>
      </w:r>
      <w:r>
        <w:rPr>
          <w:rFonts w:ascii="Times New Roman" w:eastAsia="宋体" w:hAnsi="Times New Roman"/>
          <w:sz w:val="24"/>
          <w:lang w:eastAsia="zh-CN"/>
        </w:rPr>
        <w:t>“</w:t>
      </w:r>
      <w:r>
        <w:rPr>
          <w:rFonts w:ascii="Times New Roman" w:eastAsia="宋体" w:hint="eastAsia"/>
          <w:sz w:val="24"/>
          <w:lang w:eastAsia="zh-CN"/>
        </w:rPr>
        <w:t>携手中学</w:t>
      </w:r>
      <w:r>
        <w:rPr>
          <w:rFonts w:ascii="Times New Roman" w:eastAsia="宋体" w:hAnsi="Times New Roman"/>
          <w:sz w:val="24"/>
          <w:lang w:eastAsia="zh-CN"/>
        </w:rPr>
        <w:t>”</w:t>
      </w:r>
      <w:r>
        <w:rPr>
          <w:rFonts w:ascii="Times New Roman" w:eastAsia="宋体" w:hint="eastAsia"/>
          <w:sz w:val="24"/>
          <w:lang w:eastAsia="zh-CN"/>
        </w:rPr>
        <w:t>。邀请了来自全国</w:t>
      </w:r>
      <w:r>
        <w:rPr>
          <w:rFonts w:ascii="Times New Roman" w:eastAsia="宋体" w:hAnsi="Times New Roman"/>
          <w:sz w:val="24"/>
          <w:lang w:eastAsia="zh-CN"/>
        </w:rPr>
        <w:t>23</w:t>
      </w:r>
      <w:r>
        <w:rPr>
          <w:rFonts w:ascii="Times New Roman" w:eastAsia="宋体" w:hint="eastAsia"/>
          <w:sz w:val="24"/>
          <w:lang w:eastAsia="zh-CN"/>
        </w:rPr>
        <w:t>个省份</w:t>
      </w:r>
      <w:r>
        <w:rPr>
          <w:rFonts w:ascii="Times New Roman" w:eastAsia="宋体" w:hAnsi="Times New Roman"/>
          <w:sz w:val="24"/>
          <w:lang w:eastAsia="zh-CN"/>
        </w:rPr>
        <w:t>87</w:t>
      </w:r>
      <w:r>
        <w:rPr>
          <w:rFonts w:ascii="Times New Roman" w:eastAsia="宋体" w:hint="eastAsia"/>
          <w:sz w:val="24"/>
          <w:lang w:eastAsia="zh-CN"/>
        </w:rPr>
        <w:t>所重点中学的</w:t>
      </w:r>
      <w:r>
        <w:rPr>
          <w:rFonts w:ascii="Times New Roman" w:eastAsia="宋体" w:hAnsi="Times New Roman"/>
          <w:sz w:val="24"/>
          <w:lang w:eastAsia="zh-CN"/>
        </w:rPr>
        <w:t>150</w:t>
      </w:r>
      <w:r>
        <w:rPr>
          <w:rFonts w:ascii="Times New Roman" w:eastAsia="宋体" w:hint="eastAsia"/>
          <w:sz w:val="24"/>
          <w:lang w:eastAsia="zh-CN"/>
        </w:rPr>
        <w:t>余名中学校长、老师来我校参加全国重点中学校长论坛，共同探讨高考改革背景下大学与中学的衔接合作，增进相互了解。举办中学生夏令营也是展示我校办学实力和学科优势、引导中学生建立学科兴趣、改变中学生对农林院校传统认识的有效途径。我校举办的中学生夏令营特色鲜明，受到广泛好评。</w:t>
      </w:r>
    </w:p>
    <w:p w14:paraId="6C3EA113" w14:textId="77777777" w:rsidR="006F63E2" w:rsidRDefault="006A3956">
      <w:pPr>
        <w:spacing w:line="360" w:lineRule="auto"/>
        <w:ind w:firstLineChars="200" w:firstLine="480"/>
        <w:rPr>
          <w:rFonts w:ascii="Times New Roman" w:eastAsia="宋体" w:hAnsi="Times New Roman"/>
          <w:sz w:val="24"/>
          <w:lang w:eastAsia="zh-CN"/>
        </w:rPr>
      </w:pPr>
      <w:r>
        <w:rPr>
          <w:rFonts w:ascii="Times New Roman" w:eastAsia="宋体" w:hint="eastAsia"/>
          <w:sz w:val="24"/>
          <w:lang w:eastAsia="zh-CN"/>
        </w:rPr>
        <w:t>与此同时，学校鼓励在校学生利用每年假期社会实践活动，重返母校向学弟学妹们发放学校、学院的招生宣传资料。向考生和家长宣传学校、学院招生政策、各专业发展趋势和就业前景，吸引优秀生源报考本校。</w:t>
      </w:r>
    </w:p>
    <w:p w14:paraId="39B63536" w14:textId="77777777" w:rsidR="006F63E2" w:rsidRDefault="006A3956">
      <w:pPr>
        <w:spacing w:line="360" w:lineRule="auto"/>
        <w:ind w:firstLineChars="200" w:firstLine="482"/>
        <w:rPr>
          <w:rFonts w:ascii="Times New Roman" w:eastAsia="宋体" w:hAnsi="Times New Roman"/>
          <w:b/>
          <w:bCs/>
          <w:sz w:val="24"/>
          <w:lang w:eastAsia="zh-CN"/>
        </w:rPr>
      </w:pPr>
      <w:r>
        <w:rPr>
          <w:rFonts w:ascii="Times New Roman" w:eastAsia="宋体" w:hAnsi="宋体" w:cs="宋体" w:hint="eastAsia"/>
          <w:b/>
          <w:bCs/>
          <w:sz w:val="24"/>
          <w:lang w:eastAsia="zh-CN"/>
        </w:rPr>
        <w:t>④</w:t>
      </w:r>
      <w:r>
        <w:rPr>
          <w:rFonts w:ascii="Times New Roman" w:eastAsia="宋体" w:hAnsi="Times New Roman"/>
          <w:b/>
          <w:bCs/>
          <w:sz w:val="24"/>
          <w:lang w:eastAsia="zh-CN"/>
        </w:rPr>
        <w:t xml:space="preserve"> </w:t>
      </w:r>
      <w:r>
        <w:rPr>
          <w:rFonts w:ascii="Times New Roman" w:eastAsia="宋体" w:hint="eastAsia"/>
          <w:b/>
          <w:bCs/>
          <w:sz w:val="24"/>
          <w:lang w:eastAsia="zh-CN"/>
        </w:rPr>
        <w:t>多元化的奖助体系吸引优秀生源</w:t>
      </w:r>
    </w:p>
    <w:p w14:paraId="1E243442" w14:textId="77777777" w:rsidR="006F63E2" w:rsidRDefault="006A3956">
      <w:pPr>
        <w:spacing w:line="360" w:lineRule="auto"/>
        <w:ind w:firstLineChars="200" w:firstLine="480"/>
        <w:rPr>
          <w:rFonts w:ascii="Times New Roman" w:eastAsia="宋体"/>
          <w:sz w:val="24"/>
          <w:lang w:eastAsia="zh-CN"/>
        </w:rPr>
      </w:pPr>
      <w:r>
        <w:rPr>
          <w:rFonts w:ascii="Times New Roman" w:eastAsia="宋体" w:hint="eastAsia"/>
          <w:sz w:val="24"/>
          <w:lang w:eastAsia="zh-CN"/>
        </w:rPr>
        <w:t>学校通过宣传多元化的奖助体系鼓励优秀学生报考，同时不让家庭经济困难</w:t>
      </w:r>
      <w:r>
        <w:rPr>
          <w:rFonts w:ascii="Times New Roman" w:eastAsia="宋体" w:hAnsi="Times New Roman"/>
          <w:sz w:val="24"/>
          <w:lang w:eastAsia="zh-CN"/>
        </w:rPr>
        <w:t xml:space="preserve"> </w:t>
      </w:r>
      <w:r>
        <w:rPr>
          <w:rFonts w:ascii="Times New Roman" w:eastAsia="宋体" w:hint="eastAsia"/>
          <w:sz w:val="24"/>
          <w:lang w:eastAsia="zh-CN"/>
        </w:rPr>
        <w:t>学生辍学，建立了较为完善的</w:t>
      </w:r>
      <w:r>
        <w:rPr>
          <w:rFonts w:ascii="Times New Roman" w:eastAsia="宋体" w:hAnsi="Times New Roman"/>
          <w:sz w:val="24"/>
          <w:lang w:eastAsia="zh-CN"/>
        </w:rPr>
        <w:t>“</w:t>
      </w:r>
      <w:r>
        <w:rPr>
          <w:rFonts w:ascii="Times New Roman" w:eastAsia="宋体" w:hint="eastAsia"/>
          <w:sz w:val="24"/>
          <w:lang w:eastAsia="zh-CN"/>
        </w:rPr>
        <w:t>奖贷勤补</w:t>
      </w:r>
      <w:r>
        <w:rPr>
          <w:rFonts w:ascii="Times New Roman" w:eastAsia="宋体" w:hAnsi="Times New Roman"/>
          <w:sz w:val="24"/>
          <w:lang w:eastAsia="zh-CN"/>
        </w:rPr>
        <w:t>”</w:t>
      </w:r>
      <w:r>
        <w:rPr>
          <w:rFonts w:ascii="Times New Roman" w:eastAsia="宋体" w:hint="eastAsia"/>
          <w:sz w:val="24"/>
          <w:lang w:eastAsia="zh-CN"/>
        </w:rPr>
        <w:t>资助体系。主要包括国家奖学金、学校奖学金、社会奖学金、助学金、勤工助学、国家助学贷款、困难补助、绿色通道等资助项目，奖励范围覆盖</w:t>
      </w:r>
      <w:r>
        <w:rPr>
          <w:rFonts w:ascii="Times New Roman" w:eastAsia="宋体" w:hAnsi="Times New Roman"/>
          <w:sz w:val="24"/>
          <w:lang w:eastAsia="zh-CN"/>
        </w:rPr>
        <w:t>60%</w:t>
      </w:r>
      <w:r>
        <w:rPr>
          <w:rFonts w:ascii="Times New Roman" w:eastAsia="宋体" w:hint="eastAsia"/>
          <w:sz w:val="24"/>
          <w:lang w:eastAsia="zh-CN"/>
        </w:rPr>
        <w:t>以上的学生，通过对家庭经济困难且学习成绩优异的学生给予国家励志奖学金和助学奖学金等奖励，对家庭经济困难学生进行帮扶，形成</w:t>
      </w:r>
      <w:r>
        <w:rPr>
          <w:rFonts w:ascii="Times New Roman" w:eastAsia="宋体" w:hint="eastAsia"/>
          <w:sz w:val="24"/>
          <w:lang w:eastAsia="zh-CN"/>
        </w:rPr>
        <w:lastRenderedPageBreak/>
        <w:t>帮、助、减、免立体化学生资助体系，帮助学生完成学业。学校设置</w:t>
      </w:r>
      <w:r>
        <w:rPr>
          <w:rFonts w:ascii="Times New Roman" w:eastAsia="宋体" w:hAnsi="Times New Roman"/>
          <w:sz w:val="24"/>
          <w:lang w:eastAsia="zh-CN"/>
        </w:rPr>
        <w:t>“</w:t>
      </w:r>
      <w:r>
        <w:rPr>
          <w:rFonts w:ascii="Times New Roman" w:eastAsia="宋体" w:hint="eastAsia"/>
          <w:sz w:val="24"/>
          <w:lang w:eastAsia="zh-CN"/>
        </w:rPr>
        <w:t>绿色通道</w:t>
      </w:r>
      <w:r>
        <w:rPr>
          <w:rFonts w:ascii="Times New Roman" w:eastAsia="宋体" w:hAnsi="Times New Roman"/>
          <w:sz w:val="24"/>
          <w:lang w:eastAsia="zh-CN"/>
        </w:rPr>
        <w:t>”</w:t>
      </w:r>
      <w:r>
        <w:rPr>
          <w:rFonts w:ascii="Times New Roman" w:eastAsia="宋体" w:hint="eastAsia"/>
          <w:sz w:val="24"/>
          <w:lang w:eastAsia="zh-CN"/>
        </w:rPr>
        <w:t>生源地贷款和勤工助学岗位，对少数家庭特别困难的学生给予减免学费，对于家庭突发变故的经济困难学生给予帮助。学校的奖助学金体系如表所示。</w:t>
      </w:r>
    </w:p>
    <w:p w14:paraId="6DF58112" w14:textId="77777777" w:rsidR="006F63E2" w:rsidRDefault="006A3956" w:rsidP="0039233D">
      <w:pPr>
        <w:spacing w:line="360" w:lineRule="auto"/>
        <w:ind w:firstLineChars="200" w:firstLine="420"/>
        <w:jc w:val="center"/>
        <w:rPr>
          <w:rFonts w:ascii="Times New Roman" w:eastAsia="宋体" w:hAnsi="Times New Roman"/>
          <w:b/>
        </w:rPr>
      </w:pPr>
      <w:proofErr w:type="spellStart"/>
      <w:r>
        <w:rPr>
          <w:rFonts w:ascii="Times New Roman" w:eastAsia="宋体" w:hint="eastAsia"/>
          <w:b/>
          <w:spacing w:val="-1"/>
        </w:rPr>
        <w:t>奖助学金体系</w:t>
      </w:r>
      <w:proofErr w:type="spellEnd"/>
    </w:p>
    <w:tbl>
      <w:tblPr>
        <w:tblW w:w="9260" w:type="dxa"/>
        <w:jc w:val="center"/>
        <w:tblLayout w:type="fixed"/>
        <w:tblLook w:val="04A0" w:firstRow="1" w:lastRow="0" w:firstColumn="1" w:lastColumn="0" w:noHBand="0" w:noVBand="1"/>
      </w:tblPr>
      <w:tblGrid>
        <w:gridCol w:w="1419"/>
        <w:gridCol w:w="1920"/>
        <w:gridCol w:w="1863"/>
        <w:gridCol w:w="4058"/>
      </w:tblGrid>
      <w:tr w:rsidR="006F63E2" w14:paraId="74A8C378" w14:textId="77777777">
        <w:trPr>
          <w:trHeight w:val="498"/>
          <w:tblHeader/>
          <w:jc w:val="center"/>
        </w:trPr>
        <w:tc>
          <w:tcPr>
            <w:tcW w:w="1418"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7E65791C" w14:textId="77777777" w:rsidR="006F63E2" w:rsidRDefault="006A3956">
            <w:pPr>
              <w:widowControl w:val="0"/>
              <w:jc w:val="center"/>
              <w:rPr>
                <w:rFonts w:ascii="Times New Roman" w:eastAsia="宋体" w:hAnsi="Times New Roman"/>
                <w:b/>
                <w:bCs/>
              </w:rPr>
            </w:pPr>
            <w:proofErr w:type="spellStart"/>
            <w:r>
              <w:rPr>
                <w:rFonts w:ascii="Times New Roman" w:eastAsia="宋体" w:hint="eastAsia"/>
                <w:b/>
                <w:bCs/>
              </w:rPr>
              <w:t>项目</w:t>
            </w:r>
            <w:proofErr w:type="spellEnd"/>
          </w:p>
        </w:tc>
        <w:tc>
          <w:tcPr>
            <w:tcW w:w="191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15E424D4" w14:textId="77777777" w:rsidR="006F63E2" w:rsidRDefault="006A3956">
            <w:pPr>
              <w:widowControl w:val="0"/>
              <w:jc w:val="center"/>
              <w:rPr>
                <w:rFonts w:ascii="Times New Roman" w:eastAsia="宋体" w:hAnsi="Times New Roman"/>
                <w:b/>
                <w:bCs/>
              </w:rPr>
            </w:pPr>
            <w:proofErr w:type="spellStart"/>
            <w:r>
              <w:rPr>
                <w:rFonts w:ascii="Times New Roman" w:eastAsia="宋体" w:hint="eastAsia"/>
                <w:b/>
                <w:bCs/>
              </w:rPr>
              <w:t>内容</w:t>
            </w:r>
            <w:proofErr w:type="spellEnd"/>
            <w:r>
              <w:rPr>
                <w:rFonts w:ascii="Times New Roman" w:eastAsia="宋体" w:hAnsi="Times New Roman"/>
                <w:b/>
                <w:bCs/>
              </w:rPr>
              <w:t>/</w:t>
            </w:r>
            <w:proofErr w:type="spellStart"/>
            <w:r>
              <w:rPr>
                <w:rFonts w:ascii="Times New Roman" w:eastAsia="宋体" w:hint="eastAsia"/>
                <w:b/>
                <w:bCs/>
              </w:rPr>
              <w:t>名称</w:t>
            </w:r>
            <w:proofErr w:type="spellEnd"/>
          </w:p>
        </w:tc>
        <w:tc>
          <w:tcPr>
            <w:tcW w:w="1862"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6C65A404" w14:textId="77777777" w:rsidR="006F63E2" w:rsidRDefault="006A3956">
            <w:pPr>
              <w:widowControl w:val="0"/>
              <w:jc w:val="center"/>
              <w:rPr>
                <w:rFonts w:ascii="Times New Roman" w:eastAsia="宋体" w:hAnsi="Times New Roman"/>
                <w:b/>
                <w:bCs/>
              </w:rPr>
            </w:pPr>
            <w:proofErr w:type="spellStart"/>
            <w:r>
              <w:rPr>
                <w:rFonts w:ascii="Times New Roman" w:eastAsia="宋体" w:hint="eastAsia"/>
                <w:b/>
                <w:bCs/>
              </w:rPr>
              <w:t>奖励额度</w:t>
            </w:r>
            <w:proofErr w:type="spellEnd"/>
            <w:r>
              <w:rPr>
                <w:rFonts w:ascii="Times New Roman" w:eastAsia="宋体" w:hAnsi="Times New Roman"/>
                <w:b/>
                <w:bCs/>
              </w:rPr>
              <w:t>/</w:t>
            </w:r>
            <w:proofErr w:type="spellStart"/>
            <w:r>
              <w:rPr>
                <w:rFonts w:ascii="Times New Roman" w:eastAsia="宋体" w:hint="eastAsia"/>
                <w:b/>
                <w:bCs/>
              </w:rPr>
              <w:t>年（元</w:t>
            </w:r>
            <w:proofErr w:type="spellEnd"/>
            <w:r>
              <w:rPr>
                <w:rFonts w:ascii="Times New Roman" w:eastAsia="宋体" w:hint="eastAsia"/>
                <w:b/>
                <w:bCs/>
              </w:rPr>
              <w:t>）</w:t>
            </w:r>
          </w:p>
        </w:tc>
        <w:tc>
          <w:tcPr>
            <w:tcW w:w="4056"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125226D7" w14:textId="77777777" w:rsidR="006F63E2" w:rsidRDefault="006A3956">
            <w:pPr>
              <w:widowControl w:val="0"/>
              <w:jc w:val="center"/>
              <w:rPr>
                <w:rFonts w:ascii="Times New Roman" w:eastAsia="宋体" w:hAnsi="Times New Roman"/>
                <w:b/>
                <w:bCs/>
              </w:rPr>
            </w:pPr>
            <w:proofErr w:type="spellStart"/>
            <w:r>
              <w:rPr>
                <w:rFonts w:ascii="Times New Roman" w:eastAsia="宋体" w:hint="eastAsia"/>
                <w:b/>
                <w:bCs/>
              </w:rPr>
              <w:t>说明</w:t>
            </w:r>
            <w:proofErr w:type="spellEnd"/>
          </w:p>
        </w:tc>
      </w:tr>
      <w:tr w:rsidR="006F63E2" w14:paraId="19725001" w14:textId="77777777">
        <w:trPr>
          <w:trHeight w:hRule="exact" w:val="340"/>
          <w:jc w:val="center"/>
        </w:trPr>
        <w:tc>
          <w:tcPr>
            <w:tcW w:w="1418" w:type="dxa"/>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095FC9BC"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国家助学金</w:t>
            </w:r>
            <w:proofErr w:type="spellEnd"/>
          </w:p>
        </w:tc>
        <w:tc>
          <w:tcPr>
            <w:tcW w:w="191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3ACADD95"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特别困难</w:t>
            </w:r>
            <w:proofErr w:type="spellEnd"/>
          </w:p>
        </w:tc>
        <w:tc>
          <w:tcPr>
            <w:tcW w:w="1862"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13A35E05" w14:textId="77777777" w:rsidR="006F63E2" w:rsidRDefault="006A3956">
            <w:pPr>
              <w:widowControl w:val="0"/>
              <w:jc w:val="center"/>
              <w:rPr>
                <w:rFonts w:ascii="Times New Roman" w:eastAsia="宋体" w:hAnsi="Times New Roman"/>
              </w:rPr>
            </w:pPr>
            <w:r>
              <w:rPr>
                <w:rFonts w:ascii="Times New Roman" w:eastAsia="宋体" w:hAnsi="Times New Roman"/>
              </w:rPr>
              <w:t>4000</w:t>
            </w:r>
            <w:r>
              <w:rPr>
                <w:rFonts w:ascii="Times New Roman" w:eastAsia="宋体" w:hint="eastAsia"/>
              </w:rPr>
              <w:t>元</w:t>
            </w:r>
          </w:p>
        </w:tc>
        <w:tc>
          <w:tcPr>
            <w:tcW w:w="4056"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7D5AA4D4" w14:textId="77777777" w:rsidR="006F63E2" w:rsidRDefault="006A3956">
            <w:pPr>
              <w:widowControl w:val="0"/>
              <w:jc w:val="center"/>
              <w:rPr>
                <w:rFonts w:ascii="Times New Roman" w:eastAsia="宋体" w:hAnsi="Times New Roman"/>
                <w:lang w:eastAsia="zh-CN"/>
              </w:rPr>
            </w:pPr>
            <w:r>
              <w:rPr>
                <w:rFonts w:ascii="Times New Roman" w:eastAsia="宋体" w:hint="eastAsia"/>
                <w:lang w:eastAsia="zh-CN"/>
              </w:rPr>
              <w:t>资助家庭经济特别困难的学生</w:t>
            </w:r>
          </w:p>
        </w:tc>
      </w:tr>
      <w:tr w:rsidR="006F63E2" w14:paraId="78AB885A" w14:textId="77777777">
        <w:trPr>
          <w:trHeight w:hRule="exact" w:val="340"/>
          <w:jc w:val="center"/>
        </w:trPr>
        <w:tc>
          <w:tcPr>
            <w:tcW w:w="1418" w:type="dxa"/>
            <w:vMerge/>
            <w:tcBorders>
              <w:top w:val="single" w:sz="8" w:space="0" w:color="auto"/>
              <w:left w:val="single" w:sz="8" w:space="0" w:color="auto"/>
              <w:bottom w:val="single" w:sz="8" w:space="0" w:color="auto"/>
              <w:right w:val="single" w:sz="8" w:space="0" w:color="auto"/>
            </w:tcBorders>
            <w:vAlign w:val="center"/>
          </w:tcPr>
          <w:p w14:paraId="5173FAEC" w14:textId="77777777" w:rsidR="006F63E2" w:rsidRDefault="006F63E2">
            <w:pPr>
              <w:rPr>
                <w:rFonts w:ascii="Times New Roman" w:eastAsia="宋体" w:hAnsi="Times New Roman"/>
                <w:lang w:eastAsia="zh-CN"/>
              </w:rPr>
            </w:pPr>
          </w:p>
        </w:tc>
        <w:tc>
          <w:tcPr>
            <w:tcW w:w="191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696E114A"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一般困难</w:t>
            </w:r>
            <w:proofErr w:type="spellEnd"/>
          </w:p>
        </w:tc>
        <w:tc>
          <w:tcPr>
            <w:tcW w:w="1862"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3E9A30C1" w14:textId="77777777" w:rsidR="006F63E2" w:rsidRDefault="006A3956">
            <w:pPr>
              <w:widowControl w:val="0"/>
              <w:jc w:val="center"/>
              <w:rPr>
                <w:rFonts w:ascii="Times New Roman" w:eastAsia="宋体" w:hAnsi="Times New Roman"/>
              </w:rPr>
            </w:pPr>
            <w:r>
              <w:rPr>
                <w:rFonts w:ascii="Times New Roman" w:eastAsia="宋体" w:hAnsi="Times New Roman"/>
              </w:rPr>
              <w:t>3000</w:t>
            </w:r>
            <w:r>
              <w:rPr>
                <w:rFonts w:ascii="Times New Roman" w:eastAsia="宋体" w:hint="eastAsia"/>
              </w:rPr>
              <w:t>元</w:t>
            </w:r>
          </w:p>
        </w:tc>
        <w:tc>
          <w:tcPr>
            <w:tcW w:w="4056"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3C4D3308" w14:textId="77777777" w:rsidR="006F63E2" w:rsidRDefault="006A3956">
            <w:pPr>
              <w:widowControl w:val="0"/>
              <w:jc w:val="center"/>
              <w:rPr>
                <w:rFonts w:ascii="Times New Roman" w:eastAsia="宋体" w:hAnsi="Times New Roman"/>
                <w:lang w:eastAsia="zh-CN"/>
              </w:rPr>
            </w:pPr>
            <w:r>
              <w:rPr>
                <w:rFonts w:ascii="Times New Roman" w:eastAsia="宋体" w:hint="eastAsia"/>
                <w:lang w:eastAsia="zh-CN"/>
              </w:rPr>
              <w:t>资助家庭经济一般困难的学生</w:t>
            </w:r>
          </w:p>
        </w:tc>
      </w:tr>
      <w:tr w:rsidR="006F63E2" w14:paraId="0966E776" w14:textId="77777777">
        <w:trPr>
          <w:trHeight w:val="340"/>
          <w:jc w:val="center"/>
        </w:trPr>
        <w:tc>
          <w:tcPr>
            <w:tcW w:w="1418" w:type="dxa"/>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679AEBB7"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专业奖学金</w:t>
            </w:r>
            <w:proofErr w:type="spellEnd"/>
          </w:p>
        </w:tc>
        <w:tc>
          <w:tcPr>
            <w:tcW w:w="191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3D51B19C"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一等奖学金</w:t>
            </w:r>
            <w:proofErr w:type="spellEnd"/>
          </w:p>
        </w:tc>
        <w:tc>
          <w:tcPr>
            <w:tcW w:w="1862"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02177741" w14:textId="77777777" w:rsidR="006F63E2" w:rsidRDefault="006A3956">
            <w:pPr>
              <w:widowControl w:val="0"/>
              <w:jc w:val="center"/>
              <w:rPr>
                <w:rFonts w:ascii="Times New Roman" w:eastAsia="宋体" w:hAnsi="Times New Roman"/>
              </w:rPr>
            </w:pPr>
            <w:r>
              <w:rPr>
                <w:rFonts w:ascii="Times New Roman" w:eastAsia="宋体" w:hAnsi="Times New Roman"/>
              </w:rPr>
              <w:t>2000</w:t>
            </w:r>
            <w:r>
              <w:rPr>
                <w:rFonts w:ascii="Times New Roman" w:eastAsia="宋体" w:hint="eastAsia"/>
              </w:rPr>
              <w:t>元</w:t>
            </w:r>
          </w:p>
        </w:tc>
        <w:tc>
          <w:tcPr>
            <w:tcW w:w="4056" w:type="dxa"/>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5946BA53" w14:textId="77777777" w:rsidR="006F63E2" w:rsidRDefault="006A3956">
            <w:pPr>
              <w:widowControl w:val="0"/>
              <w:jc w:val="center"/>
              <w:rPr>
                <w:rFonts w:ascii="Times New Roman" w:eastAsia="宋体" w:hAnsi="Times New Roman"/>
                <w:lang w:eastAsia="zh-CN"/>
              </w:rPr>
            </w:pPr>
            <w:r>
              <w:rPr>
                <w:rFonts w:ascii="Times New Roman" w:eastAsia="宋体" w:hint="eastAsia"/>
                <w:lang w:eastAsia="zh-CN"/>
              </w:rPr>
              <w:t>由学校根据学生综合测评每年评定</w:t>
            </w:r>
          </w:p>
        </w:tc>
      </w:tr>
      <w:tr w:rsidR="006F63E2" w14:paraId="57C86A1E" w14:textId="77777777">
        <w:trPr>
          <w:trHeight w:hRule="exact" w:val="340"/>
          <w:jc w:val="center"/>
        </w:trPr>
        <w:tc>
          <w:tcPr>
            <w:tcW w:w="1418" w:type="dxa"/>
            <w:vMerge/>
            <w:tcBorders>
              <w:top w:val="single" w:sz="8" w:space="0" w:color="auto"/>
              <w:left w:val="single" w:sz="8" w:space="0" w:color="auto"/>
              <w:bottom w:val="single" w:sz="8" w:space="0" w:color="auto"/>
              <w:right w:val="single" w:sz="8" w:space="0" w:color="auto"/>
            </w:tcBorders>
            <w:vAlign w:val="center"/>
          </w:tcPr>
          <w:p w14:paraId="4BCA5429" w14:textId="77777777" w:rsidR="006F63E2" w:rsidRDefault="006F63E2">
            <w:pPr>
              <w:rPr>
                <w:rFonts w:ascii="Times New Roman" w:eastAsia="宋体" w:hAnsi="Times New Roman"/>
                <w:lang w:eastAsia="zh-CN"/>
              </w:rPr>
            </w:pPr>
          </w:p>
        </w:tc>
        <w:tc>
          <w:tcPr>
            <w:tcW w:w="191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2C0B8EE0"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二等奖学金</w:t>
            </w:r>
            <w:proofErr w:type="spellEnd"/>
          </w:p>
        </w:tc>
        <w:tc>
          <w:tcPr>
            <w:tcW w:w="1862"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5274E304" w14:textId="77777777" w:rsidR="006F63E2" w:rsidRDefault="006A3956">
            <w:pPr>
              <w:widowControl w:val="0"/>
              <w:jc w:val="center"/>
              <w:rPr>
                <w:rFonts w:ascii="Times New Roman" w:eastAsia="宋体" w:hAnsi="Times New Roman"/>
              </w:rPr>
            </w:pPr>
            <w:r>
              <w:rPr>
                <w:rFonts w:ascii="Times New Roman" w:eastAsia="宋体" w:hAnsi="Times New Roman"/>
              </w:rPr>
              <w:t>1500</w:t>
            </w:r>
            <w:r>
              <w:rPr>
                <w:rFonts w:ascii="Times New Roman" w:eastAsia="宋体" w:hint="eastAsia"/>
              </w:rPr>
              <w:t>元</w:t>
            </w:r>
          </w:p>
        </w:tc>
        <w:tc>
          <w:tcPr>
            <w:tcW w:w="4056" w:type="dxa"/>
            <w:vMerge/>
            <w:tcBorders>
              <w:top w:val="single" w:sz="8" w:space="0" w:color="auto"/>
              <w:left w:val="single" w:sz="8" w:space="0" w:color="auto"/>
              <w:bottom w:val="single" w:sz="8" w:space="0" w:color="auto"/>
              <w:right w:val="single" w:sz="8" w:space="0" w:color="auto"/>
            </w:tcBorders>
            <w:vAlign w:val="center"/>
          </w:tcPr>
          <w:p w14:paraId="693600C5" w14:textId="77777777" w:rsidR="006F63E2" w:rsidRDefault="006F63E2">
            <w:pPr>
              <w:rPr>
                <w:rFonts w:ascii="Times New Roman" w:eastAsia="宋体" w:hAnsi="Times New Roman"/>
              </w:rPr>
            </w:pPr>
          </w:p>
        </w:tc>
      </w:tr>
      <w:tr w:rsidR="006F63E2" w14:paraId="79BC1371" w14:textId="77777777">
        <w:trPr>
          <w:trHeight w:hRule="exact" w:val="386"/>
          <w:jc w:val="center"/>
        </w:trPr>
        <w:tc>
          <w:tcPr>
            <w:tcW w:w="1418" w:type="dxa"/>
            <w:vMerge/>
            <w:tcBorders>
              <w:top w:val="single" w:sz="8" w:space="0" w:color="auto"/>
              <w:left w:val="single" w:sz="8" w:space="0" w:color="auto"/>
              <w:bottom w:val="single" w:sz="8" w:space="0" w:color="auto"/>
              <w:right w:val="single" w:sz="8" w:space="0" w:color="auto"/>
            </w:tcBorders>
            <w:vAlign w:val="center"/>
          </w:tcPr>
          <w:p w14:paraId="3E9BF7F6" w14:textId="77777777" w:rsidR="006F63E2" w:rsidRDefault="006F63E2">
            <w:pPr>
              <w:rPr>
                <w:rFonts w:ascii="Times New Roman" w:eastAsia="宋体" w:hAnsi="Times New Roman"/>
              </w:rPr>
            </w:pPr>
          </w:p>
        </w:tc>
        <w:tc>
          <w:tcPr>
            <w:tcW w:w="191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008463E6"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三等奖学金</w:t>
            </w:r>
            <w:proofErr w:type="spellEnd"/>
          </w:p>
        </w:tc>
        <w:tc>
          <w:tcPr>
            <w:tcW w:w="1862"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71F925A0" w14:textId="77777777" w:rsidR="006F63E2" w:rsidRDefault="006A3956">
            <w:pPr>
              <w:widowControl w:val="0"/>
              <w:jc w:val="center"/>
              <w:rPr>
                <w:rFonts w:ascii="Times New Roman" w:eastAsia="宋体" w:hAnsi="Times New Roman"/>
              </w:rPr>
            </w:pPr>
            <w:r>
              <w:rPr>
                <w:rFonts w:ascii="Times New Roman" w:eastAsia="宋体" w:hAnsi="Times New Roman"/>
              </w:rPr>
              <w:t>1000</w:t>
            </w:r>
            <w:r>
              <w:rPr>
                <w:rFonts w:ascii="Times New Roman" w:eastAsia="宋体" w:hint="eastAsia"/>
              </w:rPr>
              <w:t>元</w:t>
            </w:r>
          </w:p>
        </w:tc>
        <w:tc>
          <w:tcPr>
            <w:tcW w:w="4056" w:type="dxa"/>
            <w:vMerge/>
            <w:tcBorders>
              <w:top w:val="single" w:sz="8" w:space="0" w:color="auto"/>
              <w:left w:val="single" w:sz="8" w:space="0" w:color="auto"/>
              <w:bottom w:val="single" w:sz="8" w:space="0" w:color="auto"/>
              <w:right w:val="single" w:sz="8" w:space="0" w:color="auto"/>
            </w:tcBorders>
            <w:vAlign w:val="center"/>
          </w:tcPr>
          <w:p w14:paraId="7E25585E" w14:textId="77777777" w:rsidR="006F63E2" w:rsidRDefault="006F63E2">
            <w:pPr>
              <w:rPr>
                <w:rFonts w:ascii="Times New Roman" w:eastAsia="宋体" w:hAnsi="Times New Roman"/>
              </w:rPr>
            </w:pPr>
          </w:p>
        </w:tc>
      </w:tr>
      <w:tr w:rsidR="006F63E2" w14:paraId="0B425A8B" w14:textId="77777777">
        <w:trPr>
          <w:trHeight w:hRule="exact" w:val="567"/>
          <w:jc w:val="center"/>
        </w:trPr>
        <w:tc>
          <w:tcPr>
            <w:tcW w:w="1418" w:type="dxa"/>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3F42DBA6"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专项奖学金</w:t>
            </w:r>
            <w:proofErr w:type="spellEnd"/>
          </w:p>
        </w:tc>
        <w:tc>
          <w:tcPr>
            <w:tcW w:w="1919"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02F1440D"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国家奖学金</w:t>
            </w:r>
            <w:proofErr w:type="spellEnd"/>
          </w:p>
        </w:tc>
        <w:tc>
          <w:tcPr>
            <w:tcW w:w="1862"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7CCC6AE7" w14:textId="77777777" w:rsidR="006F63E2" w:rsidRDefault="006A3956">
            <w:pPr>
              <w:widowControl w:val="0"/>
              <w:jc w:val="center"/>
              <w:rPr>
                <w:rFonts w:ascii="Times New Roman" w:eastAsia="宋体" w:hAnsi="Times New Roman"/>
              </w:rPr>
            </w:pPr>
            <w:r>
              <w:rPr>
                <w:rFonts w:ascii="Times New Roman" w:eastAsia="宋体" w:hAnsi="Times New Roman"/>
              </w:rPr>
              <w:t xml:space="preserve">8000 </w:t>
            </w:r>
            <w:r>
              <w:rPr>
                <w:rFonts w:ascii="Times New Roman" w:eastAsia="宋体" w:hint="eastAsia"/>
              </w:rPr>
              <w:t>元</w:t>
            </w:r>
          </w:p>
        </w:tc>
        <w:tc>
          <w:tcPr>
            <w:tcW w:w="4056"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14:paraId="492E2B5D" w14:textId="77777777" w:rsidR="006F63E2" w:rsidRDefault="006A3956">
            <w:pPr>
              <w:widowControl w:val="0"/>
              <w:jc w:val="center"/>
              <w:rPr>
                <w:rFonts w:ascii="Times New Roman" w:eastAsia="宋体" w:hAnsi="Times New Roman"/>
                <w:lang w:eastAsia="zh-CN"/>
              </w:rPr>
            </w:pPr>
            <w:r>
              <w:rPr>
                <w:rFonts w:ascii="Times New Roman" w:eastAsia="宋体" w:hint="eastAsia"/>
                <w:lang w:eastAsia="zh-CN"/>
              </w:rPr>
              <w:t>由学校按照国家相关政策，根据学生智育成绩及综合测评每年评定</w:t>
            </w:r>
          </w:p>
        </w:tc>
      </w:tr>
      <w:tr w:rsidR="006F63E2" w14:paraId="20532EB9" w14:textId="77777777">
        <w:trPr>
          <w:trHeight w:hRule="exact" w:val="616"/>
          <w:jc w:val="center"/>
        </w:trPr>
        <w:tc>
          <w:tcPr>
            <w:tcW w:w="1418" w:type="dxa"/>
            <w:vMerge/>
            <w:tcBorders>
              <w:top w:val="single" w:sz="8" w:space="0" w:color="auto"/>
              <w:left w:val="single" w:sz="8" w:space="0" w:color="auto"/>
              <w:bottom w:val="single" w:sz="8" w:space="0" w:color="auto"/>
              <w:right w:val="single" w:sz="8" w:space="0" w:color="auto"/>
            </w:tcBorders>
            <w:vAlign w:val="center"/>
          </w:tcPr>
          <w:p w14:paraId="0B982C1D" w14:textId="77777777" w:rsidR="006F63E2" w:rsidRDefault="006F63E2">
            <w:pPr>
              <w:rPr>
                <w:rFonts w:ascii="Times New Roman" w:eastAsia="宋体" w:hAnsi="Times New Roman"/>
                <w:lang w:eastAsia="zh-CN"/>
              </w:rPr>
            </w:pPr>
          </w:p>
        </w:tc>
        <w:tc>
          <w:tcPr>
            <w:tcW w:w="1919" w:type="dxa"/>
            <w:tcBorders>
              <w:top w:val="single" w:sz="8" w:space="0" w:color="auto"/>
              <w:left w:val="single" w:sz="8" w:space="0" w:color="auto"/>
              <w:bottom w:val="single" w:sz="8" w:space="0" w:color="auto"/>
              <w:right w:val="single" w:sz="8" w:space="0" w:color="auto"/>
            </w:tcBorders>
            <w:vAlign w:val="center"/>
          </w:tcPr>
          <w:p w14:paraId="67E10F0D"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国家励志奖金</w:t>
            </w:r>
            <w:proofErr w:type="spellEnd"/>
          </w:p>
        </w:tc>
        <w:tc>
          <w:tcPr>
            <w:tcW w:w="1862" w:type="dxa"/>
            <w:tcBorders>
              <w:top w:val="single" w:sz="8" w:space="0" w:color="auto"/>
              <w:left w:val="single" w:sz="8" w:space="0" w:color="auto"/>
              <w:bottom w:val="single" w:sz="8" w:space="0" w:color="auto"/>
              <w:right w:val="single" w:sz="8" w:space="0" w:color="auto"/>
            </w:tcBorders>
            <w:vAlign w:val="center"/>
          </w:tcPr>
          <w:p w14:paraId="400B609B" w14:textId="77777777" w:rsidR="006F63E2" w:rsidRDefault="006A3956">
            <w:pPr>
              <w:widowControl w:val="0"/>
              <w:jc w:val="center"/>
              <w:rPr>
                <w:rFonts w:ascii="Times New Roman" w:eastAsia="宋体" w:hAnsi="Times New Roman"/>
              </w:rPr>
            </w:pPr>
            <w:r>
              <w:rPr>
                <w:rFonts w:ascii="Times New Roman" w:eastAsia="宋体" w:hAnsi="Times New Roman"/>
              </w:rPr>
              <w:t>5000</w:t>
            </w:r>
            <w:r>
              <w:rPr>
                <w:rFonts w:ascii="Times New Roman" w:eastAsia="宋体" w:hint="eastAsia"/>
              </w:rPr>
              <w:t>元</w:t>
            </w:r>
          </w:p>
        </w:tc>
        <w:tc>
          <w:tcPr>
            <w:tcW w:w="4056" w:type="dxa"/>
            <w:tcBorders>
              <w:top w:val="single" w:sz="8" w:space="0" w:color="auto"/>
              <w:left w:val="single" w:sz="8" w:space="0" w:color="auto"/>
              <w:bottom w:val="single" w:sz="8" w:space="0" w:color="auto"/>
              <w:right w:val="single" w:sz="8" w:space="0" w:color="auto"/>
            </w:tcBorders>
            <w:vAlign w:val="center"/>
          </w:tcPr>
          <w:p w14:paraId="0F85EFF4" w14:textId="77777777" w:rsidR="006F63E2" w:rsidRDefault="006A3956">
            <w:pPr>
              <w:widowControl w:val="0"/>
              <w:jc w:val="center"/>
              <w:rPr>
                <w:rFonts w:ascii="Times New Roman" w:eastAsia="宋体" w:hAnsi="Times New Roman"/>
                <w:lang w:eastAsia="zh-CN"/>
              </w:rPr>
            </w:pPr>
            <w:r>
              <w:rPr>
                <w:rFonts w:ascii="Times New Roman" w:eastAsia="宋体" w:hint="eastAsia"/>
                <w:lang w:eastAsia="zh-CN"/>
              </w:rPr>
              <w:t>奖励品学兼优的家庭经济困难学生，由学校按照国家相关政策，根据学生综合测评每年评定</w:t>
            </w:r>
          </w:p>
        </w:tc>
      </w:tr>
      <w:tr w:rsidR="006F63E2" w14:paraId="397AB74F" w14:textId="77777777">
        <w:trPr>
          <w:trHeight w:hRule="exact" w:val="284"/>
          <w:jc w:val="center"/>
        </w:trPr>
        <w:tc>
          <w:tcPr>
            <w:tcW w:w="1418" w:type="dxa"/>
            <w:vMerge/>
            <w:tcBorders>
              <w:top w:val="single" w:sz="8" w:space="0" w:color="auto"/>
              <w:left w:val="single" w:sz="8" w:space="0" w:color="auto"/>
              <w:bottom w:val="single" w:sz="8" w:space="0" w:color="auto"/>
              <w:right w:val="single" w:sz="8" w:space="0" w:color="auto"/>
            </w:tcBorders>
            <w:vAlign w:val="center"/>
          </w:tcPr>
          <w:p w14:paraId="323422D5" w14:textId="77777777" w:rsidR="006F63E2" w:rsidRDefault="006F63E2">
            <w:pPr>
              <w:rPr>
                <w:rFonts w:ascii="Times New Roman" w:eastAsia="宋体" w:hAnsi="Times New Roman"/>
                <w:lang w:eastAsia="zh-CN"/>
              </w:rPr>
            </w:pPr>
          </w:p>
        </w:tc>
        <w:tc>
          <w:tcPr>
            <w:tcW w:w="1919" w:type="dxa"/>
            <w:tcBorders>
              <w:top w:val="single" w:sz="8" w:space="0" w:color="auto"/>
              <w:left w:val="single" w:sz="8" w:space="0" w:color="auto"/>
              <w:bottom w:val="single" w:sz="8" w:space="0" w:color="auto"/>
              <w:right w:val="single" w:sz="8" w:space="0" w:color="auto"/>
            </w:tcBorders>
            <w:vAlign w:val="center"/>
          </w:tcPr>
          <w:p w14:paraId="152924FE"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校长奖学金</w:t>
            </w:r>
            <w:proofErr w:type="spellEnd"/>
          </w:p>
        </w:tc>
        <w:tc>
          <w:tcPr>
            <w:tcW w:w="1862" w:type="dxa"/>
            <w:tcBorders>
              <w:top w:val="single" w:sz="8" w:space="0" w:color="auto"/>
              <w:left w:val="single" w:sz="8" w:space="0" w:color="auto"/>
              <w:bottom w:val="single" w:sz="8" w:space="0" w:color="auto"/>
              <w:right w:val="single" w:sz="8" w:space="0" w:color="auto"/>
            </w:tcBorders>
            <w:vAlign w:val="center"/>
          </w:tcPr>
          <w:p w14:paraId="667CCF0E" w14:textId="77777777" w:rsidR="006F63E2" w:rsidRDefault="006A3956">
            <w:pPr>
              <w:widowControl w:val="0"/>
              <w:jc w:val="center"/>
              <w:rPr>
                <w:rFonts w:ascii="Times New Roman" w:eastAsia="宋体" w:hAnsi="Times New Roman"/>
              </w:rPr>
            </w:pPr>
            <w:r>
              <w:rPr>
                <w:rFonts w:ascii="Times New Roman" w:eastAsia="宋体" w:hAnsi="Times New Roman"/>
              </w:rPr>
              <w:t>5000</w:t>
            </w:r>
            <w:r>
              <w:rPr>
                <w:rFonts w:ascii="Times New Roman" w:eastAsia="宋体" w:hint="eastAsia"/>
              </w:rPr>
              <w:t>元</w:t>
            </w:r>
          </w:p>
        </w:tc>
        <w:tc>
          <w:tcPr>
            <w:tcW w:w="4056" w:type="dxa"/>
            <w:tcBorders>
              <w:top w:val="single" w:sz="8" w:space="0" w:color="auto"/>
              <w:left w:val="single" w:sz="8" w:space="0" w:color="auto"/>
              <w:bottom w:val="single" w:sz="8" w:space="0" w:color="auto"/>
              <w:right w:val="single" w:sz="8" w:space="0" w:color="auto"/>
            </w:tcBorders>
            <w:vAlign w:val="center"/>
          </w:tcPr>
          <w:p w14:paraId="5D20416C" w14:textId="77777777" w:rsidR="006F63E2" w:rsidRDefault="006A3956">
            <w:pPr>
              <w:widowControl w:val="0"/>
              <w:jc w:val="center"/>
              <w:rPr>
                <w:rFonts w:ascii="Times New Roman" w:eastAsia="宋体" w:hAnsi="Times New Roman"/>
                <w:lang w:eastAsia="zh-CN"/>
              </w:rPr>
            </w:pPr>
            <w:r>
              <w:rPr>
                <w:rFonts w:ascii="Times New Roman" w:eastAsia="宋体" w:hint="eastAsia"/>
                <w:lang w:eastAsia="zh-CN"/>
              </w:rPr>
              <w:t>由学校根据学生综合测评每年评定</w:t>
            </w:r>
          </w:p>
        </w:tc>
      </w:tr>
      <w:tr w:rsidR="006F63E2" w14:paraId="65A7C513" w14:textId="77777777">
        <w:trPr>
          <w:trHeight w:val="340"/>
          <w:jc w:val="center"/>
        </w:trPr>
        <w:tc>
          <w:tcPr>
            <w:tcW w:w="1418" w:type="dxa"/>
            <w:vMerge w:val="restart"/>
            <w:tcBorders>
              <w:top w:val="single" w:sz="8" w:space="0" w:color="auto"/>
              <w:left w:val="single" w:sz="8" w:space="0" w:color="auto"/>
              <w:bottom w:val="single" w:sz="8" w:space="0" w:color="auto"/>
              <w:right w:val="single" w:sz="8" w:space="0" w:color="auto"/>
            </w:tcBorders>
            <w:vAlign w:val="center"/>
          </w:tcPr>
          <w:p w14:paraId="33D71AD5"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社会类奖助学金</w:t>
            </w:r>
            <w:proofErr w:type="spellEnd"/>
          </w:p>
        </w:tc>
        <w:tc>
          <w:tcPr>
            <w:tcW w:w="1919" w:type="dxa"/>
            <w:tcBorders>
              <w:top w:val="single" w:sz="8" w:space="0" w:color="auto"/>
              <w:left w:val="single" w:sz="8" w:space="0" w:color="auto"/>
              <w:bottom w:val="single" w:sz="8" w:space="0" w:color="auto"/>
              <w:right w:val="single" w:sz="8" w:space="0" w:color="auto"/>
            </w:tcBorders>
            <w:vAlign w:val="center"/>
          </w:tcPr>
          <w:p w14:paraId="5E2D1BA5"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曹德旺励志助学金</w:t>
            </w:r>
            <w:proofErr w:type="spellEnd"/>
          </w:p>
        </w:tc>
        <w:tc>
          <w:tcPr>
            <w:tcW w:w="1862" w:type="dxa"/>
            <w:tcBorders>
              <w:top w:val="single" w:sz="8" w:space="0" w:color="auto"/>
              <w:left w:val="single" w:sz="8" w:space="0" w:color="auto"/>
              <w:bottom w:val="single" w:sz="8" w:space="0" w:color="auto"/>
              <w:right w:val="single" w:sz="8" w:space="0" w:color="auto"/>
            </w:tcBorders>
            <w:vAlign w:val="center"/>
          </w:tcPr>
          <w:p w14:paraId="038A609D" w14:textId="77777777" w:rsidR="006F63E2" w:rsidRDefault="006A3956">
            <w:pPr>
              <w:widowControl w:val="0"/>
              <w:jc w:val="center"/>
              <w:rPr>
                <w:rFonts w:ascii="Times New Roman" w:eastAsia="宋体" w:hAnsi="Times New Roman"/>
              </w:rPr>
            </w:pPr>
            <w:r>
              <w:rPr>
                <w:rFonts w:ascii="Times New Roman" w:eastAsia="宋体" w:hAnsi="Times New Roman"/>
              </w:rPr>
              <w:t>5000</w:t>
            </w:r>
            <w:r>
              <w:rPr>
                <w:rFonts w:ascii="Times New Roman" w:eastAsia="宋体" w:hint="eastAsia"/>
              </w:rPr>
              <w:t>元</w:t>
            </w:r>
          </w:p>
        </w:tc>
        <w:tc>
          <w:tcPr>
            <w:tcW w:w="4056" w:type="dxa"/>
            <w:vMerge w:val="restart"/>
            <w:tcBorders>
              <w:top w:val="single" w:sz="8" w:space="0" w:color="auto"/>
              <w:left w:val="single" w:sz="8" w:space="0" w:color="auto"/>
              <w:bottom w:val="single" w:sz="8" w:space="0" w:color="auto"/>
              <w:right w:val="single" w:sz="8" w:space="0" w:color="auto"/>
            </w:tcBorders>
            <w:vAlign w:val="center"/>
          </w:tcPr>
          <w:p w14:paraId="6EA90813"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来自社会支持</w:t>
            </w:r>
            <w:proofErr w:type="spellEnd"/>
          </w:p>
        </w:tc>
      </w:tr>
      <w:tr w:rsidR="006F63E2" w14:paraId="208F1CC5" w14:textId="77777777">
        <w:trPr>
          <w:trHeight w:hRule="exact" w:val="340"/>
          <w:jc w:val="center"/>
        </w:trPr>
        <w:tc>
          <w:tcPr>
            <w:tcW w:w="1418" w:type="dxa"/>
            <w:vMerge/>
            <w:tcBorders>
              <w:top w:val="single" w:sz="8" w:space="0" w:color="auto"/>
              <w:left w:val="single" w:sz="8" w:space="0" w:color="auto"/>
              <w:bottom w:val="single" w:sz="8" w:space="0" w:color="auto"/>
              <w:right w:val="single" w:sz="8" w:space="0" w:color="auto"/>
            </w:tcBorders>
            <w:vAlign w:val="center"/>
          </w:tcPr>
          <w:p w14:paraId="704053A0" w14:textId="77777777" w:rsidR="006F63E2" w:rsidRDefault="006F63E2">
            <w:pPr>
              <w:rPr>
                <w:rFonts w:ascii="Times New Roman" w:eastAsia="宋体" w:hAnsi="Times New Roman"/>
              </w:rPr>
            </w:pPr>
          </w:p>
        </w:tc>
        <w:tc>
          <w:tcPr>
            <w:tcW w:w="1919" w:type="dxa"/>
            <w:tcBorders>
              <w:top w:val="single" w:sz="8" w:space="0" w:color="auto"/>
              <w:left w:val="single" w:sz="8" w:space="0" w:color="auto"/>
              <w:bottom w:val="single" w:sz="8" w:space="0" w:color="auto"/>
              <w:right w:val="single" w:sz="8" w:space="0" w:color="auto"/>
            </w:tcBorders>
            <w:vAlign w:val="center"/>
          </w:tcPr>
          <w:p w14:paraId="6ED50647"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恒大奖助学金</w:t>
            </w:r>
            <w:proofErr w:type="spellEnd"/>
          </w:p>
        </w:tc>
        <w:tc>
          <w:tcPr>
            <w:tcW w:w="1862" w:type="dxa"/>
            <w:tcBorders>
              <w:top w:val="single" w:sz="8" w:space="0" w:color="auto"/>
              <w:left w:val="single" w:sz="8" w:space="0" w:color="auto"/>
              <w:bottom w:val="single" w:sz="8" w:space="0" w:color="auto"/>
              <w:right w:val="single" w:sz="8" w:space="0" w:color="auto"/>
            </w:tcBorders>
            <w:vAlign w:val="center"/>
          </w:tcPr>
          <w:p w14:paraId="7D5EB405" w14:textId="77777777" w:rsidR="006F63E2" w:rsidRDefault="006A3956">
            <w:pPr>
              <w:widowControl w:val="0"/>
              <w:jc w:val="center"/>
              <w:rPr>
                <w:rFonts w:ascii="Times New Roman" w:eastAsia="宋体" w:hAnsi="Times New Roman"/>
              </w:rPr>
            </w:pPr>
            <w:r>
              <w:rPr>
                <w:rFonts w:ascii="Times New Roman" w:eastAsia="宋体" w:hAnsi="Times New Roman"/>
              </w:rPr>
              <w:t>5000</w:t>
            </w:r>
            <w:r>
              <w:rPr>
                <w:rFonts w:ascii="Times New Roman" w:eastAsia="宋体" w:hint="eastAsia"/>
              </w:rPr>
              <w:t>元</w:t>
            </w:r>
          </w:p>
        </w:tc>
        <w:tc>
          <w:tcPr>
            <w:tcW w:w="4056" w:type="dxa"/>
            <w:vMerge/>
            <w:tcBorders>
              <w:top w:val="single" w:sz="8" w:space="0" w:color="auto"/>
              <w:left w:val="single" w:sz="8" w:space="0" w:color="auto"/>
              <w:bottom w:val="single" w:sz="8" w:space="0" w:color="auto"/>
              <w:right w:val="single" w:sz="8" w:space="0" w:color="auto"/>
            </w:tcBorders>
            <w:vAlign w:val="center"/>
          </w:tcPr>
          <w:p w14:paraId="352D291D" w14:textId="77777777" w:rsidR="006F63E2" w:rsidRDefault="006F63E2">
            <w:pPr>
              <w:rPr>
                <w:rFonts w:ascii="Times New Roman" w:eastAsia="宋体" w:hAnsi="Times New Roman"/>
              </w:rPr>
            </w:pPr>
          </w:p>
        </w:tc>
      </w:tr>
      <w:tr w:rsidR="006F63E2" w14:paraId="3701EA38" w14:textId="77777777">
        <w:trPr>
          <w:trHeight w:hRule="exact" w:val="340"/>
          <w:jc w:val="center"/>
        </w:trPr>
        <w:tc>
          <w:tcPr>
            <w:tcW w:w="1418" w:type="dxa"/>
            <w:vMerge/>
            <w:tcBorders>
              <w:top w:val="single" w:sz="8" w:space="0" w:color="auto"/>
              <w:left w:val="single" w:sz="8" w:space="0" w:color="auto"/>
              <w:bottom w:val="single" w:sz="8" w:space="0" w:color="auto"/>
              <w:right w:val="single" w:sz="8" w:space="0" w:color="auto"/>
            </w:tcBorders>
            <w:vAlign w:val="center"/>
          </w:tcPr>
          <w:p w14:paraId="2D4F863D" w14:textId="77777777" w:rsidR="006F63E2" w:rsidRDefault="006F63E2">
            <w:pPr>
              <w:rPr>
                <w:rFonts w:ascii="Times New Roman" w:eastAsia="宋体" w:hAnsi="Times New Roman"/>
              </w:rPr>
            </w:pPr>
          </w:p>
        </w:tc>
        <w:tc>
          <w:tcPr>
            <w:tcW w:w="1919" w:type="dxa"/>
            <w:tcBorders>
              <w:top w:val="single" w:sz="8" w:space="0" w:color="auto"/>
              <w:left w:val="single" w:sz="8" w:space="0" w:color="auto"/>
              <w:bottom w:val="single" w:sz="8" w:space="0" w:color="auto"/>
              <w:right w:val="single" w:sz="8" w:space="0" w:color="auto"/>
            </w:tcBorders>
            <w:vAlign w:val="center"/>
          </w:tcPr>
          <w:p w14:paraId="5EDD8F60"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春雨奖学金</w:t>
            </w:r>
            <w:proofErr w:type="spellEnd"/>
          </w:p>
        </w:tc>
        <w:tc>
          <w:tcPr>
            <w:tcW w:w="1862" w:type="dxa"/>
            <w:tcBorders>
              <w:top w:val="single" w:sz="8" w:space="0" w:color="auto"/>
              <w:left w:val="single" w:sz="8" w:space="0" w:color="auto"/>
              <w:bottom w:val="single" w:sz="8" w:space="0" w:color="auto"/>
              <w:right w:val="single" w:sz="8" w:space="0" w:color="auto"/>
            </w:tcBorders>
            <w:vAlign w:val="center"/>
          </w:tcPr>
          <w:p w14:paraId="74D23F12" w14:textId="77777777" w:rsidR="006F63E2" w:rsidRDefault="006A3956">
            <w:pPr>
              <w:widowControl w:val="0"/>
              <w:jc w:val="center"/>
              <w:rPr>
                <w:rFonts w:ascii="Times New Roman" w:eastAsia="宋体" w:hAnsi="Times New Roman"/>
              </w:rPr>
            </w:pPr>
            <w:r>
              <w:rPr>
                <w:rFonts w:ascii="Times New Roman" w:eastAsia="宋体" w:hAnsi="Times New Roman"/>
              </w:rPr>
              <w:t>5000</w:t>
            </w:r>
            <w:r>
              <w:rPr>
                <w:rFonts w:ascii="Times New Roman" w:eastAsia="宋体" w:hint="eastAsia"/>
              </w:rPr>
              <w:t>元</w:t>
            </w:r>
          </w:p>
        </w:tc>
        <w:tc>
          <w:tcPr>
            <w:tcW w:w="4056" w:type="dxa"/>
            <w:vMerge/>
            <w:tcBorders>
              <w:top w:val="single" w:sz="8" w:space="0" w:color="auto"/>
              <w:left w:val="single" w:sz="8" w:space="0" w:color="auto"/>
              <w:bottom w:val="single" w:sz="8" w:space="0" w:color="auto"/>
              <w:right w:val="single" w:sz="8" w:space="0" w:color="auto"/>
            </w:tcBorders>
            <w:vAlign w:val="center"/>
          </w:tcPr>
          <w:p w14:paraId="40CA96A4" w14:textId="77777777" w:rsidR="006F63E2" w:rsidRDefault="006F63E2">
            <w:pPr>
              <w:rPr>
                <w:rFonts w:ascii="Times New Roman" w:eastAsia="宋体" w:hAnsi="Times New Roman"/>
              </w:rPr>
            </w:pPr>
          </w:p>
        </w:tc>
      </w:tr>
      <w:tr w:rsidR="006F63E2" w14:paraId="5A5B4C8F" w14:textId="77777777">
        <w:trPr>
          <w:trHeight w:hRule="exact" w:val="340"/>
          <w:jc w:val="center"/>
        </w:trPr>
        <w:tc>
          <w:tcPr>
            <w:tcW w:w="1418" w:type="dxa"/>
            <w:vMerge/>
            <w:tcBorders>
              <w:top w:val="single" w:sz="8" w:space="0" w:color="auto"/>
              <w:left w:val="single" w:sz="8" w:space="0" w:color="auto"/>
              <w:bottom w:val="single" w:sz="8" w:space="0" w:color="auto"/>
              <w:right w:val="single" w:sz="8" w:space="0" w:color="auto"/>
            </w:tcBorders>
            <w:vAlign w:val="center"/>
          </w:tcPr>
          <w:p w14:paraId="5F833B9C" w14:textId="77777777" w:rsidR="006F63E2" w:rsidRDefault="006F63E2">
            <w:pPr>
              <w:rPr>
                <w:rFonts w:ascii="Times New Roman" w:eastAsia="宋体" w:hAnsi="Times New Roman"/>
              </w:rPr>
            </w:pPr>
          </w:p>
        </w:tc>
        <w:tc>
          <w:tcPr>
            <w:tcW w:w="1919" w:type="dxa"/>
            <w:tcBorders>
              <w:top w:val="single" w:sz="8" w:space="0" w:color="auto"/>
              <w:left w:val="single" w:sz="8" w:space="0" w:color="auto"/>
              <w:bottom w:val="single" w:sz="8" w:space="0" w:color="auto"/>
              <w:right w:val="single" w:sz="8" w:space="0" w:color="auto"/>
            </w:tcBorders>
            <w:vAlign w:val="center"/>
          </w:tcPr>
          <w:p w14:paraId="4892C4A2" w14:textId="77777777" w:rsidR="006F63E2" w:rsidRDefault="006A3956">
            <w:pPr>
              <w:widowControl w:val="0"/>
              <w:jc w:val="center"/>
              <w:rPr>
                <w:rFonts w:ascii="Times New Roman" w:eastAsia="宋体" w:hAnsi="Times New Roman"/>
              </w:rPr>
            </w:pPr>
            <w:proofErr w:type="spellStart"/>
            <w:r>
              <w:rPr>
                <w:rFonts w:ascii="Times New Roman" w:eastAsia="宋体" w:hint="eastAsia"/>
              </w:rPr>
              <w:t>唐仲英德育奖学金</w:t>
            </w:r>
            <w:proofErr w:type="spellEnd"/>
          </w:p>
        </w:tc>
        <w:tc>
          <w:tcPr>
            <w:tcW w:w="1862" w:type="dxa"/>
            <w:tcBorders>
              <w:top w:val="single" w:sz="8" w:space="0" w:color="auto"/>
              <w:left w:val="single" w:sz="8" w:space="0" w:color="auto"/>
              <w:bottom w:val="single" w:sz="8" w:space="0" w:color="auto"/>
              <w:right w:val="single" w:sz="8" w:space="0" w:color="auto"/>
            </w:tcBorders>
            <w:vAlign w:val="center"/>
          </w:tcPr>
          <w:p w14:paraId="418E6972" w14:textId="77777777" w:rsidR="006F63E2" w:rsidRDefault="006A3956">
            <w:pPr>
              <w:widowControl w:val="0"/>
              <w:jc w:val="center"/>
              <w:rPr>
                <w:rFonts w:ascii="Times New Roman" w:eastAsia="宋体" w:hAnsi="Times New Roman"/>
              </w:rPr>
            </w:pPr>
            <w:r>
              <w:rPr>
                <w:rFonts w:ascii="Times New Roman" w:eastAsia="宋体" w:hAnsi="Times New Roman"/>
              </w:rPr>
              <w:t>5000</w:t>
            </w:r>
            <w:r>
              <w:rPr>
                <w:rFonts w:ascii="Times New Roman" w:eastAsia="宋体" w:hint="eastAsia"/>
              </w:rPr>
              <w:t>元</w:t>
            </w:r>
          </w:p>
        </w:tc>
        <w:tc>
          <w:tcPr>
            <w:tcW w:w="4056" w:type="dxa"/>
            <w:vMerge/>
            <w:tcBorders>
              <w:top w:val="single" w:sz="8" w:space="0" w:color="auto"/>
              <w:left w:val="single" w:sz="8" w:space="0" w:color="auto"/>
              <w:bottom w:val="single" w:sz="8" w:space="0" w:color="auto"/>
              <w:right w:val="single" w:sz="8" w:space="0" w:color="auto"/>
            </w:tcBorders>
            <w:vAlign w:val="center"/>
          </w:tcPr>
          <w:p w14:paraId="0F701827" w14:textId="77777777" w:rsidR="006F63E2" w:rsidRDefault="006F63E2">
            <w:pPr>
              <w:rPr>
                <w:rFonts w:ascii="Times New Roman" w:eastAsia="宋体" w:hAnsi="Times New Roman"/>
              </w:rPr>
            </w:pPr>
          </w:p>
        </w:tc>
      </w:tr>
    </w:tbl>
    <w:p w14:paraId="7B94F338" w14:textId="77777777" w:rsidR="006F63E2" w:rsidRDefault="006F63E2">
      <w:pPr>
        <w:rPr>
          <w:rFonts w:ascii="Times New Roman" w:hAnsi="Times New Roman" w:cs="Times New Roman"/>
          <w:kern w:val="2"/>
          <w:sz w:val="24"/>
          <w:szCs w:val="20"/>
        </w:rPr>
      </w:pPr>
    </w:p>
    <w:p w14:paraId="1C43B36B" w14:textId="77777777" w:rsidR="006F63E2" w:rsidRDefault="006A3956">
      <w:pPr>
        <w:spacing w:line="360" w:lineRule="auto"/>
        <w:ind w:firstLineChars="200" w:firstLine="482"/>
        <w:rPr>
          <w:rFonts w:ascii="Times New Roman" w:eastAsia="宋体" w:hAnsi="Times New Roman"/>
          <w:b/>
          <w:sz w:val="24"/>
          <w:lang w:eastAsia="zh-CN"/>
        </w:rPr>
      </w:pPr>
      <w:r>
        <w:rPr>
          <w:rFonts w:ascii="Times New Roman" w:eastAsia="宋体" w:hint="eastAsia"/>
          <w:b/>
          <w:sz w:val="24"/>
          <w:lang w:eastAsia="zh-CN"/>
        </w:rPr>
        <w:t>（</w:t>
      </w:r>
      <w:r>
        <w:rPr>
          <w:rFonts w:ascii="Times New Roman" w:eastAsia="宋体" w:hAnsi="Times New Roman"/>
          <w:b/>
          <w:sz w:val="24"/>
          <w:lang w:eastAsia="zh-CN"/>
        </w:rPr>
        <w:t>2</w:t>
      </w:r>
      <w:r>
        <w:rPr>
          <w:rFonts w:ascii="Times New Roman" w:eastAsia="宋体" w:hint="eastAsia"/>
          <w:b/>
          <w:sz w:val="24"/>
          <w:lang w:eastAsia="zh-CN"/>
        </w:rPr>
        <w:t>）学院、专业层面的制度及措施</w:t>
      </w:r>
    </w:p>
    <w:p w14:paraId="6C46BDF3" w14:textId="77777777" w:rsidR="006F63E2" w:rsidRDefault="006A3956">
      <w:pPr>
        <w:spacing w:line="360" w:lineRule="auto"/>
        <w:ind w:firstLineChars="200" w:firstLine="480"/>
        <w:rPr>
          <w:rFonts w:ascii="Times New Roman" w:eastAsia="宋体" w:hAnsi="Times New Roman"/>
          <w:sz w:val="24"/>
          <w:lang w:eastAsia="zh-CN"/>
        </w:rPr>
      </w:pPr>
      <w:r>
        <w:rPr>
          <w:rFonts w:ascii="Times New Roman" w:eastAsia="宋体" w:hint="eastAsia"/>
          <w:sz w:val="24"/>
          <w:lang w:eastAsia="zh-CN"/>
        </w:rPr>
        <w:t>学院为吸引优秀生源采取有效的招生宣传举措，制定了相关政策，以及优秀学生激励机制等。专业负责人和骨干教师亲自参与校内咨询活动，专业教师积极主动参加校外招生宣传。同时，专业教师积极开展专业介绍、宣传、指导等一系列有效举措吸引优秀学生选择本专业。</w:t>
      </w:r>
    </w:p>
    <w:p w14:paraId="70F20850" w14:textId="77777777" w:rsidR="006F63E2" w:rsidRDefault="006A3956">
      <w:pPr>
        <w:spacing w:line="360" w:lineRule="auto"/>
        <w:ind w:firstLineChars="200" w:firstLine="482"/>
        <w:rPr>
          <w:rFonts w:ascii="Times New Roman" w:eastAsia="宋体" w:hAnsi="Times New Roman"/>
          <w:b/>
          <w:sz w:val="24"/>
          <w:lang w:eastAsia="zh-CN"/>
        </w:rPr>
      </w:pPr>
      <w:r>
        <w:rPr>
          <w:rFonts w:ascii="Times New Roman" w:eastAsia="宋体" w:hAnsi="Times New Roman"/>
          <w:b/>
          <w:sz w:val="24"/>
          <w:lang w:eastAsia="zh-CN"/>
        </w:rPr>
        <w:t>1</w:t>
      </w:r>
      <w:r>
        <w:rPr>
          <w:rFonts w:ascii="Times New Roman" w:eastAsia="宋体" w:hint="eastAsia"/>
          <w:b/>
          <w:sz w:val="24"/>
          <w:lang w:eastAsia="zh-CN"/>
        </w:rPr>
        <w:t>）责任机构</w:t>
      </w:r>
    </w:p>
    <w:p w14:paraId="1035DAC7" w14:textId="77777777" w:rsidR="006F63E2" w:rsidRDefault="006A3956">
      <w:pPr>
        <w:spacing w:line="360" w:lineRule="auto"/>
        <w:ind w:firstLineChars="200" w:firstLine="480"/>
        <w:rPr>
          <w:rFonts w:ascii="Times New Roman" w:eastAsia="宋体" w:hAnsi="Times New Roman"/>
          <w:sz w:val="24"/>
          <w:szCs w:val="24"/>
          <w:lang w:eastAsia="zh-CN"/>
        </w:rPr>
      </w:pPr>
      <w:r>
        <w:rPr>
          <w:rFonts w:ascii="Times New Roman" w:eastAsia="宋体" w:hint="eastAsia"/>
          <w:sz w:val="24"/>
          <w:szCs w:val="24"/>
          <w:lang w:eastAsia="zh-CN"/>
        </w:rPr>
        <w:t>为了加强吸引优秀生源工作的针对性和稳定性，专业在学校、学院赋予的职责内，结合专业特点和近年来实际生源情况，明确了吸引优秀生源的组织机构、激励措施、教师职责等方面的内容。学院招生就业工作小组由学院院长和党委书记、副院长、副书记、专业负责人、系部主任、专业教师和辅导员等组成。</w:t>
      </w:r>
    </w:p>
    <w:p w14:paraId="7D16C58D" w14:textId="77777777" w:rsidR="006F63E2" w:rsidRDefault="006A3956">
      <w:pPr>
        <w:spacing w:line="360" w:lineRule="auto"/>
        <w:ind w:firstLineChars="200" w:firstLine="482"/>
        <w:rPr>
          <w:rFonts w:ascii="Times New Roman" w:eastAsia="宋体" w:hAnsi="Times New Roman"/>
          <w:b/>
          <w:sz w:val="24"/>
          <w:szCs w:val="20"/>
          <w:lang w:eastAsia="zh-CN"/>
        </w:rPr>
      </w:pPr>
      <w:r>
        <w:rPr>
          <w:rFonts w:ascii="Times New Roman" w:eastAsia="宋体" w:hAnsi="Times New Roman"/>
          <w:b/>
          <w:bCs/>
          <w:sz w:val="24"/>
          <w:szCs w:val="24"/>
          <w:lang w:eastAsia="zh-CN"/>
        </w:rPr>
        <w:t>2</w:t>
      </w:r>
      <w:r>
        <w:rPr>
          <w:rFonts w:ascii="Times New Roman" w:eastAsia="宋体" w:hint="eastAsia"/>
          <w:b/>
          <w:bCs/>
          <w:sz w:val="24"/>
          <w:szCs w:val="24"/>
          <w:lang w:eastAsia="zh-CN"/>
        </w:rPr>
        <w:t>）制度措施与执行情况</w:t>
      </w:r>
      <w:r>
        <w:rPr>
          <w:rFonts w:ascii="Times New Roman" w:eastAsia="宋体" w:hAnsi="Times New Roman"/>
          <w:b/>
          <w:bCs/>
          <w:sz w:val="24"/>
          <w:szCs w:val="24"/>
          <w:lang w:eastAsia="zh-CN"/>
        </w:rPr>
        <w:t xml:space="preserve"> </w:t>
      </w:r>
    </w:p>
    <w:p w14:paraId="6DA5BA71" w14:textId="77777777" w:rsidR="006F63E2" w:rsidRDefault="006A3956">
      <w:pPr>
        <w:spacing w:line="360" w:lineRule="auto"/>
        <w:ind w:firstLineChars="200" w:firstLine="480"/>
        <w:rPr>
          <w:rFonts w:ascii="Times New Roman" w:eastAsia="宋体" w:hAnsi="Times New Roman"/>
          <w:sz w:val="24"/>
          <w:lang w:eastAsia="zh-CN"/>
        </w:rPr>
      </w:pPr>
      <w:r>
        <w:rPr>
          <w:rFonts w:ascii="Times New Roman" w:eastAsia="宋体" w:hAnsi="宋体" w:cs="宋体" w:hint="eastAsia"/>
          <w:bCs/>
          <w:sz w:val="24"/>
          <w:szCs w:val="24"/>
          <w:lang w:eastAsia="zh-CN"/>
        </w:rPr>
        <w:t>①</w:t>
      </w:r>
      <w:r>
        <w:rPr>
          <w:rFonts w:ascii="Times New Roman" w:eastAsia="宋体" w:hAnsi="Times New Roman"/>
          <w:bCs/>
          <w:sz w:val="24"/>
          <w:szCs w:val="24"/>
          <w:lang w:eastAsia="zh-CN"/>
        </w:rPr>
        <w:t xml:space="preserve"> </w:t>
      </w:r>
      <w:r>
        <w:rPr>
          <w:rFonts w:ascii="Times New Roman" w:eastAsia="宋体" w:hint="eastAsia"/>
          <w:bCs/>
          <w:sz w:val="24"/>
          <w:szCs w:val="24"/>
          <w:lang w:eastAsia="zh-CN"/>
        </w:rPr>
        <w:t>制定院级招生宣传工作方案</w:t>
      </w:r>
      <w:r>
        <w:rPr>
          <w:rFonts w:ascii="Times New Roman" w:eastAsia="宋体" w:hAnsi="Times New Roman"/>
          <w:bCs/>
          <w:sz w:val="24"/>
          <w:szCs w:val="24"/>
          <w:lang w:eastAsia="zh-CN"/>
        </w:rPr>
        <w:t xml:space="preserve"> </w:t>
      </w:r>
    </w:p>
    <w:p w14:paraId="09EE6396" w14:textId="77777777" w:rsidR="006F63E2" w:rsidRDefault="006A3956">
      <w:pPr>
        <w:spacing w:line="360" w:lineRule="auto"/>
        <w:ind w:firstLineChars="200" w:firstLine="480"/>
        <w:rPr>
          <w:rFonts w:ascii="Times New Roman" w:eastAsia="宋体" w:hAnsi="Times New Roman"/>
          <w:sz w:val="24"/>
          <w:lang w:eastAsia="zh-CN"/>
        </w:rPr>
      </w:pPr>
      <w:r>
        <w:rPr>
          <w:rFonts w:ascii="Times New Roman" w:eastAsia="宋体" w:hint="eastAsia"/>
          <w:sz w:val="24"/>
          <w:szCs w:val="24"/>
          <w:lang w:eastAsia="zh-CN"/>
        </w:rPr>
        <w:t>学院根据学校招生宣传相关政策，制定学院年度招生宣传工作方案，按时间节点开展招生宣传相关活动。每年</w:t>
      </w:r>
      <w:r>
        <w:rPr>
          <w:rFonts w:ascii="Times New Roman" w:eastAsia="宋体" w:hAnsi="Times New Roman"/>
          <w:sz w:val="24"/>
          <w:szCs w:val="24"/>
          <w:lang w:eastAsia="zh-CN"/>
        </w:rPr>
        <w:t>1-2</w:t>
      </w:r>
      <w:r>
        <w:rPr>
          <w:rFonts w:ascii="Times New Roman" w:eastAsia="宋体" w:hint="eastAsia"/>
          <w:sz w:val="24"/>
          <w:szCs w:val="24"/>
          <w:lang w:eastAsia="zh-CN"/>
        </w:rPr>
        <w:t>月份组织优秀学生赴母校招生宣传，进行寒假社会实践活动，向高三学生发放学校、学院招生宣传手册；</w:t>
      </w:r>
      <w:r>
        <w:rPr>
          <w:rFonts w:ascii="Times New Roman" w:eastAsia="宋体" w:hAnsi="Times New Roman"/>
          <w:sz w:val="24"/>
          <w:szCs w:val="24"/>
          <w:lang w:eastAsia="zh-CN"/>
        </w:rPr>
        <w:t>3-5</w:t>
      </w:r>
      <w:r>
        <w:rPr>
          <w:rFonts w:ascii="Times New Roman" w:eastAsia="宋体" w:hint="eastAsia"/>
          <w:sz w:val="24"/>
          <w:szCs w:val="24"/>
          <w:lang w:eastAsia="zh-CN"/>
        </w:rPr>
        <w:t>月份，开展科普讲</w:t>
      </w:r>
      <w:r>
        <w:rPr>
          <w:rFonts w:ascii="Times New Roman" w:eastAsia="宋体" w:hint="eastAsia"/>
          <w:sz w:val="24"/>
          <w:szCs w:val="24"/>
          <w:lang w:eastAsia="zh-CN"/>
        </w:rPr>
        <w:lastRenderedPageBreak/>
        <w:t>座、建立优质生源基地；</w:t>
      </w:r>
      <w:r>
        <w:rPr>
          <w:rFonts w:ascii="Times New Roman" w:eastAsia="宋体" w:hAnsi="Times New Roman"/>
          <w:sz w:val="24"/>
          <w:szCs w:val="24"/>
          <w:lang w:eastAsia="zh-CN"/>
        </w:rPr>
        <w:t>6</w:t>
      </w:r>
      <w:r>
        <w:rPr>
          <w:rFonts w:ascii="Times New Roman" w:eastAsia="宋体" w:hint="eastAsia"/>
          <w:sz w:val="24"/>
          <w:szCs w:val="24"/>
          <w:lang w:eastAsia="zh-CN"/>
        </w:rPr>
        <w:t>月，在填报高考志愿期间，进中学重点宣传专业特色，指导学生志愿填报；</w:t>
      </w:r>
      <w:r>
        <w:rPr>
          <w:rFonts w:ascii="Times New Roman" w:eastAsia="宋体" w:hAnsi="Times New Roman"/>
          <w:sz w:val="24"/>
          <w:szCs w:val="24"/>
          <w:lang w:eastAsia="zh-CN"/>
        </w:rPr>
        <w:t>7-8</w:t>
      </w:r>
      <w:r>
        <w:rPr>
          <w:rFonts w:ascii="Times New Roman" w:eastAsia="宋体" w:hint="eastAsia"/>
          <w:sz w:val="24"/>
          <w:szCs w:val="24"/>
          <w:lang w:eastAsia="zh-CN"/>
        </w:rPr>
        <w:t>月份，组织学生开展暑假社会实践活动，扩大我校在其母校中的影响；</w:t>
      </w:r>
      <w:r>
        <w:rPr>
          <w:rFonts w:ascii="Times New Roman" w:eastAsia="宋体" w:hAnsi="Times New Roman"/>
          <w:sz w:val="24"/>
          <w:szCs w:val="24"/>
          <w:lang w:eastAsia="zh-CN"/>
        </w:rPr>
        <w:t>9-10</w:t>
      </w:r>
      <w:r>
        <w:rPr>
          <w:rFonts w:ascii="Times New Roman" w:eastAsia="宋体" w:hint="eastAsia"/>
          <w:sz w:val="24"/>
          <w:szCs w:val="24"/>
          <w:lang w:eastAsia="zh-CN"/>
        </w:rPr>
        <w:t>月份，学校向各中学寄送招生录取喜报；</w:t>
      </w:r>
      <w:r>
        <w:rPr>
          <w:rFonts w:ascii="Times New Roman" w:eastAsia="宋体" w:hAnsi="Times New Roman"/>
          <w:sz w:val="24"/>
          <w:szCs w:val="24"/>
          <w:lang w:eastAsia="zh-CN"/>
        </w:rPr>
        <w:t>11-12</w:t>
      </w:r>
      <w:r>
        <w:rPr>
          <w:rFonts w:ascii="Times New Roman" w:eastAsia="宋体" w:hint="eastAsia"/>
          <w:sz w:val="24"/>
          <w:szCs w:val="24"/>
          <w:lang w:eastAsia="zh-CN"/>
        </w:rPr>
        <w:t>月份，进行招生工作总结、表彰。</w:t>
      </w:r>
    </w:p>
    <w:p w14:paraId="196F1F93" w14:textId="77777777" w:rsidR="006F63E2" w:rsidRDefault="006A3956">
      <w:pPr>
        <w:spacing w:line="360" w:lineRule="auto"/>
        <w:ind w:firstLineChars="200" w:firstLine="480"/>
        <w:rPr>
          <w:rFonts w:ascii="Times New Roman" w:eastAsia="宋体" w:hAnsi="Times New Roman"/>
          <w:bCs/>
          <w:sz w:val="24"/>
          <w:szCs w:val="24"/>
          <w:lang w:eastAsia="zh-CN"/>
        </w:rPr>
      </w:pPr>
      <w:r>
        <w:rPr>
          <w:rFonts w:ascii="Times New Roman" w:eastAsia="宋体" w:hAnsi="宋体" w:cs="宋体" w:hint="eastAsia"/>
          <w:bCs/>
          <w:sz w:val="24"/>
          <w:szCs w:val="24"/>
          <w:lang w:eastAsia="zh-CN"/>
        </w:rPr>
        <w:t>②</w:t>
      </w:r>
      <w:r>
        <w:rPr>
          <w:rFonts w:ascii="Times New Roman" w:eastAsia="宋体" w:hAnsi="Times New Roman"/>
          <w:bCs/>
          <w:sz w:val="24"/>
          <w:szCs w:val="24"/>
          <w:lang w:eastAsia="zh-CN"/>
        </w:rPr>
        <w:t xml:space="preserve"> </w:t>
      </w:r>
      <w:r>
        <w:rPr>
          <w:rFonts w:ascii="Times New Roman" w:eastAsia="宋体" w:hint="eastAsia"/>
          <w:bCs/>
          <w:sz w:val="24"/>
          <w:szCs w:val="24"/>
          <w:lang w:eastAsia="zh-CN"/>
        </w:rPr>
        <w:t>优秀本</w:t>
      </w:r>
      <w:r>
        <w:rPr>
          <w:rFonts w:ascii="Times New Roman" w:eastAsia="宋体"/>
          <w:bCs/>
          <w:sz w:val="24"/>
          <w:szCs w:val="24"/>
          <w:lang w:eastAsia="zh-CN"/>
        </w:rPr>
        <w:t>科毕业生推免研究生措施</w:t>
      </w:r>
    </w:p>
    <w:p w14:paraId="571B1913" w14:textId="77777777" w:rsidR="006F63E2" w:rsidRDefault="006A3956">
      <w:pPr>
        <w:spacing w:line="360" w:lineRule="auto"/>
        <w:ind w:firstLineChars="200" w:firstLine="480"/>
        <w:rPr>
          <w:rFonts w:ascii="Times New Roman" w:eastAsia="宋体"/>
          <w:sz w:val="24"/>
          <w:szCs w:val="24"/>
          <w:lang w:eastAsia="zh-CN"/>
        </w:rPr>
      </w:pPr>
      <w:r>
        <w:rPr>
          <w:rFonts w:ascii="Times New Roman" w:eastAsia="宋体"/>
          <w:sz w:val="24"/>
          <w:szCs w:val="24"/>
          <w:lang w:eastAsia="zh-CN"/>
        </w:rPr>
        <w:t>本专业具有推荐免试研究生资格，根据教育部及学校接收全国优秀应届本科毕业生免试攻读研究生文件精神，学院制定了优秀本科毕业生推免研究生措施。</w:t>
      </w:r>
    </w:p>
    <w:p w14:paraId="459DE377" w14:textId="77777777" w:rsidR="006F63E2" w:rsidRDefault="006A3956" w:rsidP="006C585D">
      <w:pPr>
        <w:spacing w:beforeLines="100" w:before="240" w:afterLines="100" w:after="240"/>
        <w:ind w:left="28"/>
        <w:jc w:val="both"/>
        <w:outlineLvl w:val="1"/>
        <w:rPr>
          <w:rFonts w:ascii="Times New Roman" w:hAnsi="Times New Roman" w:cs="Times New Roman"/>
          <w:lang w:eastAsia="zh-CN"/>
        </w:rPr>
      </w:pPr>
      <w:bookmarkStart w:id="34" w:name="_Toc212218782"/>
      <w:r>
        <w:rPr>
          <w:rFonts w:ascii="Times New Roman" w:eastAsia="Times New Roman" w:hAnsi="Times New Roman" w:cs="Times New Roman"/>
          <w:spacing w:val="-3"/>
          <w:sz w:val="30"/>
          <w:szCs w:val="30"/>
          <w:lang w:eastAsia="zh-CN"/>
        </w:rPr>
        <w:t>12</w:t>
      </w:r>
      <w:r>
        <w:rPr>
          <w:rFonts w:ascii="Times New Roman" w:eastAsia="Times New Roman" w:hAnsi="Times New Roman" w:cs="Times New Roman"/>
          <w:spacing w:val="-33"/>
          <w:sz w:val="30"/>
          <w:szCs w:val="30"/>
          <w:lang w:eastAsia="zh-CN"/>
        </w:rPr>
        <w:t xml:space="preserve"> </w:t>
      </w:r>
      <w:r>
        <w:rPr>
          <w:rFonts w:ascii="Times New Roman" w:eastAsia="黑体" w:hAnsi="Times New Roman" w:cs="Times New Roman"/>
          <w:spacing w:val="-3"/>
          <w:sz w:val="30"/>
          <w:szCs w:val="30"/>
          <w:lang w:eastAsia="zh-CN"/>
        </w:rPr>
        <w:t>、</w:t>
      </w:r>
      <w:r>
        <w:rPr>
          <w:rFonts w:ascii="Times New Roman" w:eastAsia="黑体" w:hAnsi="Times New Roman" w:cs="Times New Roman" w:hint="eastAsia"/>
          <w:spacing w:val="-3"/>
          <w:sz w:val="30"/>
          <w:szCs w:val="30"/>
          <w:lang w:eastAsia="zh-CN"/>
        </w:rPr>
        <w:t>软件</w:t>
      </w:r>
      <w:r>
        <w:rPr>
          <w:rFonts w:ascii="Times New Roman" w:eastAsia="黑体" w:hAnsi="Times New Roman" w:cs="Times New Roman"/>
          <w:spacing w:val="-3"/>
          <w:sz w:val="30"/>
          <w:szCs w:val="30"/>
          <w:lang w:eastAsia="zh-CN"/>
        </w:rPr>
        <w:t>工程专业的培养目标和对毕业</w:t>
      </w:r>
      <w:r>
        <w:rPr>
          <w:rFonts w:ascii="Times New Roman" w:eastAsia="黑体" w:hAnsi="Times New Roman" w:cs="Times New Roman"/>
          <w:spacing w:val="-58"/>
          <w:sz w:val="30"/>
          <w:szCs w:val="30"/>
          <w:lang w:eastAsia="zh-CN"/>
        </w:rPr>
        <w:t xml:space="preserve"> </w:t>
      </w:r>
      <w:r>
        <w:rPr>
          <w:rFonts w:ascii="Times New Roman" w:eastAsia="Times New Roman" w:hAnsi="Times New Roman" w:cs="Times New Roman"/>
          <w:spacing w:val="-3"/>
          <w:sz w:val="30"/>
          <w:szCs w:val="30"/>
          <w:lang w:eastAsia="zh-CN"/>
        </w:rPr>
        <w:t xml:space="preserve">5 </w:t>
      </w:r>
      <w:r>
        <w:rPr>
          <w:rFonts w:ascii="Times New Roman" w:eastAsia="黑体" w:hAnsi="Times New Roman" w:cs="Times New Roman"/>
          <w:spacing w:val="-3"/>
          <w:sz w:val="30"/>
          <w:szCs w:val="30"/>
          <w:lang w:eastAsia="zh-CN"/>
        </w:rPr>
        <w:t>年后学生成就的预</w:t>
      </w:r>
      <w:r>
        <w:rPr>
          <w:rFonts w:ascii="Times New Roman" w:eastAsia="黑体" w:hAnsi="Times New Roman" w:cs="Times New Roman"/>
          <w:spacing w:val="-4"/>
          <w:sz w:val="30"/>
          <w:szCs w:val="30"/>
          <w:lang w:eastAsia="zh-CN"/>
        </w:rPr>
        <w:t>期是什么</w:t>
      </w:r>
      <w:bookmarkEnd w:id="34"/>
    </w:p>
    <w:p w14:paraId="552C25D8" w14:textId="77777777" w:rsidR="006F63E2" w:rsidRDefault="006A3956">
      <w:pPr>
        <w:spacing w:line="360" w:lineRule="auto"/>
        <w:ind w:firstLineChars="200" w:firstLine="482"/>
        <w:rPr>
          <w:rFonts w:ascii="Times New Roman" w:eastAsia="宋体" w:hAnsi="Times New Roman"/>
          <w:b/>
          <w:color w:val="000000" w:themeColor="text1"/>
          <w:sz w:val="24"/>
          <w:lang w:eastAsia="zh-CN"/>
        </w:rPr>
      </w:pPr>
      <w:r>
        <w:rPr>
          <w:rFonts w:ascii="Times New Roman" w:eastAsia="宋体" w:hint="eastAsia"/>
          <w:b/>
          <w:color w:val="000000" w:themeColor="text1"/>
          <w:sz w:val="24"/>
          <w:lang w:eastAsia="zh-CN"/>
        </w:rPr>
        <w:t>本专业</w:t>
      </w:r>
      <w:r>
        <w:rPr>
          <w:rFonts w:ascii="Times New Roman" w:eastAsia="宋体" w:hint="eastAsia"/>
          <w:b/>
          <w:bCs/>
          <w:color w:val="000000" w:themeColor="text1"/>
          <w:sz w:val="24"/>
          <w:lang w:eastAsia="zh-CN"/>
        </w:rPr>
        <w:t>培养目标</w:t>
      </w:r>
      <w:r>
        <w:rPr>
          <w:rFonts w:ascii="Times New Roman" w:eastAsia="宋体" w:hint="eastAsia"/>
          <w:b/>
          <w:color w:val="000000" w:themeColor="text1"/>
          <w:sz w:val="24"/>
          <w:lang w:eastAsia="zh-CN"/>
        </w:rPr>
        <w:t>：</w:t>
      </w:r>
    </w:p>
    <w:p w14:paraId="19B4B29A" w14:textId="77777777" w:rsidR="006F63E2" w:rsidRDefault="006A3956">
      <w:pPr>
        <w:spacing w:line="360" w:lineRule="auto"/>
        <w:ind w:firstLineChars="200" w:firstLine="480"/>
        <w:rPr>
          <w:rFonts w:ascii="Times New Roman" w:eastAsia="宋体" w:hAnsi="Times New Roman"/>
          <w:bCs/>
          <w:color w:val="000000" w:themeColor="text1"/>
          <w:sz w:val="24"/>
          <w:lang w:eastAsia="zh-CN"/>
        </w:rPr>
      </w:pPr>
      <w:r>
        <w:rPr>
          <w:rFonts w:ascii="Times New Roman" w:eastAsia="宋体" w:hint="eastAsia"/>
          <w:bCs/>
          <w:color w:val="000000" w:themeColor="text1"/>
          <w:sz w:val="24"/>
          <w:lang w:eastAsia="zh-CN"/>
        </w:rPr>
        <w:t>本专业贯彻落实党的教育方针，紧密围绕软件工程、现代农业战略发展需求和学校本科人才培养目标定位，坚持立德树人，以软件系统的分析与设计、系统架构、软件开发测试为主线，培养适应社会主义现代化建设需要，德智体美劳全面发展，知识结构合理，有健全的人格、高尚的人文素养和社会责任感，有一定的批判思维与创新、科学研究、沟通交流、终身学习和组织管理等能力，具有国际视野和团队合作精神，掌握宽厚的计算机科学基础理论和软件工程基础知识，具有解决软件工程领域复杂工程问题的分析能力、实践能力和创新能力，能够从事</w:t>
      </w:r>
      <w:bookmarkStart w:id="35" w:name="_Hlk142662589"/>
      <w:r>
        <w:rPr>
          <w:rFonts w:ascii="Times New Roman" w:eastAsia="宋体" w:hint="eastAsia"/>
          <w:bCs/>
          <w:color w:val="000000" w:themeColor="text1"/>
          <w:sz w:val="24"/>
          <w:lang w:eastAsia="zh-CN"/>
        </w:rPr>
        <w:t>软件工程、信息服务等领域的系统需求分析、设计研发及工程管理等工作的高素质复合型人才</w:t>
      </w:r>
      <w:bookmarkEnd w:id="35"/>
      <w:r>
        <w:rPr>
          <w:rFonts w:ascii="Times New Roman" w:eastAsia="宋体" w:hint="eastAsia"/>
          <w:bCs/>
          <w:color w:val="000000" w:themeColor="text1"/>
          <w:sz w:val="24"/>
          <w:lang w:eastAsia="zh-CN"/>
        </w:rPr>
        <w:t>。</w:t>
      </w:r>
    </w:p>
    <w:p w14:paraId="44347D56" w14:textId="77777777" w:rsidR="006F63E2" w:rsidRDefault="006A3956">
      <w:pPr>
        <w:spacing w:line="360" w:lineRule="auto"/>
        <w:ind w:firstLineChars="200" w:firstLine="482"/>
        <w:rPr>
          <w:rFonts w:ascii="Times New Roman" w:eastAsia="宋体" w:hAnsi="Times New Roman"/>
          <w:b/>
          <w:color w:val="000000" w:themeColor="text1"/>
          <w:sz w:val="24"/>
          <w:lang w:eastAsia="zh-CN"/>
        </w:rPr>
      </w:pPr>
      <w:r>
        <w:rPr>
          <w:rFonts w:ascii="Times New Roman" w:eastAsia="宋体" w:hint="eastAsia"/>
          <w:b/>
          <w:color w:val="000000" w:themeColor="text1"/>
          <w:sz w:val="24"/>
          <w:lang w:eastAsia="zh-CN"/>
        </w:rPr>
        <w:t>本专业毕业生毕业后五年左右达到：</w:t>
      </w:r>
    </w:p>
    <w:p w14:paraId="2CB91958" w14:textId="77777777" w:rsidR="006F63E2" w:rsidRDefault="006A3956">
      <w:pPr>
        <w:spacing w:line="360" w:lineRule="auto"/>
        <w:ind w:firstLineChars="200" w:firstLine="482"/>
        <w:rPr>
          <w:rFonts w:ascii="Times New Roman" w:eastAsia="宋体" w:hAnsi="Times New Roman"/>
          <w:color w:val="000000" w:themeColor="text1"/>
          <w:sz w:val="24"/>
          <w:lang w:eastAsia="zh-CN"/>
        </w:rPr>
      </w:pPr>
      <w:r>
        <w:rPr>
          <w:rFonts w:ascii="Times New Roman" w:eastAsia="宋体" w:hint="eastAsia"/>
          <w:b/>
          <w:color w:val="000000" w:themeColor="text1"/>
          <w:sz w:val="24"/>
          <w:lang w:eastAsia="zh-CN"/>
        </w:rPr>
        <w:t>目标</w:t>
      </w:r>
      <w:r>
        <w:rPr>
          <w:rFonts w:ascii="Times New Roman" w:eastAsia="宋体" w:hAnsi="Times New Roman"/>
          <w:b/>
          <w:color w:val="000000" w:themeColor="text1"/>
          <w:sz w:val="24"/>
          <w:lang w:eastAsia="zh-CN"/>
        </w:rPr>
        <w:t>1</w:t>
      </w:r>
      <w:r>
        <w:rPr>
          <w:rFonts w:ascii="Times New Roman" w:eastAsia="宋体" w:hint="eastAsia"/>
          <w:b/>
          <w:color w:val="000000" w:themeColor="text1"/>
          <w:sz w:val="24"/>
          <w:lang w:eastAsia="zh-CN"/>
        </w:rPr>
        <w:t>：</w:t>
      </w:r>
      <w:r>
        <w:rPr>
          <w:rFonts w:ascii="Times New Roman" w:eastAsia="宋体" w:hint="eastAsia"/>
          <w:color w:val="000000" w:themeColor="text1"/>
          <w:sz w:val="24"/>
          <w:lang w:eastAsia="zh-CN"/>
        </w:rPr>
        <w:t>具有正确的人生观、价值观，以及良好的职业道德和社会责任感，了解中国国情，能够在复杂软件系统的设计和研发中考虑法律、伦理、社会、环境和经济等因素。</w:t>
      </w:r>
    </w:p>
    <w:p w14:paraId="540E1B49" w14:textId="77777777" w:rsidR="006F63E2" w:rsidRDefault="006A3956">
      <w:pPr>
        <w:spacing w:line="360" w:lineRule="auto"/>
        <w:ind w:firstLineChars="200" w:firstLine="482"/>
        <w:rPr>
          <w:rFonts w:ascii="Times New Roman" w:eastAsia="宋体" w:hAnsi="Times New Roman"/>
          <w:color w:val="000000" w:themeColor="text1"/>
          <w:sz w:val="24"/>
          <w:lang w:eastAsia="zh-CN"/>
        </w:rPr>
      </w:pPr>
      <w:r>
        <w:rPr>
          <w:rFonts w:ascii="Times New Roman" w:eastAsia="宋体" w:hint="eastAsia"/>
          <w:b/>
          <w:color w:val="000000" w:themeColor="text1"/>
          <w:sz w:val="24"/>
          <w:lang w:eastAsia="zh-CN"/>
        </w:rPr>
        <w:t>目标</w:t>
      </w:r>
      <w:r>
        <w:rPr>
          <w:rFonts w:ascii="Times New Roman" w:eastAsia="宋体" w:hAnsi="Times New Roman"/>
          <w:b/>
          <w:color w:val="000000" w:themeColor="text1"/>
          <w:sz w:val="24"/>
          <w:lang w:eastAsia="zh-CN"/>
        </w:rPr>
        <w:t>2</w:t>
      </w:r>
      <w:r>
        <w:rPr>
          <w:rFonts w:ascii="Times New Roman" w:eastAsia="宋体" w:hint="eastAsia"/>
          <w:b/>
          <w:color w:val="000000" w:themeColor="text1"/>
          <w:sz w:val="24"/>
          <w:lang w:eastAsia="zh-CN"/>
        </w:rPr>
        <w:t>：</w:t>
      </w:r>
      <w:r>
        <w:rPr>
          <w:rFonts w:ascii="Times New Roman" w:eastAsia="宋体" w:hint="eastAsia"/>
          <w:color w:val="000000" w:themeColor="text1"/>
          <w:sz w:val="24"/>
          <w:lang w:eastAsia="zh-CN"/>
        </w:rPr>
        <w:t>具有扎实的计算机系统和软件工程领域理论基础，丰富的软件开发经验，能够作为团队骨干成员组织或参与复杂软件系统的研发工作，能胜任项目经理、产品经理、高级软件工程师、测试经理等岗位。</w:t>
      </w:r>
    </w:p>
    <w:p w14:paraId="3C39A2F3" w14:textId="77777777" w:rsidR="006F63E2" w:rsidRDefault="006A3956">
      <w:pPr>
        <w:spacing w:line="360" w:lineRule="auto"/>
        <w:ind w:firstLineChars="200" w:firstLine="482"/>
        <w:rPr>
          <w:rFonts w:ascii="Times New Roman" w:eastAsia="宋体" w:hAnsi="Times New Roman"/>
          <w:color w:val="000000" w:themeColor="text1"/>
          <w:sz w:val="24"/>
          <w:lang w:eastAsia="zh-CN"/>
        </w:rPr>
      </w:pPr>
      <w:r>
        <w:rPr>
          <w:rFonts w:ascii="Times New Roman" w:eastAsia="宋体" w:hint="eastAsia"/>
          <w:b/>
          <w:color w:val="000000" w:themeColor="text1"/>
          <w:sz w:val="24"/>
          <w:lang w:eastAsia="zh-CN"/>
        </w:rPr>
        <w:t>目标</w:t>
      </w:r>
      <w:r>
        <w:rPr>
          <w:rFonts w:ascii="Times New Roman" w:eastAsia="宋体" w:hAnsi="Times New Roman"/>
          <w:b/>
          <w:color w:val="000000" w:themeColor="text1"/>
          <w:sz w:val="24"/>
          <w:lang w:eastAsia="zh-CN"/>
        </w:rPr>
        <w:t>3</w:t>
      </w:r>
      <w:r>
        <w:rPr>
          <w:rFonts w:ascii="Times New Roman" w:eastAsia="宋体" w:hint="eastAsia"/>
          <w:b/>
          <w:color w:val="000000" w:themeColor="text1"/>
          <w:sz w:val="24"/>
          <w:lang w:eastAsia="zh-CN"/>
        </w:rPr>
        <w:t>：</w:t>
      </w:r>
      <w:r>
        <w:rPr>
          <w:rFonts w:ascii="Times New Roman" w:eastAsia="宋体" w:hint="eastAsia"/>
          <w:color w:val="000000" w:themeColor="text1"/>
          <w:sz w:val="24"/>
          <w:lang w:eastAsia="zh-CN"/>
        </w:rPr>
        <w:t>具准确的表达和团队协作能力，能在复杂软件系统的工程技术问题讨论中清晰陈述自己的设计和解决方案，并在多学科背景下融入团队开展工程实践。</w:t>
      </w:r>
    </w:p>
    <w:p w14:paraId="0A2D1F8B" w14:textId="77777777" w:rsidR="006F63E2" w:rsidRDefault="006A3956">
      <w:pPr>
        <w:spacing w:line="360" w:lineRule="auto"/>
        <w:ind w:firstLineChars="200" w:firstLine="482"/>
        <w:rPr>
          <w:rFonts w:ascii="Times New Roman" w:eastAsia="宋体" w:hAnsi="Times New Roman"/>
          <w:color w:val="000000" w:themeColor="text1"/>
          <w:sz w:val="24"/>
          <w:lang w:eastAsia="zh-CN"/>
        </w:rPr>
      </w:pPr>
      <w:r>
        <w:rPr>
          <w:rFonts w:ascii="Times New Roman" w:eastAsia="宋体" w:hint="eastAsia"/>
          <w:b/>
          <w:color w:val="000000" w:themeColor="text1"/>
          <w:sz w:val="24"/>
          <w:lang w:eastAsia="zh-CN"/>
        </w:rPr>
        <w:t>目标</w:t>
      </w:r>
      <w:r>
        <w:rPr>
          <w:rFonts w:ascii="Times New Roman" w:eastAsia="宋体" w:hAnsi="Times New Roman"/>
          <w:b/>
          <w:color w:val="000000" w:themeColor="text1"/>
          <w:sz w:val="24"/>
          <w:lang w:eastAsia="zh-CN"/>
        </w:rPr>
        <w:t>4</w:t>
      </w:r>
      <w:r>
        <w:rPr>
          <w:rFonts w:ascii="Times New Roman" w:eastAsia="宋体" w:hint="eastAsia"/>
          <w:b/>
          <w:color w:val="000000" w:themeColor="text1"/>
          <w:sz w:val="24"/>
          <w:lang w:eastAsia="zh-CN"/>
        </w:rPr>
        <w:t>：</w:t>
      </w:r>
      <w:r>
        <w:rPr>
          <w:rFonts w:ascii="Times New Roman" w:eastAsia="宋体" w:hint="eastAsia"/>
          <w:color w:val="000000" w:themeColor="text1"/>
          <w:sz w:val="24"/>
          <w:lang w:eastAsia="zh-CN"/>
        </w:rPr>
        <w:t>具备国际视野和自主学习能力，能通过不同渠道自觉学习信息及软件工程领域的新理论、新技术、新工具，适应职业发展的需求。</w:t>
      </w:r>
    </w:p>
    <w:p w14:paraId="001FD41E" w14:textId="77777777" w:rsidR="006F63E2" w:rsidRDefault="006A3956">
      <w:pPr>
        <w:spacing w:line="360" w:lineRule="auto"/>
        <w:ind w:firstLineChars="200" w:firstLine="482"/>
        <w:rPr>
          <w:lang w:eastAsia="zh-CN"/>
        </w:rPr>
      </w:pPr>
      <w:r>
        <w:rPr>
          <w:rFonts w:ascii="Times New Roman" w:eastAsia="宋体" w:hint="eastAsia"/>
          <w:b/>
          <w:color w:val="000000" w:themeColor="text1"/>
          <w:sz w:val="24"/>
          <w:lang w:eastAsia="zh-CN"/>
        </w:rPr>
        <w:lastRenderedPageBreak/>
        <w:t>目标</w:t>
      </w:r>
      <w:r>
        <w:rPr>
          <w:rFonts w:ascii="Times New Roman" w:eastAsia="宋体" w:hAnsi="Times New Roman"/>
          <w:b/>
          <w:color w:val="000000" w:themeColor="text1"/>
          <w:sz w:val="24"/>
          <w:lang w:eastAsia="zh-CN"/>
        </w:rPr>
        <w:t>5</w:t>
      </w:r>
      <w:r>
        <w:rPr>
          <w:rFonts w:ascii="Times New Roman" w:eastAsia="宋体" w:hint="eastAsia"/>
          <w:b/>
          <w:color w:val="000000" w:themeColor="text1"/>
          <w:sz w:val="24"/>
          <w:lang w:eastAsia="zh-CN"/>
        </w:rPr>
        <w:t>：</w:t>
      </w:r>
      <w:r>
        <w:rPr>
          <w:rFonts w:ascii="Times New Roman" w:eastAsia="宋体" w:hint="eastAsia"/>
          <w:color w:val="000000" w:themeColor="text1"/>
          <w:sz w:val="24"/>
          <w:lang w:eastAsia="zh-CN"/>
        </w:rPr>
        <w:t>具备创新意识，能够持续开展自主学习和终身学习，不断提升自身素质，具有成长为团队项目拔尖人才及领军人才的潜质。</w:t>
      </w:r>
    </w:p>
    <w:p w14:paraId="60193459" w14:textId="77777777" w:rsidR="006F63E2" w:rsidRDefault="006A3956" w:rsidP="006C585D">
      <w:pPr>
        <w:spacing w:beforeLines="100" w:before="240" w:afterLines="100" w:after="240"/>
        <w:ind w:left="28"/>
        <w:jc w:val="both"/>
        <w:outlineLvl w:val="1"/>
        <w:rPr>
          <w:rFonts w:ascii="Times New Roman" w:hAnsi="Times New Roman" w:cs="Times New Roman"/>
          <w:lang w:eastAsia="zh-CN"/>
        </w:rPr>
      </w:pPr>
      <w:bookmarkStart w:id="36" w:name="_Toc212218783"/>
      <w:r>
        <w:rPr>
          <w:rFonts w:ascii="Times New Roman" w:eastAsia="Times New Roman" w:hAnsi="Times New Roman" w:cs="Times New Roman"/>
          <w:spacing w:val="-3"/>
          <w:sz w:val="30"/>
          <w:szCs w:val="30"/>
          <w:lang w:eastAsia="zh-CN"/>
        </w:rPr>
        <w:t>13</w:t>
      </w:r>
      <w:r>
        <w:rPr>
          <w:rFonts w:ascii="Times New Roman" w:eastAsia="黑体" w:hAnsi="Times New Roman" w:cs="Times New Roman"/>
          <w:spacing w:val="-3"/>
          <w:sz w:val="30"/>
          <w:szCs w:val="30"/>
          <w:lang w:eastAsia="zh-CN"/>
        </w:rPr>
        <w:t>、</w:t>
      </w:r>
      <w:bookmarkStart w:id="37" w:name="OLE_LINK4"/>
      <w:bookmarkStart w:id="38" w:name="OLE_LINK5"/>
      <w:r>
        <w:rPr>
          <w:rFonts w:ascii="Times New Roman" w:eastAsia="黑体" w:hAnsi="Times New Roman" w:cs="Times New Roman" w:hint="eastAsia"/>
          <w:spacing w:val="-3"/>
          <w:sz w:val="30"/>
          <w:szCs w:val="30"/>
          <w:lang w:eastAsia="zh-CN"/>
        </w:rPr>
        <w:t>软件</w:t>
      </w:r>
      <w:r>
        <w:rPr>
          <w:rFonts w:ascii="Times New Roman" w:eastAsia="黑体" w:hAnsi="Times New Roman" w:cs="Times New Roman"/>
          <w:spacing w:val="-3"/>
          <w:sz w:val="30"/>
          <w:szCs w:val="30"/>
          <w:lang w:eastAsia="zh-CN"/>
        </w:rPr>
        <w:t>工程专业的社会需求</w:t>
      </w:r>
      <w:bookmarkEnd w:id="37"/>
      <w:bookmarkEnd w:id="38"/>
      <w:r>
        <w:rPr>
          <w:rFonts w:ascii="Times New Roman" w:eastAsia="黑体" w:hAnsi="Times New Roman" w:cs="Times New Roman"/>
          <w:spacing w:val="-3"/>
          <w:sz w:val="30"/>
          <w:szCs w:val="30"/>
          <w:lang w:eastAsia="zh-CN"/>
        </w:rPr>
        <w:t>状况如何</w:t>
      </w:r>
      <w:bookmarkEnd w:id="36"/>
    </w:p>
    <w:p w14:paraId="77D7F0A0" w14:textId="582A93CA" w:rsidR="005E2FAE" w:rsidRPr="005E2FAE" w:rsidRDefault="005E2FAE" w:rsidP="005E2FAE">
      <w:pPr>
        <w:spacing w:line="360" w:lineRule="auto"/>
        <w:ind w:firstLineChars="200" w:firstLine="474"/>
        <w:jc w:val="both"/>
        <w:rPr>
          <w:rFonts w:ascii="Times New Roman" w:eastAsia="宋体" w:hAnsi="Times New Roman" w:cs="Times New Roman"/>
          <w:color w:val="000000" w:themeColor="text1"/>
          <w:spacing w:val="-3"/>
          <w:sz w:val="24"/>
          <w:szCs w:val="24"/>
          <w:lang w:eastAsia="zh-CN"/>
        </w:rPr>
      </w:pPr>
      <w:bookmarkStart w:id="39" w:name="_Toc212218784"/>
      <w:r w:rsidRPr="005E2FAE">
        <w:rPr>
          <w:rFonts w:ascii="Times New Roman" w:eastAsia="宋体" w:hAnsi="Times New Roman" w:cs="Times New Roman" w:hint="eastAsia"/>
          <w:color w:val="000000" w:themeColor="text1"/>
          <w:spacing w:val="-3"/>
          <w:sz w:val="24"/>
          <w:szCs w:val="24"/>
          <w:lang w:eastAsia="zh-CN"/>
        </w:rPr>
        <w:t>截至</w:t>
      </w:r>
      <w:r w:rsidRPr="005E2FAE">
        <w:rPr>
          <w:rFonts w:ascii="Times New Roman" w:eastAsia="宋体" w:hAnsi="Times New Roman" w:cs="Times New Roman" w:hint="eastAsia"/>
          <w:color w:val="000000" w:themeColor="text1"/>
          <w:spacing w:val="-3"/>
          <w:sz w:val="24"/>
          <w:szCs w:val="24"/>
          <w:lang w:eastAsia="zh-CN"/>
        </w:rPr>
        <w:t>2025</w:t>
      </w:r>
      <w:r w:rsidRPr="005E2FAE">
        <w:rPr>
          <w:rFonts w:ascii="Times New Roman" w:eastAsia="宋体" w:hAnsi="Times New Roman" w:cs="Times New Roman" w:hint="eastAsia"/>
          <w:color w:val="000000" w:themeColor="text1"/>
          <w:spacing w:val="-3"/>
          <w:sz w:val="24"/>
          <w:szCs w:val="24"/>
          <w:lang w:eastAsia="zh-CN"/>
        </w:rPr>
        <w:t>年，</w:t>
      </w:r>
      <w:r w:rsidRPr="003103CD">
        <w:rPr>
          <w:rFonts w:ascii="Times New Roman" w:eastAsia="宋体" w:hAnsi="Times New Roman" w:cs="Times New Roman" w:hint="eastAsia"/>
          <w:b/>
          <w:color w:val="000000" w:themeColor="text1"/>
          <w:spacing w:val="-3"/>
          <w:sz w:val="24"/>
          <w:szCs w:val="24"/>
          <w:lang w:eastAsia="zh-CN"/>
        </w:rPr>
        <w:t>软件工程专业整体社会需求依然旺盛，就业率高、岗位缺口大，广泛分布于</w:t>
      </w:r>
      <w:r w:rsidRPr="003103CD">
        <w:rPr>
          <w:rFonts w:ascii="Times New Roman" w:eastAsia="宋体" w:hAnsi="Times New Roman" w:cs="Times New Roman" w:hint="eastAsia"/>
          <w:b/>
          <w:color w:val="000000" w:themeColor="text1"/>
          <w:spacing w:val="-3"/>
          <w:sz w:val="24"/>
          <w:szCs w:val="24"/>
          <w:lang w:eastAsia="zh-CN"/>
        </w:rPr>
        <w:t>IT</w:t>
      </w:r>
      <w:r w:rsidRPr="003103CD">
        <w:rPr>
          <w:rFonts w:ascii="Times New Roman" w:eastAsia="宋体" w:hAnsi="Times New Roman" w:cs="Times New Roman" w:hint="eastAsia"/>
          <w:b/>
          <w:color w:val="000000" w:themeColor="text1"/>
          <w:spacing w:val="-3"/>
          <w:sz w:val="24"/>
          <w:szCs w:val="24"/>
          <w:lang w:eastAsia="zh-CN"/>
        </w:rPr>
        <w:t>、互联网、人工智能、金融、制造等多个行业，尤其在一线及强二线城市集中</w:t>
      </w:r>
      <w:r w:rsidRPr="005E2FAE">
        <w:rPr>
          <w:rFonts w:ascii="Times New Roman" w:eastAsia="宋体" w:hAnsi="Times New Roman" w:cs="Times New Roman" w:hint="eastAsia"/>
          <w:color w:val="000000" w:themeColor="text1"/>
          <w:spacing w:val="-3"/>
          <w:sz w:val="24"/>
          <w:szCs w:val="24"/>
          <w:lang w:eastAsia="zh-CN"/>
        </w:rPr>
        <w:t>。然而，需求结构呈现明显分化：</w:t>
      </w:r>
      <w:r w:rsidRPr="003103CD">
        <w:rPr>
          <w:rFonts w:ascii="Times New Roman" w:eastAsia="宋体" w:hAnsi="Times New Roman" w:cs="Times New Roman" w:hint="eastAsia"/>
          <w:b/>
          <w:color w:val="000000" w:themeColor="text1"/>
          <w:spacing w:val="-3"/>
          <w:sz w:val="24"/>
          <w:szCs w:val="24"/>
          <w:lang w:eastAsia="zh-CN"/>
        </w:rPr>
        <w:t>高端人才</w:t>
      </w:r>
      <w:r w:rsidRPr="005E2FAE">
        <w:rPr>
          <w:rFonts w:ascii="Times New Roman" w:eastAsia="宋体" w:hAnsi="Times New Roman" w:cs="Times New Roman" w:hint="eastAsia"/>
          <w:color w:val="000000" w:themeColor="text1"/>
          <w:spacing w:val="-3"/>
          <w:sz w:val="24"/>
          <w:szCs w:val="24"/>
          <w:lang w:eastAsia="zh-CN"/>
        </w:rPr>
        <w:t>（如掌握操作系统、工业软件、</w:t>
      </w:r>
      <w:r w:rsidRPr="005E2FAE">
        <w:rPr>
          <w:rFonts w:ascii="Times New Roman" w:eastAsia="宋体" w:hAnsi="Times New Roman" w:cs="Times New Roman" w:hint="eastAsia"/>
          <w:color w:val="000000" w:themeColor="text1"/>
          <w:spacing w:val="-3"/>
          <w:sz w:val="24"/>
          <w:szCs w:val="24"/>
          <w:lang w:eastAsia="zh-CN"/>
        </w:rPr>
        <w:t>AI</w:t>
      </w:r>
      <w:r w:rsidRPr="005E2FAE">
        <w:rPr>
          <w:rFonts w:ascii="Times New Roman" w:eastAsia="宋体" w:hAnsi="Times New Roman" w:cs="Times New Roman" w:hint="eastAsia"/>
          <w:color w:val="000000" w:themeColor="text1"/>
          <w:spacing w:val="-3"/>
          <w:sz w:val="24"/>
          <w:szCs w:val="24"/>
          <w:lang w:eastAsia="zh-CN"/>
        </w:rPr>
        <w:t>等核心技术的硕士及以上学历者）</w:t>
      </w:r>
      <w:r w:rsidRPr="003103CD">
        <w:rPr>
          <w:rFonts w:ascii="Times New Roman" w:eastAsia="宋体" w:hAnsi="Times New Roman" w:cs="Times New Roman" w:hint="eastAsia"/>
          <w:b/>
          <w:color w:val="000000" w:themeColor="text1"/>
          <w:spacing w:val="-3"/>
          <w:sz w:val="24"/>
          <w:szCs w:val="24"/>
          <w:lang w:eastAsia="zh-CN"/>
        </w:rPr>
        <w:t>供不应求</w:t>
      </w:r>
      <w:r w:rsidRPr="005E2FAE">
        <w:rPr>
          <w:rFonts w:ascii="Times New Roman" w:eastAsia="宋体" w:hAnsi="Times New Roman" w:cs="Times New Roman" w:hint="eastAsia"/>
          <w:color w:val="000000" w:themeColor="text1"/>
          <w:spacing w:val="-3"/>
          <w:sz w:val="24"/>
          <w:szCs w:val="24"/>
          <w:lang w:eastAsia="zh-CN"/>
        </w:rPr>
        <w:t>，而初级开发岗位竞争激烈、趋于饱和。随着数字化转型深入和新技术迭代加速，</w:t>
      </w:r>
      <w:r w:rsidRPr="003103CD">
        <w:rPr>
          <w:rFonts w:ascii="Times New Roman" w:eastAsia="宋体" w:hAnsi="Times New Roman" w:cs="Times New Roman" w:hint="eastAsia"/>
          <w:b/>
          <w:color w:val="000000" w:themeColor="text1"/>
          <w:spacing w:val="-3"/>
          <w:sz w:val="24"/>
          <w:szCs w:val="24"/>
          <w:lang w:eastAsia="zh-CN"/>
        </w:rPr>
        <w:t>具备扎实基础、项目经验及跨领域能力的复合型人才更受青睐</w:t>
      </w:r>
      <w:r w:rsidRPr="005E2FAE">
        <w:rPr>
          <w:rFonts w:ascii="Times New Roman" w:eastAsia="宋体" w:hAnsi="Times New Roman" w:cs="Times New Roman" w:hint="eastAsia"/>
          <w:color w:val="000000" w:themeColor="text1"/>
          <w:spacing w:val="-3"/>
          <w:sz w:val="24"/>
          <w:szCs w:val="24"/>
          <w:lang w:eastAsia="zh-CN"/>
        </w:rPr>
        <w:t>，而仅掌握基础编程技能的毕业生面临较大就业压力。总体来看，软件工程仍是前景广阔的热门专业，但对人才质量的要求显著提升。</w:t>
      </w:r>
      <w:r w:rsidR="003103CD" w:rsidRPr="003103CD">
        <w:rPr>
          <w:rFonts w:ascii="Times New Roman" w:eastAsia="宋体" w:hAnsi="Times New Roman" w:cs="Times New Roman" w:hint="eastAsia"/>
          <w:b/>
          <w:color w:val="000000" w:themeColor="text1"/>
          <w:spacing w:val="-3"/>
          <w:sz w:val="24"/>
          <w:szCs w:val="24"/>
          <w:lang w:eastAsia="zh-CN"/>
        </w:rPr>
        <w:t>农业领域对软件工程专业的需求正处于从“边缘探索”走向“核心支撑”的关键阶段</w:t>
      </w:r>
      <w:r w:rsidR="003103CD" w:rsidRPr="003103CD">
        <w:rPr>
          <w:rFonts w:ascii="Times New Roman" w:eastAsia="宋体" w:hAnsi="Times New Roman" w:cs="Times New Roman" w:hint="eastAsia"/>
          <w:color w:val="000000" w:themeColor="text1"/>
          <w:spacing w:val="-3"/>
          <w:sz w:val="24"/>
          <w:szCs w:val="24"/>
          <w:lang w:eastAsia="zh-CN"/>
        </w:rPr>
        <w:t>。虽然当前市场规模尚不及主流</w:t>
      </w:r>
      <w:r w:rsidR="003103CD" w:rsidRPr="003103CD">
        <w:rPr>
          <w:rFonts w:ascii="Times New Roman" w:eastAsia="宋体" w:hAnsi="Times New Roman" w:cs="Times New Roman" w:hint="eastAsia"/>
          <w:color w:val="000000" w:themeColor="text1"/>
          <w:spacing w:val="-3"/>
          <w:sz w:val="24"/>
          <w:szCs w:val="24"/>
          <w:lang w:eastAsia="zh-CN"/>
        </w:rPr>
        <w:t>IT</w:t>
      </w:r>
      <w:r w:rsidR="003103CD" w:rsidRPr="003103CD">
        <w:rPr>
          <w:rFonts w:ascii="Times New Roman" w:eastAsia="宋体" w:hAnsi="Times New Roman" w:cs="Times New Roman" w:hint="eastAsia"/>
          <w:color w:val="000000" w:themeColor="text1"/>
          <w:spacing w:val="-3"/>
          <w:sz w:val="24"/>
          <w:szCs w:val="24"/>
          <w:lang w:eastAsia="zh-CN"/>
        </w:rPr>
        <w:t>行业，但其政策支持力度大、应用场景独特、竞争相对缓和、差异化优势明显，为有志于“用代码改变农业”的学生提供了新兴蓝海赛道。尤其对于农林类高校的软件工程专业学生，这一交叉方向已成为重要的就业突破口和职业增长点。</w:t>
      </w:r>
    </w:p>
    <w:p w14:paraId="36F80197" w14:textId="5DA0AB49"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r>
        <w:rPr>
          <w:rFonts w:ascii="Times New Roman" w:eastAsia="Times New Roman" w:hAnsi="Times New Roman" w:cs="Times New Roman"/>
          <w:spacing w:val="-2"/>
          <w:sz w:val="30"/>
          <w:szCs w:val="30"/>
          <w:lang w:eastAsia="zh-CN"/>
        </w:rPr>
        <w:t>14</w:t>
      </w:r>
      <w:r>
        <w:rPr>
          <w:rFonts w:ascii="Times New Roman" w:eastAsia="黑体" w:hAnsi="Times New Roman" w:cs="Times New Roman"/>
          <w:spacing w:val="-2"/>
          <w:sz w:val="30"/>
          <w:szCs w:val="30"/>
          <w:lang w:eastAsia="zh-CN"/>
        </w:rPr>
        <w:t>、</w:t>
      </w:r>
      <w:bookmarkStart w:id="40" w:name="OLE_LINK6"/>
      <w:bookmarkStart w:id="41" w:name="OLE_LINK7"/>
      <w:r>
        <w:rPr>
          <w:rFonts w:ascii="Times New Roman" w:eastAsia="黑体" w:hAnsi="Times New Roman" w:cs="Times New Roman" w:hint="eastAsia"/>
          <w:spacing w:val="-2"/>
          <w:sz w:val="30"/>
          <w:szCs w:val="30"/>
          <w:lang w:eastAsia="zh-CN"/>
        </w:rPr>
        <w:t>软件</w:t>
      </w:r>
      <w:r>
        <w:rPr>
          <w:rFonts w:ascii="Times New Roman" w:eastAsia="黑体" w:hAnsi="Times New Roman" w:cs="Times New Roman"/>
          <w:spacing w:val="-2"/>
          <w:sz w:val="30"/>
          <w:szCs w:val="30"/>
          <w:lang w:eastAsia="zh-CN"/>
        </w:rPr>
        <w:t>工程专业毕业生的主要就业领域和竞争优势</w:t>
      </w:r>
      <w:r>
        <w:rPr>
          <w:rFonts w:ascii="Times New Roman" w:eastAsia="黑体" w:hAnsi="Times New Roman" w:cs="Times New Roman"/>
          <w:sz w:val="30"/>
          <w:szCs w:val="30"/>
          <w:lang w:eastAsia="zh-CN"/>
        </w:rPr>
        <w:t>如何</w:t>
      </w:r>
      <w:bookmarkEnd w:id="39"/>
      <w:bookmarkEnd w:id="40"/>
      <w:bookmarkEnd w:id="41"/>
    </w:p>
    <w:p w14:paraId="6361BD2B" w14:textId="77777777" w:rsidR="00405EDA" w:rsidRPr="00860250" w:rsidRDefault="006A3956" w:rsidP="0039233D">
      <w:pPr>
        <w:spacing w:line="360" w:lineRule="auto"/>
        <w:ind w:firstLineChars="200" w:firstLine="474"/>
        <w:jc w:val="both"/>
        <w:rPr>
          <w:rFonts w:ascii="Times New Roman" w:eastAsia="宋体" w:hAnsi="Times New Roman" w:cs="Times New Roman"/>
          <w:color w:val="000000" w:themeColor="text1"/>
          <w:spacing w:val="-4"/>
          <w:sz w:val="24"/>
          <w:szCs w:val="24"/>
          <w:lang w:eastAsia="zh-CN"/>
        </w:rPr>
      </w:pPr>
      <w:r w:rsidRPr="00860250">
        <w:rPr>
          <w:rFonts w:ascii="Times New Roman" w:eastAsia="宋体" w:hAnsi="Times New Roman" w:cs="Times New Roman"/>
          <w:color w:val="000000" w:themeColor="text1"/>
          <w:spacing w:val="-3"/>
          <w:sz w:val="24"/>
          <w:szCs w:val="24"/>
          <w:lang w:eastAsia="zh-CN"/>
        </w:rPr>
        <w:t>根据学生就业渠道和工作性质不同</w:t>
      </w:r>
      <w:r w:rsidRPr="00860250">
        <w:rPr>
          <w:rFonts w:ascii="Times New Roman" w:eastAsia="宋体" w:hAnsi="Times New Roman" w:cs="Times New Roman"/>
          <w:color w:val="000000" w:themeColor="text1"/>
          <w:spacing w:val="-4"/>
          <w:sz w:val="24"/>
          <w:szCs w:val="24"/>
          <w:lang w:eastAsia="zh-CN"/>
        </w:rPr>
        <w:t>，</w:t>
      </w:r>
      <w:r w:rsidRPr="00860250">
        <w:rPr>
          <w:rFonts w:ascii="Times New Roman" w:eastAsia="Times New Roman" w:hAnsi="Times New Roman" w:cs="Times New Roman"/>
          <w:color w:val="000000" w:themeColor="text1"/>
          <w:spacing w:val="-4"/>
          <w:sz w:val="24"/>
          <w:szCs w:val="24"/>
          <w:lang w:eastAsia="zh-CN"/>
        </w:rPr>
        <w:t xml:space="preserve">5 </w:t>
      </w:r>
      <w:r w:rsidR="00405EDA" w:rsidRPr="00860250">
        <w:rPr>
          <w:rFonts w:ascii="Times New Roman" w:eastAsia="宋体" w:hAnsi="Times New Roman" w:cs="Times New Roman"/>
          <w:color w:val="000000" w:themeColor="text1"/>
          <w:spacing w:val="-4"/>
          <w:sz w:val="24"/>
          <w:szCs w:val="24"/>
          <w:lang w:eastAsia="zh-CN"/>
        </w:rPr>
        <w:t>年左右毕业生</w:t>
      </w:r>
      <w:r w:rsidR="00405EDA" w:rsidRPr="00860250">
        <w:rPr>
          <w:rFonts w:ascii="Times New Roman" w:eastAsia="宋体" w:hAnsi="Times New Roman" w:cs="Times New Roman" w:hint="eastAsia"/>
          <w:color w:val="000000" w:themeColor="text1"/>
          <w:spacing w:val="-4"/>
          <w:sz w:val="24"/>
          <w:szCs w:val="24"/>
          <w:lang w:eastAsia="zh-CN"/>
        </w:rPr>
        <w:t>基本发展为行业骨干。</w:t>
      </w:r>
    </w:p>
    <w:p w14:paraId="37A3071E" w14:textId="77777777" w:rsidR="00860250" w:rsidRDefault="006A3956" w:rsidP="00405EDA">
      <w:pPr>
        <w:spacing w:line="360" w:lineRule="auto"/>
        <w:ind w:firstLineChars="200" w:firstLine="466"/>
        <w:jc w:val="both"/>
        <w:rPr>
          <w:rFonts w:ascii="Times New Roman" w:eastAsia="宋体" w:hAnsi="Times New Roman" w:cs="Times New Roman"/>
          <w:color w:val="000000" w:themeColor="text1"/>
          <w:spacing w:val="-7"/>
          <w:sz w:val="24"/>
          <w:szCs w:val="24"/>
          <w:lang w:eastAsia="zh-CN"/>
        </w:rPr>
      </w:pPr>
      <w:r w:rsidRPr="00860250">
        <w:rPr>
          <w:rFonts w:ascii="Times New Roman" w:eastAsia="微软雅黑" w:hAnsi="Times New Roman" w:cs="Times New Roman"/>
          <w:b/>
          <w:bCs/>
          <w:color w:val="000000" w:themeColor="text1"/>
          <w:spacing w:val="-7"/>
          <w:sz w:val="24"/>
          <w:szCs w:val="24"/>
          <w:lang w:eastAsia="zh-CN"/>
        </w:rPr>
        <w:t>（</w:t>
      </w:r>
      <w:r w:rsidRPr="00860250">
        <w:rPr>
          <w:rFonts w:ascii="Times New Roman" w:eastAsia="Times New Roman" w:hAnsi="Times New Roman" w:cs="Times New Roman"/>
          <w:b/>
          <w:bCs/>
          <w:color w:val="000000" w:themeColor="text1"/>
          <w:spacing w:val="-7"/>
          <w:sz w:val="24"/>
          <w:szCs w:val="24"/>
          <w:lang w:eastAsia="zh-CN"/>
        </w:rPr>
        <w:t>1</w:t>
      </w:r>
      <w:r w:rsidRPr="00860250">
        <w:rPr>
          <w:rFonts w:ascii="Times New Roman" w:eastAsia="微软雅黑" w:hAnsi="Times New Roman" w:cs="Times New Roman"/>
          <w:b/>
          <w:bCs/>
          <w:color w:val="000000" w:themeColor="text1"/>
          <w:spacing w:val="-7"/>
          <w:sz w:val="24"/>
          <w:szCs w:val="24"/>
          <w:lang w:eastAsia="zh-CN"/>
        </w:rPr>
        <w:t>）</w:t>
      </w:r>
      <w:r w:rsidRPr="00860250">
        <w:rPr>
          <w:rFonts w:ascii="Times New Roman" w:eastAsia="微软雅黑" w:hAnsi="Times New Roman" w:cs="Times New Roman"/>
          <w:b/>
          <w:bCs/>
          <w:color w:val="000000" w:themeColor="text1"/>
          <w:spacing w:val="-11"/>
          <w:sz w:val="24"/>
          <w:szCs w:val="24"/>
          <w:lang w:eastAsia="zh-CN"/>
        </w:rPr>
        <w:t>企业就业</w:t>
      </w:r>
      <w:r w:rsidRPr="00860250">
        <w:rPr>
          <w:rFonts w:ascii="Times New Roman" w:eastAsia="宋体" w:hAnsi="Times New Roman" w:cs="Times New Roman"/>
          <w:color w:val="000000" w:themeColor="text1"/>
          <w:spacing w:val="-11"/>
          <w:sz w:val="24"/>
          <w:szCs w:val="24"/>
          <w:lang w:eastAsia="zh-CN"/>
        </w:rPr>
        <w:t>，</w:t>
      </w:r>
      <w:r w:rsidRPr="00860250">
        <w:rPr>
          <w:rFonts w:ascii="Times New Roman" w:eastAsia="Times New Roman" w:hAnsi="Times New Roman" w:cs="Times New Roman"/>
          <w:color w:val="000000" w:themeColor="text1"/>
          <w:spacing w:val="-11"/>
          <w:sz w:val="24"/>
          <w:szCs w:val="24"/>
          <w:lang w:eastAsia="zh-CN"/>
        </w:rPr>
        <w:t>5</w:t>
      </w:r>
      <w:r w:rsidRPr="00860250">
        <w:rPr>
          <w:rFonts w:ascii="Times New Roman" w:eastAsia="宋体" w:hAnsi="Times New Roman" w:cs="Times New Roman"/>
          <w:color w:val="000000" w:themeColor="text1"/>
          <w:spacing w:val="-11"/>
          <w:sz w:val="24"/>
          <w:szCs w:val="24"/>
          <w:lang w:eastAsia="zh-CN"/>
        </w:rPr>
        <w:t>年内</w:t>
      </w:r>
      <w:r w:rsidRPr="00860250">
        <w:rPr>
          <w:rFonts w:ascii="Times New Roman" w:eastAsia="宋体" w:hAnsi="Times New Roman" w:cs="Times New Roman"/>
          <w:color w:val="000000" w:themeColor="text1"/>
          <w:spacing w:val="-2"/>
          <w:sz w:val="24"/>
          <w:szCs w:val="24"/>
          <w:lang w:eastAsia="zh-CN"/>
        </w:rPr>
        <w:t>能够</w:t>
      </w:r>
      <w:r w:rsidRPr="00860250">
        <w:rPr>
          <w:rFonts w:ascii="Times New Roman" w:eastAsia="宋体" w:hAnsi="Times New Roman" w:cs="Times New Roman"/>
          <w:color w:val="000000" w:themeColor="text1"/>
          <w:spacing w:val="-11"/>
          <w:sz w:val="24"/>
          <w:szCs w:val="24"/>
          <w:lang w:eastAsia="zh-CN"/>
        </w:rPr>
        <w:t>成长为</w:t>
      </w:r>
      <w:r w:rsidR="00405EDA" w:rsidRPr="00860250">
        <w:rPr>
          <w:rFonts w:ascii="Times New Roman" w:eastAsia="宋体" w:hAnsi="Times New Roman" w:cs="Times New Roman" w:hint="eastAsia"/>
          <w:color w:val="000000" w:themeColor="text1"/>
          <w:spacing w:val="-11"/>
          <w:sz w:val="24"/>
          <w:szCs w:val="24"/>
          <w:lang w:eastAsia="zh-CN"/>
        </w:rPr>
        <w:t>软件架构师、系统工程师等</w:t>
      </w:r>
      <w:bookmarkStart w:id="42" w:name="OLE_LINK8"/>
      <w:r w:rsidR="00405EDA" w:rsidRPr="00860250">
        <w:rPr>
          <w:rFonts w:ascii="Times New Roman" w:eastAsia="宋体" w:hAnsi="Times New Roman" w:cs="Times New Roman" w:hint="eastAsia"/>
          <w:color w:val="000000" w:themeColor="text1"/>
          <w:spacing w:val="-11"/>
          <w:sz w:val="24"/>
          <w:szCs w:val="24"/>
          <w:lang w:eastAsia="zh-CN"/>
        </w:rPr>
        <w:t>信息</w:t>
      </w:r>
      <w:r w:rsidRPr="00860250">
        <w:rPr>
          <w:rFonts w:ascii="Times New Roman" w:eastAsia="宋体" w:hAnsi="Times New Roman" w:cs="Times New Roman"/>
          <w:color w:val="000000" w:themeColor="text1"/>
          <w:spacing w:val="-11"/>
          <w:sz w:val="24"/>
          <w:szCs w:val="24"/>
          <w:lang w:eastAsia="zh-CN"/>
        </w:rPr>
        <w:t>技术骨干</w:t>
      </w:r>
      <w:bookmarkEnd w:id="42"/>
      <w:r w:rsidRPr="00860250">
        <w:rPr>
          <w:rFonts w:ascii="Times New Roman" w:eastAsia="宋体" w:hAnsi="Times New Roman" w:cs="Times New Roman"/>
          <w:color w:val="000000" w:themeColor="text1"/>
          <w:spacing w:val="-11"/>
          <w:sz w:val="24"/>
          <w:szCs w:val="24"/>
          <w:lang w:eastAsia="zh-CN"/>
        </w:rPr>
        <w:t>，或是成长为管理岗位的中坚力量，主要集中在</w:t>
      </w:r>
      <w:r w:rsidR="00405EDA" w:rsidRPr="00860250">
        <w:rPr>
          <w:rFonts w:ascii="Times New Roman" w:eastAsia="宋体" w:hAnsi="Times New Roman" w:cs="Times New Roman" w:hint="eastAsia"/>
          <w:color w:val="000000" w:themeColor="text1"/>
          <w:spacing w:val="-11"/>
          <w:sz w:val="24"/>
          <w:szCs w:val="24"/>
          <w:lang w:eastAsia="zh-CN"/>
        </w:rPr>
        <w:t>腾训、阿里、美团以及大型银行</w:t>
      </w:r>
      <w:r w:rsidRPr="00860250">
        <w:rPr>
          <w:rFonts w:ascii="Times New Roman" w:eastAsia="宋体" w:hAnsi="Times New Roman" w:cs="Times New Roman"/>
          <w:color w:val="000000" w:themeColor="text1"/>
          <w:spacing w:val="-11"/>
          <w:sz w:val="24"/>
          <w:szCs w:val="24"/>
          <w:lang w:eastAsia="zh-CN"/>
        </w:rPr>
        <w:t>等知名企业</w:t>
      </w:r>
      <w:r w:rsidRPr="00860250">
        <w:rPr>
          <w:rFonts w:ascii="Times New Roman" w:eastAsia="宋体" w:hAnsi="Times New Roman" w:cs="Times New Roman"/>
          <w:color w:val="000000" w:themeColor="text1"/>
          <w:spacing w:val="-7"/>
          <w:sz w:val="24"/>
          <w:szCs w:val="24"/>
          <w:lang w:eastAsia="zh-CN"/>
        </w:rPr>
        <w:t>。</w:t>
      </w:r>
      <w:bookmarkStart w:id="43" w:name="OLE_LINK3"/>
      <w:bookmarkStart w:id="44" w:name="OLE_LINK2"/>
    </w:p>
    <w:p w14:paraId="0454E457" w14:textId="77777777" w:rsidR="006F63E2" w:rsidRPr="00860250" w:rsidRDefault="006A3956" w:rsidP="00405EDA">
      <w:pPr>
        <w:spacing w:line="360" w:lineRule="auto"/>
        <w:ind w:firstLineChars="200" w:firstLine="466"/>
        <w:jc w:val="both"/>
        <w:rPr>
          <w:rFonts w:ascii="Times New Roman" w:eastAsia="宋体" w:hAnsi="Times New Roman" w:cs="Times New Roman"/>
          <w:color w:val="000000" w:themeColor="text1"/>
          <w:spacing w:val="-7"/>
          <w:sz w:val="24"/>
          <w:szCs w:val="24"/>
          <w:lang w:eastAsia="zh-CN"/>
        </w:rPr>
      </w:pPr>
      <w:r w:rsidRPr="00860250">
        <w:rPr>
          <w:rFonts w:ascii="Times New Roman" w:eastAsia="微软雅黑" w:hAnsi="Times New Roman" w:cs="Times New Roman"/>
          <w:b/>
          <w:bCs/>
          <w:color w:val="000000" w:themeColor="text1"/>
          <w:spacing w:val="-7"/>
          <w:sz w:val="24"/>
          <w:szCs w:val="24"/>
          <w:lang w:eastAsia="zh-CN"/>
        </w:rPr>
        <w:t>（</w:t>
      </w:r>
      <w:r w:rsidRPr="00860250">
        <w:rPr>
          <w:rFonts w:ascii="Times New Roman" w:eastAsia="Times New Roman" w:hAnsi="Times New Roman" w:cs="Times New Roman"/>
          <w:b/>
          <w:bCs/>
          <w:color w:val="000000" w:themeColor="text1"/>
          <w:spacing w:val="-7"/>
          <w:sz w:val="24"/>
          <w:szCs w:val="24"/>
          <w:lang w:eastAsia="zh-CN"/>
        </w:rPr>
        <w:t>2</w:t>
      </w:r>
      <w:r w:rsidRPr="00860250">
        <w:rPr>
          <w:rFonts w:ascii="Times New Roman" w:eastAsia="微软雅黑" w:hAnsi="Times New Roman" w:cs="Times New Roman"/>
          <w:b/>
          <w:bCs/>
          <w:color w:val="000000" w:themeColor="text1"/>
          <w:spacing w:val="-7"/>
          <w:sz w:val="24"/>
          <w:szCs w:val="24"/>
          <w:lang w:eastAsia="zh-CN"/>
        </w:rPr>
        <w:t>）</w:t>
      </w:r>
      <w:bookmarkEnd w:id="43"/>
      <w:bookmarkEnd w:id="44"/>
      <w:r w:rsidRPr="00860250">
        <w:rPr>
          <w:rFonts w:ascii="Times New Roman" w:eastAsia="微软雅黑" w:hAnsi="Times New Roman" w:cs="Times New Roman"/>
          <w:b/>
          <w:bCs/>
          <w:color w:val="000000" w:themeColor="text1"/>
          <w:spacing w:val="-7"/>
          <w:sz w:val="24"/>
          <w:szCs w:val="24"/>
          <w:lang w:eastAsia="zh-CN"/>
        </w:rPr>
        <w:t>升学深造</w:t>
      </w:r>
      <w:r w:rsidRPr="00860250">
        <w:rPr>
          <w:rFonts w:ascii="Times New Roman" w:eastAsia="宋体" w:hAnsi="Times New Roman" w:cs="Times New Roman"/>
          <w:color w:val="000000" w:themeColor="text1"/>
          <w:spacing w:val="-7"/>
          <w:sz w:val="24"/>
          <w:szCs w:val="24"/>
          <w:lang w:eastAsia="zh-CN"/>
        </w:rPr>
        <w:t>，</w:t>
      </w:r>
      <w:r w:rsidR="00095B0C" w:rsidRPr="00860250">
        <w:rPr>
          <w:rFonts w:ascii="Times New Roman" w:eastAsia="宋体" w:hAnsi="Times New Roman" w:cs="Times New Roman" w:hint="eastAsia"/>
          <w:color w:val="000000" w:themeColor="text1"/>
          <w:spacing w:val="-7"/>
          <w:sz w:val="24"/>
          <w:szCs w:val="24"/>
          <w:lang w:eastAsia="zh-CN"/>
        </w:rPr>
        <w:t>很多学生在清华大学、中国科学院、南开大学、中国科学技术大学等</w:t>
      </w:r>
      <w:r w:rsidRPr="00860250">
        <w:rPr>
          <w:rFonts w:ascii="Times New Roman" w:eastAsia="宋体" w:hAnsi="Times New Roman" w:cs="Times New Roman"/>
          <w:color w:val="000000" w:themeColor="text1"/>
          <w:spacing w:val="-7"/>
          <w:sz w:val="24"/>
          <w:szCs w:val="24"/>
          <w:lang w:eastAsia="zh-CN"/>
        </w:rPr>
        <w:t>继续深造学习</w:t>
      </w:r>
      <w:r w:rsidR="00095B0C" w:rsidRPr="00860250">
        <w:rPr>
          <w:rFonts w:ascii="Times New Roman" w:eastAsia="宋体" w:hAnsi="Times New Roman" w:cs="Times New Roman" w:hint="eastAsia"/>
          <w:color w:val="000000" w:themeColor="text1"/>
          <w:spacing w:val="-7"/>
          <w:sz w:val="24"/>
          <w:szCs w:val="24"/>
          <w:lang w:eastAsia="zh-CN"/>
        </w:rPr>
        <w:t>，</w:t>
      </w:r>
      <w:r w:rsidRPr="00860250">
        <w:rPr>
          <w:rFonts w:ascii="Times New Roman" w:eastAsia="宋体" w:hAnsi="Times New Roman" w:cs="Times New Roman"/>
          <w:color w:val="000000" w:themeColor="text1"/>
          <w:spacing w:val="-7"/>
          <w:sz w:val="24"/>
          <w:szCs w:val="24"/>
          <w:lang w:eastAsia="zh-CN"/>
        </w:rPr>
        <w:t>硕士毕业后相继成为大型企</w:t>
      </w:r>
      <w:r w:rsidR="002A71FE" w:rsidRPr="00860250">
        <w:rPr>
          <w:rFonts w:ascii="Times New Roman" w:eastAsia="宋体" w:hAnsi="Times New Roman" w:cs="Times New Roman" w:hint="eastAsia"/>
          <w:color w:val="000000" w:themeColor="text1"/>
          <w:spacing w:val="-7"/>
          <w:sz w:val="24"/>
          <w:szCs w:val="24"/>
          <w:lang w:eastAsia="zh-CN"/>
        </w:rPr>
        <w:t>业</w:t>
      </w:r>
      <w:r w:rsidRPr="00860250">
        <w:rPr>
          <w:rFonts w:ascii="Times New Roman" w:eastAsia="宋体" w:hAnsi="Times New Roman" w:cs="Times New Roman"/>
          <w:color w:val="000000" w:themeColor="text1"/>
          <w:spacing w:val="-7"/>
          <w:sz w:val="24"/>
          <w:szCs w:val="24"/>
          <w:lang w:eastAsia="zh-CN"/>
        </w:rPr>
        <w:t>、科研院所等从事</w:t>
      </w:r>
      <w:r w:rsidR="002A71FE" w:rsidRPr="00860250">
        <w:rPr>
          <w:rFonts w:ascii="Times New Roman" w:eastAsia="宋体" w:hAnsi="Times New Roman" w:cs="Times New Roman" w:hint="eastAsia"/>
          <w:color w:val="000000" w:themeColor="text1"/>
          <w:spacing w:val="-7"/>
          <w:sz w:val="24"/>
          <w:szCs w:val="24"/>
          <w:lang w:eastAsia="zh-CN"/>
        </w:rPr>
        <w:t>信息</w:t>
      </w:r>
      <w:r w:rsidRPr="00860250">
        <w:rPr>
          <w:rFonts w:ascii="Times New Roman" w:eastAsia="宋体" w:hAnsi="Times New Roman" w:cs="Times New Roman"/>
          <w:color w:val="000000" w:themeColor="text1"/>
          <w:spacing w:val="-7"/>
          <w:sz w:val="24"/>
          <w:szCs w:val="24"/>
          <w:lang w:eastAsia="zh-CN"/>
        </w:rPr>
        <w:t>技术产品开发和应用研究的技术骨干。</w:t>
      </w:r>
    </w:p>
    <w:p w14:paraId="47C89A4C" w14:textId="77777777" w:rsidR="00906217" w:rsidRPr="00860250" w:rsidRDefault="00906217" w:rsidP="00906217">
      <w:pPr>
        <w:spacing w:line="360" w:lineRule="auto"/>
        <w:ind w:firstLineChars="200" w:firstLine="482"/>
        <w:jc w:val="both"/>
        <w:rPr>
          <w:rFonts w:ascii="Times New Roman" w:eastAsia="宋体" w:hAnsi="Times New Roman" w:cs="Times New Roman"/>
          <w:color w:val="000000" w:themeColor="text1"/>
          <w:sz w:val="24"/>
          <w:szCs w:val="24"/>
          <w:lang w:eastAsia="zh-CN"/>
        </w:rPr>
      </w:pPr>
      <w:r w:rsidRPr="00860250">
        <w:rPr>
          <w:rFonts w:ascii="Times New Roman" w:eastAsia="宋体" w:hAnsi="Times New Roman" w:cs="Times New Roman" w:hint="eastAsia"/>
          <w:b/>
          <w:color w:val="000000" w:themeColor="text1"/>
          <w:sz w:val="24"/>
          <w:szCs w:val="24"/>
          <w:lang w:eastAsia="zh-CN"/>
        </w:rPr>
        <w:t>优势与不足：</w:t>
      </w:r>
      <w:r w:rsidRPr="00860250">
        <w:rPr>
          <w:rFonts w:ascii="Times New Roman" w:eastAsia="宋体" w:hAnsi="Times New Roman" w:cs="Times New Roman" w:hint="eastAsia"/>
          <w:color w:val="000000" w:themeColor="text1"/>
          <w:sz w:val="24"/>
          <w:szCs w:val="24"/>
          <w:lang w:eastAsia="zh-CN"/>
        </w:rPr>
        <w:t>企业普遍反映咱们学生专业基础比较扎实，专业技能也较强，对企业的忠诚度高、踏实肯干、能吃苦，但有时候不太善于表达，遇到问题喜欢自己钻研，不太会求助。</w:t>
      </w:r>
    </w:p>
    <w:p w14:paraId="75D43464" w14:textId="77777777" w:rsidR="006F63E2" w:rsidRDefault="006A3956" w:rsidP="006C585D">
      <w:pPr>
        <w:spacing w:beforeLines="100" w:before="240" w:afterLines="100" w:after="240"/>
        <w:ind w:left="28"/>
        <w:jc w:val="both"/>
        <w:outlineLvl w:val="1"/>
        <w:rPr>
          <w:rFonts w:ascii="Times New Roman" w:hAnsi="Times New Roman" w:cs="Times New Roman"/>
          <w:lang w:eastAsia="zh-CN"/>
        </w:rPr>
      </w:pPr>
      <w:bookmarkStart w:id="45" w:name="_Toc212218785"/>
      <w:bookmarkStart w:id="46" w:name="OLE_LINK1"/>
      <w:r>
        <w:rPr>
          <w:rFonts w:ascii="Times New Roman" w:eastAsia="Times New Roman" w:hAnsi="Times New Roman" w:cs="Times New Roman"/>
          <w:spacing w:val="-4"/>
          <w:sz w:val="30"/>
          <w:szCs w:val="30"/>
          <w:lang w:eastAsia="zh-CN"/>
        </w:rPr>
        <w:t>15</w:t>
      </w:r>
      <w:r>
        <w:rPr>
          <w:rFonts w:ascii="Times New Roman" w:eastAsia="黑体" w:hAnsi="Times New Roman" w:cs="Times New Roman"/>
          <w:spacing w:val="-4"/>
          <w:sz w:val="30"/>
          <w:szCs w:val="30"/>
          <w:lang w:eastAsia="zh-CN"/>
        </w:rPr>
        <w:t>、</w:t>
      </w:r>
      <w:r>
        <w:rPr>
          <w:rFonts w:ascii="Times New Roman" w:eastAsia="黑体" w:hAnsi="Times New Roman" w:cs="Times New Roman" w:hint="eastAsia"/>
          <w:spacing w:val="-4"/>
          <w:sz w:val="30"/>
          <w:szCs w:val="30"/>
          <w:lang w:eastAsia="zh-CN"/>
        </w:rPr>
        <w:t>软件</w:t>
      </w:r>
      <w:r>
        <w:rPr>
          <w:rFonts w:ascii="Times New Roman" w:eastAsia="黑体" w:hAnsi="Times New Roman" w:cs="Times New Roman"/>
          <w:spacing w:val="-4"/>
          <w:sz w:val="30"/>
          <w:szCs w:val="30"/>
          <w:lang w:eastAsia="zh-CN"/>
        </w:rPr>
        <w:t>工程专业培养目标的修订制度与修订过程如何</w:t>
      </w:r>
      <w:bookmarkEnd w:id="45"/>
    </w:p>
    <w:p w14:paraId="68EAD7E9" w14:textId="77777777" w:rsidR="006F63E2" w:rsidRDefault="006A3956" w:rsidP="0039233D">
      <w:pPr>
        <w:spacing w:line="360" w:lineRule="auto"/>
        <w:ind w:firstLineChars="200" w:firstLine="484"/>
        <w:jc w:val="both"/>
        <w:rPr>
          <w:rFonts w:ascii="Times New Roman" w:eastAsia="宋体" w:hAnsi="Times New Roman" w:cs="Times New Roman"/>
          <w:sz w:val="24"/>
          <w:szCs w:val="24"/>
          <w:lang w:eastAsia="zh-CN"/>
        </w:rPr>
      </w:pPr>
      <w:r>
        <w:rPr>
          <w:rFonts w:ascii="Times New Roman" w:eastAsia="微软雅黑" w:hAnsi="Times New Roman" w:cs="Times New Roman"/>
          <w:b/>
          <w:bCs/>
          <w:spacing w:val="2"/>
          <w:sz w:val="24"/>
          <w:szCs w:val="24"/>
          <w:lang w:eastAsia="zh-CN"/>
        </w:rPr>
        <w:lastRenderedPageBreak/>
        <w:t>学校和学院制定了相关修订制度</w:t>
      </w:r>
      <w:r>
        <w:rPr>
          <w:rFonts w:ascii="Times New Roman" w:eastAsia="宋体" w:hAnsi="Times New Roman" w:cs="Times New Roman"/>
          <w:spacing w:val="2"/>
          <w:sz w:val="24"/>
          <w:szCs w:val="24"/>
          <w:lang w:eastAsia="zh-CN"/>
        </w:rPr>
        <w:t>。学校在培养目</w:t>
      </w:r>
      <w:r>
        <w:rPr>
          <w:rFonts w:ascii="Times New Roman" w:eastAsia="宋体" w:hAnsi="Times New Roman" w:cs="Times New Roman"/>
          <w:spacing w:val="1"/>
          <w:sz w:val="24"/>
          <w:szCs w:val="24"/>
          <w:lang w:eastAsia="zh-CN"/>
        </w:rPr>
        <w:t>标大修前会发布《西北农林科技</w:t>
      </w:r>
      <w:r>
        <w:rPr>
          <w:rFonts w:ascii="Times New Roman" w:eastAsia="宋体" w:hAnsi="Times New Roman" w:cs="Times New Roman"/>
          <w:spacing w:val="2"/>
          <w:sz w:val="24"/>
          <w:szCs w:val="24"/>
          <w:lang w:eastAsia="zh-CN"/>
        </w:rPr>
        <w:t>大学关于修订本科人才培养方案的指导意见》等原则性文件，学院制定</w:t>
      </w:r>
      <w:r>
        <w:rPr>
          <w:rFonts w:ascii="Times New Roman" w:eastAsia="宋体" w:hAnsi="Times New Roman" w:cs="Times New Roman" w:hint="eastAsia"/>
          <w:spacing w:val="-2"/>
          <w:sz w:val="24"/>
          <w:szCs w:val="24"/>
          <w:lang w:eastAsia="zh-CN"/>
        </w:rPr>
        <w:t>《信息工程学院专业培养方案评价与修订工作管理规定（试行）》，《西北农林科技大学信息学院本科人才培养反馈意见调查办法》等</w:t>
      </w:r>
      <w:r>
        <w:rPr>
          <w:rFonts w:ascii="Times New Roman" w:eastAsia="宋体" w:hAnsi="Times New Roman" w:cs="Times New Roman"/>
          <w:spacing w:val="2"/>
          <w:sz w:val="24"/>
          <w:szCs w:val="24"/>
          <w:lang w:eastAsia="zh-CN"/>
        </w:rPr>
        <w:t>，详述了具体的培养目标修订工作规定。培养目标修订的基础是培养目标合理性评价的结果</w:t>
      </w:r>
      <w:r>
        <w:rPr>
          <w:rFonts w:ascii="Times New Roman" w:eastAsia="宋体" w:hAnsi="Times New Roman" w:cs="Times New Roman"/>
          <w:spacing w:val="1"/>
          <w:sz w:val="24"/>
          <w:szCs w:val="24"/>
          <w:lang w:eastAsia="zh-CN"/>
        </w:rPr>
        <w:t>和反馈意</w:t>
      </w:r>
      <w:r>
        <w:rPr>
          <w:rFonts w:ascii="Times New Roman" w:eastAsia="宋体" w:hAnsi="Times New Roman" w:cs="Times New Roman"/>
          <w:spacing w:val="-3"/>
          <w:sz w:val="24"/>
          <w:szCs w:val="24"/>
          <w:lang w:eastAsia="zh-CN"/>
        </w:rPr>
        <w:t>见。培养目标的</w:t>
      </w:r>
      <w:r>
        <w:rPr>
          <w:rFonts w:ascii="Times New Roman" w:eastAsia="微软雅黑" w:hAnsi="Times New Roman" w:cs="Times New Roman"/>
          <w:b/>
          <w:bCs/>
          <w:spacing w:val="-3"/>
          <w:sz w:val="24"/>
          <w:szCs w:val="24"/>
          <w:lang w:eastAsia="zh-CN"/>
        </w:rPr>
        <w:t>修订周期为</w:t>
      </w:r>
      <w:r>
        <w:rPr>
          <w:rFonts w:ascii="Times New Roman" w:eastAsia="微软雅黑" w:hAnsi="Times New Roman" w:cs="Times New Roman"/>
          <w:b/>
          <w:bCs/>
          <w:spacing w:val="-3"/>
          <w:sz w:val="24"/>
          <w:szCs w:val="24"/>
          <w:lang w:eastAsia="zh-CN"/>
        </w:rPr>
        <w:t xml:space="preserve"> </w:t>
      </w:r>
      <w:r>
        <w:rPr>
          <w:rFonts w:ascii="Times New Roman" w:eastAsia="Times New Roman" w:hAnsi="Times New Roman" w:cs="Times New Roman"/>
          <w:b/>
          <w:bCs/>
          <w:spacing w:val="-3"/>
          <w:sz w:val="24"/>
          <w:szCs w:val="24"/>
          <w:lang w:eastAsia="zh-CN"/>
        </w:rPr>
        <w:t>2~3</w:t>
      </w:r>
      <w:r>
        <w:rPr>
          <w:rFonts w:ascii="Times New Roman" w:eastAsia="Times New Roman" w:hAnsi="Times New Roman" w:cs="Times New Roman"/>
          <w:b/>
          <w:bCs/>
          <w:spacing w:val="23"/>
          <w:sz w:val="24"/>
          <w:szCs w:val="24"/>
          <w:lang w:eastAsia="zh-CN"/>
        </w:rPr>
        <w:t xml:space="preserve"> </w:t>
      </w:r>
      <w:r>
        <w:rPr>
          <w:rFonts w:ascii="Times New Roman" w:eastAsia="微软雅黑" w:hAnsi="Times New Roman" w:cs="Times New Roman"/>
          <w:b/>
          <w:bCs/>
          <w:spacing w:val="-3"/>
          <w:sz w:val="24"/>
          <w:szCs w:val="24"/>
          <w:lang w:eastAsia="zh-CN"/>
        </w:rPr>
        <w:t>年（小修）和</w:t>
      </w:r>
      <w:r>
        <w:rPr>
          <w:rFonts w:ascii="Times New Roman" w:eastAsia="微软雅黑" w:hAnsi="Times New Roman" w:cs="Times New Roman"/>
          <w:b/>
          <w:bCs/>
          <w:spacing w:val="-4"/>
          <w:sz w:val="24"/>
          <w:szCs w:val="24"/>
          <w:lang w:eastAsia="zh-CN"/>
        </w:rPr>
        <w:t xml:space="preserve"> </w:t>
      </w:r>
      <w:r>
        <w:rPr>
          <w:rFonts w:ascii="Times New Roman" w:eastAsia="Times New Roman" w:hAnsi="Times New Roman" w:cs="Times New Roman"/>
          <w:b/>
          <w:bCs/>
          <w:spacing w:val="-4"/>
          <w:sz w:val="24"/>
          <w:szCs w:val="24"/>
          <w:lang w:eastAsia="zh-CN"/>
        </w:rPr>
        <w:t>4~5</w:t>
      </w:r>
      <w:r>
        <w:rPr>
          <w:rFonts w:ascii="Times New Roman" w:eastAsia="Times New Roman" w:hAnsi="Times New Roman" w:cs="Times New Roman"/>
          <w:b/>
          <w:bCs/>
          <w:spacing w:val="21"/>
          <w:w w:val="101"/>
          <w:sz w:val="24"/>
          <w:szCs w:val="24"/>
          <w:lang w:eastAsia="zh-CN"/>
        </w:rPr>
        <w:t xml:space="preserve"> </w:t>
      </w:r>
      <w:r>
        <w:rPr>
          <w:rFonts w:ascii="Times New Roman" w:eastAsia="微软雅黑" w:hAnsi="Times New Roman" w:cs="Times New Roman"/>
          <w:b/>
          <w:bCs/>
          <w:spacing w:val="-4"/>
          <w:sz w:val="24"/>
          <w:szCs w:val="24"/>
          <w:lang w:eastAsia="zh-CN"/>
        </w:rPr>
        <w:t>年（大修</w:t>
      </w:r>
      <w:r>
        <w:rPr>
          <w:rFonts w:ascii="Times New Roman" w:eastAsia="微软雅黑" w:hAnsi="Times New Roman" w:cs="Times New Roman"/>
          <w:b/>
          <w:bCs/>
          <w:spacing w:val="-13"/>
          <w:sz w:val="24"/>
          <w:szCs w:val="24"/>
          <w:lang w:eastAsia="zh-CN"/>
        </w:rPr>
        <w:t>）</w:t>
      </w:r>
      <w:r>
        <w:rPr>
          <w:rFonts w:ascii="Times New Roman" w:eastAsia="宋体" w:hAnsi="Times New Roman" w:cs="Times New Roman"/>
          <w:spacing w:val="-13"/>
          <w:sz w:val="24"/>
          <w:szCs w:val="24"/>
          <w:lang w:eastAsia="zh-CN"/>
        </w:rPr>
        <w:t>，</w:t>
      </w:r>
      <w:r>
        <w:rPr>
          <w:rFonts w:ascii="Times New Roman" w:eastAsia="宋体" w:hAnsi="Times New Roman" w:cs="Times New Roman"/>
          <w:spacing w:val="-4"/>
          <w:sz w:val="24"/>
          <w:szCs w:val="24"/>
          <w:lang w:eastAsia="zh-CN"/>
        </w:rPr>
        <w:t>培养目标修订的依据、</w:t>
      </w:r>
      <w:r>
        <w:rPr>
          <w:rFonts w:ascii="Times New Roman" w:eastAsia="宋体" w:hAnsi="Times New Roman" w:cs="Times New Roman"/>
          <w:sz w:val="24"/>
          <w:szCs w:val="24"/>
          <w:lang w:eastAsia="zh-CN"/>
        </w:rPr>
        <w:t>程序、主要参与人员等内容明确，与培养目标合</w:t>
      </w:r>
      <w:r>
        <w:rPr>
          <w:rFonts w:ascii="Times New Roman" w:eastAsia="宋体" w:hAnsi="Times New Roman" w:cs="Times New Roman"/>
          <w:spacing w:val="-1"/>
          <w:sz w:val="24"/>
          <w:szCs w:val="24"/>
          <w:lang w:eastAsia="zh-CN"/>
        </w:rPr>
        <w:t>理性评价过程相统一。</w:t>
      </w:r>
    </w:p>
    <w:p w14:paraId="146A01F4" w14:textId="77777777" w:rsidR="006F63E2" w:rsidRDefault="006A3956" w:rsidP="0039233D">
      <w:pPr>
        <w:spacing w:line="360" w:lineRule="auto"/>
        <w:ind w:firstLineChars="200" w:firstLine="488"/>
        <w:jc w:val="both"/>
        <w:rPr>
          <w:rFonts w:ascii="Times New Roman" w:eastAsia="宋体" w:hAnsi="Times New Roman" w:cs="Times New Roman"/>
          <w:sz w:val="24"/>
          <w:szCs w:val="24"/>
          <w:lang w:eastAsia="zh-CN"/>
        </w:rPr>
      </w:pPr>
      <w:r>
        <w:rPr>
          <w:rFonts w:ascii="Times New Roman" w:eastAsia="微软雅黑" w:hAnsi="Times New Roman" w:cs="Times New Roman"/>
          <w:b/>
          <w:bCs/>
          <w:spacing w:val="4"/>
          <w:sz w:val="24"/>
          <w:szCs w:val="24"/>
          <w:lang w:eastAsia="zh-CN"/>
        </w:rPr>
        <w:t>主要修订过程</w:t>
      </w:r>
      <w:r>
        <w:rPr>
          <w:rFonts w:ascii="Times New Roman" w:eastAsia="宋体" w:hAnsi="Times New Roman" w:cs="Times New Roman"/>
          <w:spacing w:val="-59"/>
          <w:w w:val="93"/>
          <w:sz w:val="24"/>
          <w:szCs w:val="24"/>
          <w:lang w:eastAsia="zh-CN"/>
        </w:rPr>
        <w:t>：</w:t>
      </w:r>
      <w:r>
        <w:rPr>
          <w:rFonts w:ascii="Times New Roman" w:eastAsia="宋体" w:hAnsi="Times New Roman" w:cs="Times New Roman"/>
          <w:spacing w:val="4"/>
          <w:sz w:val="24"/>
          <w:szCs w:val="24"/>
          <w:lang w:eastAsia="zh-CN"/>
        </w:rPr>
        <w:t>（</w:t>
      </w:r>
      <w:r>
        <w:rPr>
          <w:rFonts w:ascii="Times New Roman" w:eastAsia="宋体" w:hAnsi="Times New Roman" w:cs="Times New Roman"/>
          <w:spacing w:val="4"/>
          <w:sz w:val="24"/>
          <w:szCs w:val="24"/>
          <w:lang w:eastAsia="zh-CN"/>
        </w:rPr>
        <w:t>1</w:t>
      </w:r>
      <w:r>
        <w:rPr>
          <w:rFonts w:ascii="Times New Roman" w:eastAsia="宋体" w:hAnsi="Times New Roman" w:cs="Times New Roman"/>
          <w:spacing w:val="4"/>
          <w:sz w:val="24"/>
          <w:szCs w:val="24"/>
          <w:lang w:eastAsia="zh-CN"/>
        </w:rPr>
        <w:t>）学院成立</w:t>
      </w:r>
      <w:r>
        <w:rPr>
          <w:rFonts w:ascii="Times New Roman" w:eastAsia="宋体" w:hAnsi="Times New Roman" w:cs="Times New Roman"/>
          <w:spacing w:val="-5"/>
          <w:sz w:val="24"/>
          <w:szCs w:val="24"/>
          <w:lang w:eastAsia="zh-CN"/>
        </w:rPr>
        <w:t>工作组</w:t>
      </w:r>
      <w:r>
        <w:rPr>
          <w:rFonts w:ascii="Times New Roman" w:eastAsia="宋体" w:hAnsi="Times New Roman" w:cs="Times New Roman"/>
          <w:spacing w:val="4"/>
          <w:sz w:val="24"/>
          <w:szCs w:val="24"/>
          <w:lang w:eastAsia="zh-CN"/>
        </w:rPr>
        <w:t>，确定工作计划</w:t>
      </w:r>
      <w:r>
        <w:rPr>
          <w:rFonts w:ascii="Times New Roman" w:eastAsia="宋体" w:hAnsi="Times New Roman" w:cs="Times New Roman"/>
          <w:spacing w:val="-59"/>
          <w:w w:val="93"/>
          <w:sz w:val="24"/>
          <w:szCs w:val="24"/>
          <w:lang w:eastAsia="zh-CN"/>
        </w:rPr>
        <w:t>；</w:t>
      </w:r>
      <w:r>
        <w:rPr>
          <w:rFonts w:ascii="Times New Roman" w:eastAsia="宋体" w:hAnsi="Times New Roman" w:cs="Times New Roman"/>
          <w:spacing w:val="4"/>
          <w:sz w:val="24"/>
          <w:szCs w:val="24"/>
          <w:lang w:eastAsia="zh-CN"/>
        </w:rPr>
        <w:t>（</w:t>
      </w:r>
      <w:r>
        <w:rPr>
          <w:rFonts w:ascii="Times New Roman" w:eastAsia="宋体" w:hAnsi="Times New Roman" w:cs="Times New Roman"/>
          <w:spacing w:val="4"/>
          <w:sz w:val="24"/>
          <w:szCs w:val="24"/>
          <w:lang w:eastAsia="zh-CN"/>
        </w:rPr>
        <w:t>2</w:t>
      </w:r>
      <w:r>
        <w:rPr>
          <w:rFonts w:ascii="Times New Roman" w:eastAsia="宋体" w:hAnsi="Times New Roman" w:cs="Times New Roman"/>
          <w:spacing w:val="4"/>
          <w:sz w:val="24"/>
          <w:szCs w:val="24"/>
          <w:lang w:eastAsia="zh-CN"/>
        </w:rPr>
        <w:t>）专业收集</w:t>
      </w:r>
      <w:r>
        <w:rPr>
          <w:rFonts w:ascii="Times New Roman" w:eastAsia="宋体" w:hAnsi="Times New Roman" w:cs="Times New Roman"/>
          <w:spacing w:val="3"/>
          <w:sz w:val="24"/>
          <w:szCs w:val="24"/>
          <w:lang w:eastAsia="zh-CN"/>
        </w:rPr>
        <w:t>反馈意见和</w:t>
      </w:r>
      <w:r>
        <w:rPr>
          <w:rFonts w:ascii="Times New Roman" w:eastAsia="宋体" w:hAnsi="Times New Roman" w:cs="Times New Roman"/>
          <w:spacing w:val="4"/>
          <w:sz w:val="24"/>
          <w:szCs w:val="24"/>
          <w:lang w:eastAsia="zh-CN"/>
        </w:rPr>
        <w:t>建议</w:t>
      </w:r>
      <w:r>
        <w:rPr>
          <w:rFonts w:ascii="Times New Roman" w:eastAsia="宋体" w:hAnsi="Times New Roman" w:cs="Times New Roman"/>
          <w:spacing w:val="-60"/>
          <w:w w:val="94"/>
          <w:sz w:val="24"/>
          <w:szCs w:val="24"/>
          <w:lang w:eastAsia="zh-CN"/>
        </w:rPr>
        <w:t>；</w:t>
      </w:r>
      <w:r>
        <w:rPr>
          <w:rFonts w:ascii="Times New Roman" w:eastAsia="宋体" w:hAnsi="Times New Roman" w:cs="Times New Roman"/>
          <w:spacing w:val="4"/>
          <w:sz w:val="24"/>
          <w:szCs w:val="24"/>
          <w:lang w:eastAsia="zh-CN"/>
        </w:rPr>
        <w:t>（</w:t>
      </w:r>
      <w:r>
        <w:rPr>
          <w:rFonts w:ascii="Times New Roman" w:eastAsia="宋体" w:hAnsi="Times New Roman" w:cs="Times New Roman"/>
          <w:spacing w:val="4"/>
          <w:sz w:val="24"/>
          <w:szCs w:val="24"/>
          <w:lang w:eastAsia="zh-CN"/>
        </w:rPr>
        <w:t>3</w:t>
      </w:r>
      <w:r>
        <w:rPr>
          <w:rFonts w:ascii="Times New Roman" w:eastAsia="宋体" w:hAnsi="Times New Roman" w:cs="Times New Roman"/>
          <w:spacing w:val="4"/>
          <w:sz w:val="24"/>
          <w:szCs w:val="24"/>
          <w:lang w:eastAsia="zh-CN"/>
        </w:rPr>
        <w:t>）专业形成培养目标</w:t>
      </w:r>
      <w:r>
        <w:rPr>
          <w:rFonts w:ascii="Times New Roman" w:eastAsia="宋体" w:hAnsi="Times New Roman" w:cs="Times New Roman"/>
          <w:spacing w:val="-2"/>
          <w:sz w:val="24"/>
          <w:szCs w:val="24"/>
          <w:lang w:eastAsia="zh-CN"/>
        </w:rPr>
        <w:t>修订</w:t>
      </w:r>
      <w:r>
        <w:rPr>
          <w:rFonts w:ascii="Times New Roman" w:eastAsia="宋体" w:hAnsi="Times New Roman" w:cs="Times New Roman"/>
          <w:spacing w:val="4"/>
          <w:sz w:val="24"/>
          <w:szCs w:val="24"/>
          <w:lang w:eastAsia="zh-CN"/>
        </w:rPr>
        <w:t>建议报告，提交学院教授委</w:t>
      </w:r>
      <w:r>
        <w:rPr>
          <w:rFonts w:ascii="Times New Roman" w:eastAsia="宋体" w:hAnsi="Times New Roman" w:cs="Times New Roman"/>
          <w:spacing w:val="3"/>
          <w:sz w:val="24"/>
          <w:szCs w:val="24"/>
          <w:lang w:eastAsia="zh-CN"/>
        </w:rPr>
        <w:t>员会审核</w:t>
      </w:r>
      <w:r>
        <w:rPr>
          <w:rFonts w:ascii="Times New Roman" w:eastAsia="宋体" w:hAnsi="Times New Roman" w:cs="Times New Roman"/>
          <w:spacing w:val="-60"/>
          <w:w w:val="94"/>
          <w:sz w:val="24"/>
          <w:szCs w:val="24"/>
          <w:lang w:eastAsia="zh-CN"/>
        </w:rPr>
        <w:t>；</w:t>
      </w:r>
      <w:r>
        <w:rPr>
          <w:rFonts w:ascii="Times New Roman" w:eastAsia="宋体" w:hAnsi="Times New Roman" w:cs="Times New Roman"/>
          <w:spacing w:val="4"/>
          <w:sz w:val="24"/>
          <w:szCs w:val="24"/>
          <w:lang w:eastAsia="zh-CN"/>
        </w:rPr>
        <w:t>（</w:t>
      </w:r>
      <w:r>
        <w:rPr>
          <w:rFonts w:ascii="Times New Roman" w:eastAsia="宋体" w:hAnsi="Times New Roman" w:cs="Times New Roman"/>
          <w:spacing w:val="4"/>
          <w:sz w:val="24"/>
          <w:szCs w:val="24"/>
          <w:lang w:eastAsia="zh-CN"/>
        </w:rPr>
        <w:t>4</w:t>
      </w:r>
      <w:r>
        <w:rPr>
          <w:rFonts w:ascii="Times New Roman" w:eastAsia="宋体" w:hAnsi="Times New Roman" w:cs="Times New Roman"/>
          <w:spacing w:val="4"/>
          <w:sz w:val="24"/>
          <w:szCs w:val="24"/>
          <w:lang w:eastAsia="zh-CN"/>
        </w:rPr>
        <w:t>）</w:t>
      </w:r>
      <w:r>
        <w:rPr>
          <w:rFonts w:ascii="Times New Roman" w:eastAsia="宋体" w:hAnsi="Times New Roman" w:cs="Times New Roman"/>
          <w:spacing w:val="3"/>
          <w:sz w:val="24"/>
          <w:szCs w:val="24"/>
          <w:lang w:eastAsia="zh-CN"/>
        </w:rPr>
        <w:t>学院提交培养目标修订稿到学校教务处等主管部门进行评审</w:t>
      </w:r>
      <w:r>
        <w:rPr>
          <w:rFonts w:ascii="Times New Roman" w:eastAsia="宋体" w:hAnsi="Times New Roman" w:cs="Times New Roman"/>
          <w:spacing w:val="-60"/>
          <w:w w:val="94"/>
          <w:sz w:val="24"/>
          <w:szCs w:val="24"/>
          <w:lang w:eastAsia="zh-CN"/>
        </w:rPr>
        <w:t>；</w:t>
      </w:r>
      <w:r>
        <w:rPr>
          <w:rFonts w:ascii="Times New Roman" w:eastAsia="宋体" w:hAnsi="Times New Roman" w:cs="Times New Roman"/>
          <w:spacing w:val="4"/>
          <w:sz w:val="24"/>
          <w:szCs w:val="24"/>
          <w:lang w:eastAsia="zh-CN"/>
        </w:rPr>
        <w:t>（</w:t>
      </w:r>
      <w:r>
        <w:rPr>
          <w:rFonts w:ascii="Times New Roman" w:eastAsia="宋体" w:hAnsi="Times New Roman" w:cs="Times New Roman"/>
          <w:spacing w:val="4"/>
          <w:sz w:val="24"/>
          <w:szCs w:val="24"/>
          <w:lang w:eastAsia="zh-CN"/>
        </w:rPr>
        <w:t>5</w:t>
      </w:r>
      <w:r>
        <w:rPr>
          <w:rFonts w:ascii="Times New Roman" w:eastAsia="宋体" w:hAnsi="Times New Roman" w:cs="Times New Roman"/>
          <w:spacing w:val="4"/>
          <w:sz w:val="24"/>
          <w:szCs w:val="24"/>
          <w:lang w:eastAsia="zh-CN"/>
        </w:rPr>
        <w:t>）</w:t>
      </w:r>
      <w:r>
        <w:rPr>
          <w:rFonts w:ascii="Times New Roman" w:eastAsia="宋体" w:hAnsi="Times New Roman" w:cs="Times New Roman"/>
          <w:spacing w:val="3"/>
          <w:sz w:val="24"/>
          <w:szCs w:val="24"/>
          <w:lang w:eastAsia="zh-CN"/>
        </w:rPr>
        <w:t>专业贯彻修订内容</w:t>
      </w:r>
      <w:r>
        <w:rPr>
          <w:rFonts w:ascii="Times New Roman" w:eastAsia="宋体" w:hAnsi="Times New Roman" w:cs="Times New Roman"/>
          <w:spacing w:val="2"/>
          <w:sz w:val="24"/>
          <w:szCs w:val="24"/>
          <w:lang w:eastAsia="zh-CN"/>
        </w:rPr>
        <w:t>。</w:t>
      </w:r>
      <w:r>
        <w:rPr>
          <w:rFonts w:ascii="Times New Roman" w:eastAsia="微软雅黑" w:hAnsi="Times New Roman" w:cs="Times New Roman"/>
          <w:b/>
          <w:bCs/>
          <w:spacing w:val="2"/>
          <w:sz w:val="24"/>
          <w:szCs w:val="24"/>
          <w:lang w:eastAsia="zh-CN"/>
        </w:rPr>
        <w:t>行业企业专家参与</w:t>
      </w:r>
      <w:r>
        <w:rPr>
          <w:rFonts w:ascii="Times New Roman" w:eastAsia="宋体" w:hAnsi="Times New Roman" w:cs="Times New Roman"/>
          <w:spacing w:val="2"/>
          <w:sz w:val="24"/>
          <w:szCs w:val="24"/>
          <w:lang w:eastAsia="zh-CN"/>
        </w:rPr>
        <w:t>培养目标修订的主要方式有调研、访谈和评审等，在最近</w:t>
      </w:r>
      <w:r>
        <w:rPr>
          <w:rFonts w:ascii="Times New Roman" w:eastAsia="宋体" w:hAnsi="Times New Roman" w:cs="Times New Roman"/>
          <w:spacing w:val="1"/>
          <w:sz w:val="24"/>
          <w:szCs w:val="24"/>
          <w:lang w:eastAsia="zh-CN"/>
        </w:rPr>
        <w:t>一次培养目标</w:t>
      </w:r>
      <w:r>
        <w:rPr>
          <w:rFonts w:ascii="Times New Roman" w:eastAsia="宋体" w:hAnsi="Times New Roman" w:cs="Times New Roman"/>
          <w:sz w:val="24"/>
          <w:szCs w:val="24"/>
          <w:lang w:eastAsia="zh-CN"/>
        </w:rPr>
        <w:t xml:space="preserve"> </w:t>
      </w:r>
      <w:r>
        <w:rPr>
          <w:rFonts w:ascii="Times New Roman" w:eastAsia="宋体" w:hAnsi="Times New Roman" w:cs="Times New Roman"/>
          <w:spacing w:val="-3"/>
          <w:sz w:val="24"/>
          <w:szCs w:val="24"/>
          <w:lang w:eastAsia="zh-CN"/>
        </w:rPr>
        <w:t>的调整工作中发挥了重要作用。</w:t>
      </w:r>
      <w:bookmarkEnd w:id="46"/>
    </w:p>
    <w:p w14:paraId="41D9AE3B"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47" w:name="_Toc212218786"/>
      <w:r>
        <w:rPr>
          <w:rFonts w:ascii="Times New Roman" w:eastAsia="Times New Roman" w:hAnsi="Times New Roman" w:cs="Times New Roman"/>
          <w:spacing w:val="-4"/>
          <w:sz w:val="30"/>
          <w:szCs w:val="30"/>
          <w:lang w:eastAsia="zh-CN"/>
        </w:rPr>
        <w:t>16</w:t>
      </w:r>
      <w:r>
        <w:rPr>
          <w:rFonts w:ascii="Times New Roman" w:eastAsia="Times New Roman" w:hAnsi="Times New Roman" w:cs="Times New Roman"/>
          <w:spacing w:val="-24"/>
          <w:sz w:val="30"/>
          <w:szCs w:val="30"/>
          <w:lang w:eastAsia="zh-CN"/>
        </w:rPr>
        <w:t xml:space="preserve"> </w:t>
      </w:r>
      <w:r>
        <w:rPr>
          <w:rFonts w:ascii="Times New Roman" w:eastAsia="黑体" w:hAnsi="Times New Roman" w:cs="Times New Roman"/>
          <w:spacing w:val="-4"/>
          <w:sz w:val="30"/>
          <w:szCs w:val="30"/>
          <w:lang w:eastAsia="zh-CN"/>
        </w:rPr>
        <w:t>、</w:t>
      </w:r>
      <w:r>
        <w:rPr>
          <w:rFonts w:ascii="Times New Roman" w:eastAsia="黑体" w:hAnsi="Times New Roman" w:cs="Times New Roman" w:hint="eastAsia"/>
          <w:spacing w:val="-4"/>
          <w:sz w:val="30"/>
          <w:szCs w:val="30"/>
          <w:lang w:eastAsia="zh-CN"/>
        </w:rPr>
        <w:t>软件</w:t>
      </w:r>
      <w:r>
        <w:rPr>
          <w:rFonts w:ascii="Times New Roman" w:eastAsia="黑体" w:hAnsi="Times New Roman" w:cs="Times New Roman"/>
          <w:spacing w:val="-4"/>
          <w:sz w:val="30"/>
          <w:szCs w:val="30"/>
          <w:lang w:eastAsia="zh-CN"/>
        </w:rPr>
        <w:t>工程专业规定毕业生所应达到的能力有哪些</w:t>
      </w:r>
      <w:bookmarkEnd w:id="47"/>
    </w:p>
    <w:p w14:paraId="56FDD6F0" w14:textId="77777777" w:rsidR="006F63E2" w:rsidRPr="00290231" w:rsidRDefault="006A3956" w:rsidP="00290231">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290231">
        <w:rPr>
          <w:rFonts w:ascii="Times New Roman" w:eastAsia="宋体" w:hAnsi="Times New Roman" w:cs="Times New Roman"/>
          <w:b/>
          <w:color w:val="000000" w:themeColor="text1"/>
          <w:spacing w:val="-1"/>
          <w:sz w:val="24"/>
          <w:szCs w:val="24"/>
          <w:lang w:eastAsia="zh-CN"/>
        </w:rPr>
        <w:t>（即毕业要求）包括一级指标要求（</w:t>
      </w:r>
      <w:r w:rsidRPr="00290231">
        <w:rPr>
          <w:rFonts w:ascii="Times New Roman" w:eastAsia="宋体" w:hAnsi="Times New Roman" w:cs="Times New Roman"/>
          <w:b/>
          <w:color w:val="000000" w:themeColor="text1"/>
          <w:spacing w:val="-2"/>
          <w:sz w:val="24"/>
          <w:szCs w:val="24"/>
          <w:lang w:eastAsia="zh-CN"/>
        </w:rPr>
        <w:t>如下</w:t>
      </w:r>
      <w:r w:rsidRPr="00290231">
        <w:rPr>
          <w:rFonts w:ascii="Times New Roman" w:eastAsia="宋体" w:hAnsi="Times New Roman" w:cs="Times New Roman"/>
          <w:b/>
          <w:color w:val="000000" w:themeColor="text1"/>
          <w:spacing w:val="-1"/>
          <w:sz w:val="24"/>
          <w:szCs w:val="24"/>
          <w:lang w:eastAsia="zh-CN"/>
        </w:rPr>
        <w:t>）和二级指标观测点。</w:t>
      </w:r>
    </w:p>
    <w:p w14:paraId="632B964B"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通过</w:t>
      </w:r>
      <w:r>
        <w:rPr>
          <w:rFonts w:ascii="Times New Roman" w:eastAsia="宋体" w:hAnsi="Times New Roman" w:cs="Times New Roman" w:hint="eastAsia"/>
          <w:spacing w:val="-1"/>
          <w:sz w:val="24"/>
          <w:szCs w:val="24"/>
          <w:lang w:eastAsia="zh-CN"/>
        </w:rPr>
        <w:t>4</w:t>
      </w:r>
      <w:r>
        <w:rPr>
          <w:rFonts w:ascii="Times New Roman" w:eastAsia="宋体" w:hAnsi="Times New Roman" w:cs="Times New Roman" w:hint="eastAsia"/>
          <w:spacing w:val="-1"/>
          <w:sz w:val="24"/>
          <w:szCs w:val="24"/>
          <w:lang w:eastAsia="zh-CN"/>
        </w:rPr>
        <w:t>年的系统学习，要求本专业的学生掌握软件工程领域的基础理论与专业知识，掌握软件开发方法与主流技术、软件项目过程管理等基本知识与技能，能够将基本原理与技术应用于复杂软件系统分析、设计、实现、验证和维护以及软件系统开发管理能力。使学生毕业后能够从事软件工程相关的科学研究，以及软件系统的分析与设计、系统架构、软件开发、项目管理以及软件系统的运行维护等工作的创新型、复合型高级专业人才。具体包括以下方面的知识、能力和素养：</w:t>
      </w:r>
    </w:p>
    <w:p w14:paraId="1A31A4AC" w14:textId="77777777" w:rsidR="006F63E2" w:rsidRPr="00290231" w:rsidRDefault="006A3956" w:rsidP="00290231">
      <w:pPr>
        <w:spacing w:line="360" w:lineRule="auto"/>
        <w:ind w:firstLineChars="200" w:firstLine="480"/>
        <w:jc w:val="both"/>
        <w:rPr>
          <w:rFonts w:ascii="Times New Roman" w:eastAsia="宋体" w:hAnsi="Times New Roman" w:cs="Times New Roman"/>
          <w:b/>
          <w:spacing w:val="-1"/>
          <w:sz w:val="24"/>
          <w:szCs w:val="24"/>
          <w:lang w:eastAsia="zh-CN"/>
        </w:rPr>
      </w:pPr>
      <w:r w:rsidRPr="00290231">
        <w:rPr>
          <w:rFonts w:ascii="Times New Roman" w:eastAsia="宋体" w:hAnsi="Times New Roman" w:cs="Times New Roman" w:hint="eastAsia"/>
          <w:b/>
          <w:spacing w:val="-1"/>
          <w:sz w:val="24"/>
          <w:szCs w:val="24"/>
          <w:lang w:eastAsia="zh-CN"/>
        </w:rPr>
        <w:t>1.</w:t>
      </w:r>
      <w:r w:rsidRPr="00290231">
        <w:rPr>
          <w:rFonts w:ascii="Times New Roman" w:eastAsia="宋体" w:hAnsi="Times New Roman" w:cs="Times New Roman" w:hint="eastAsia"/>
          <w:b/>
          <w:spacing w:val="-1"/>
          <w:sz w:val="24"/>
          <w:szCs w:val="24"/>
          <w:lang w:eastAsia="zh-CN"/>
        </w:rPr>
        <w:t>工程知识：能够将数学、自然科学、工程基础和专业知识用于解决复杂工程问题。</w:t>
      </w:r>
    </w:p>
    <w:p w14:paraId="7D8723C3"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1-1</w:t>
      </w:r>
      <w:r>
        <w:rPr>
          <w:rFonts w:ascii="Times New Roman" w:eastAsia="宋体" w:hAnsi="Times New Roman" w:cs="Times New Roman" w:hint="eastAsia"/>
          <w:spacing w:val="-1"/>
          <w:sz w:val="24"/>
          <w:szCs w:val="24"/>
          <w:lang w:eastAsia="zh-CN"/>
        </w:rPr>
        <w:t>：能够将数学、自然科学知识运用到软件工程问题的适当表述之中；</w:t>
      </w:r>
    </w:p>
    <w:p w14:paraId="4473E268"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1-2</w:t>
      </w:r>
      <w:r>
        <w:rPr>
          <w:rFonts w:ascii="Times New Roman" w:eastAsia="宋体" w:hAnsi="Times New Roman" w:cs="Times New Roman" w:hint="eastAsia"/>
          <w:spacing w:val="-1"/>
          <w:sz w:val="24"/>
          <w:szCs w:val="24"/>
          <w:lang w:eastAsia="zh-CN"/>
        </w:rPr>
        <w:t>：掌握信息类工程基础知识，能够系统的理解复杂的软件工程领域问题；</w:t>
      </w:r>
    </w:p>
    <w:p w14:paraId="2CC17F48"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1-3</w:t>
      </w:r>
      <w:r>
        <w:rPr>
          <w:rFonts w:ascii="Times New Roman" w:eastAsia="宋体" w:hAnsi="Times New Roman" w:cs="Times New Roman" w:hint="eastAsia"/>
          <w:spacing w:val="-1"/>
          <w:sz w:val="24"/>
          <w:szCs w:val="24"/>
          <w:lang w:eastAsia="zh-CN"/>
        </w:rPr>
        <w:t>：能够将软件工程的专业知识用于模型构建和求解方案的推导与计算；</w:t>
      </w:r>
    </w:p>
    <w:p w14:paraId="163CBC49"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1-4</w:t>
      </w:r>
      <w:r>
        <w:rPr>
          <w:rFonts w:ascii="Times New Roman" w:eastAsia="宋体" w:hAnsi="Times New Roman" w:cs="Times New Roman" w:hint="eastAsia"/>
          <w:spacing w:val="-1"/>
          <w:sz w:val="24"/>
          <w:szCs w:val="24"/>
          <w:lang w:eastAsia="zh-CN"/>
        </w:rPr>
        <w:t>：能够综合运用所学知识对复杂软件工程问题的解决方案进行评价，并编程实现。</w:t>
      </w:r>
    </w:p>
    <w:p w14:paraId="330FE8CE" w14:textId="77777777" w:rsidR="006F63E2" w:rsidRPr="00290231" w:rsidRDefault="006A3956" w:rsidP="00290231">
      <w:pPr>
        <w:spacing w:line="360" w:lineRule="auto"/>
        <w:ind w:firstLineChars="200" w:firstLine="480"/>
        <w:jc w:val="both"/>
        <w:rPr>
          <w:rFonts w:ascii="Times New Roman" w:eastAsia="宋体" w:hAnsi="Times New Roman" w:cs="Times New Roman"/>
          <w:b/>
          <w:spacing w:val="-1"/>
          <w:sz w:val="24"/>
          <w:szCs w:val="24"/>
          <w:lang w:eastAsia="zh-CN"/>
        </w:rPr>
      </w:pPr>
      <w:r w:rsidRPr="00290231">
        <w:rPr>
          <w:rFonts w:ascii="Times New Roman" w:eastAsia="宋体" w:hAnsi="Times New Roman" w:cs="Times New Roman" w:hint="eastAsia"/>
          <w:b/>
          <w:spacing w:val="-1"/>
          <w:sz w:val="24"/>
          <w:szCs w:val="24"/>
          <w:lang w:eastAsia="zh-CN"/>
        </w:rPr>
        <w:lastRenderedPageBreak/>
        <w:t>2.</w:t>
      </w:r>
      <w:r w:rsidRPr="00290231">
        <w:rPr>
          <w:rFonts w:ascii="Times New Roman" w:eastAsia="宋体" w:hAnsi="Times New Roman" w:cs="Times New Roman" w:hint="eastAsia"/>
          <w:b/>
          <w:spacing w:val="-1"/>
          <w:sz w:val="24"/>
          <w:szCs w:val="24"/>
          <w:lang w:eastAsia="zh-CN"/>
        </w:rPr>
        <w:t>问题分析：能够应用数学、自然科学和工程科学的基本原理，识别、表达、并通过文献研究分析复杂软件工程问题，以获得有效结论。</w:t>
      </w:r>
    </w:p>
    <w:p w14:paraId="0462E7BA"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2-1</w:t>
      </w:r>
      <w:r>
        <w:rPr>
          <w:rFonts w:ascii="Times New Roman" w:eastAsia="宋体" w:hAnsi="Times New Roman" w:cs="Times New Roman" w:hint="eastAsia"/>
          <w:spacing w:val="-1"/>
          <w:sz w:val="24"/>
          <w:szCs w:val="24"/>
          <w:lang w:eastAsia="zh-CN"/>
        </w:rPr>
        <w:t>：能应用基本科学理论和工程知识识别和判断软件工程领域的复杂工程问题；</w:t>
      </w:r>
    </w:p>
    <w:p w14:paraId="61608995"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2-2</w:t>
      </w:r>
      <w:r>
        <w:rPr>
          <w:rFonts w:ascii="Times New Roman" w:eastAsia="宋体" w:hAnsi="Times New Roman" w:cs="Times New Roman" w:hint="eastAsia"/>
          <w:spacing w:val="-1"/>
          <w:sz w:val="24"/>
          <w:szCs w:val="24"/>
          <w:lang w:eastAsia="zh-CN"/>
        </w:rPr>
        <w:t>：能够正确表达复杂工程问题的核心环节和参数，并分析这些环节和因素对复杂问题的影响机制；</w:t>
      </w:r>
    </w:p>
    <w:p w14:paraId="4F8B101D"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2-3</w:t>
      </w:r>
      <w:r>
        <w:rPr>
          <w:rFonts w:ascii="Times New Roman" w:eastAsia="宋体" w:hAnsi="Times New Roman" w:cs="Times New Roman" w:hint="eastAsia"/>
          <w:spacing w:val="-1"/>
          <w:sz w:val="24"/>
          <w:szCs w:val="24"/>
          <w:lang w:eastAsia="zh-CN"/>
        </w:rPr>
        <w:t>：掌握科技文献、资料的查阅和分类方法，具备借助文献研究对解决方案进行论证和评价的能力，并获得有效结论。</w:t>
      </w:r>
    </w:p>
    <w:p w14:paraId="24F61376" w14:textId="77777777" w:rsidR="006F63E2" w:rsidRPr="00290231" w:rsidRDefault="006A3956" w:rsidP="00290231">
      <w:pPr>
        <w:spacing w:line="360" w:lineRule="auto"/>
        <w:ind w:firstLineChars="200" w:firstLine="480"/>
        <w:jc w:val="both"/>
        <w:rPr>
          <w:rFonts w:ascii="Times New Roman" w:eastAsia="宋体" w:hAnsi="Times New Roman" w:cs="Times New Roman"/>
          <w:b/>
          <w:spacing w:val="-1"/>
          <w:sz w:val="24"/>
          <w:szCs w:val="24"/>
          <w:lang w:eastAsia="zh-CN"/>
        </w:rPr>
      </w:pPr>
      <w:r w:rsidRPr="00290231">
        <w:rPr>
          <w:rFonts w:ascii="Times New Roman" w:eastAsia="宋体" w:hAnsi="Times New Roman" w:cs="Times New Roman" w:hint="eastAsia"/>
          <w:b/>
          <w:spacing w:val="-1"/>
          <w:sz w:val="24"/>
          <w:szCs w:val="24"/>
          <w:lang w:eastAsia="zh-CN"/>
        </w:rPr>
        <w:t>3.</w:t>
      </w:r>
      <w:r w:rsidRPr="00290231">
        <w:rPr>
          <w:rFonts w:ascii="Times New Roman" w:eastAsia="宋体" w:hAnsi="Times New Roman" w:cs="Times New Roman" w:hint="eastAsia"/>
          <w:b/>
          <w:spacing w:val="-1"/>
          <w:sz w:val="24"/>
          <w:szCs w:val="24"/>
          <w:lang w:eastAsia="zh-CN"/>
        </w:rPr>
        <w:t>设计</w:t>
      </w:r>
      <w:r w:rsidRPr="00290231">
        <w:rPr>
          <w:rFonts w:ascii="Times New Roman" w:eastAsia="宋体" w:hAnsi="Times New Roman" w:cs="Times New Roman" w:hint="eastAsia"/>
          <w:b/>
          <w:spacing w:val="-1"/>
          <w:sz w:val="24"/>
          <w:szCs w:val="24"/>
          <w:lang w:eastAsia="zh-CN"/>
        </w:rPr>
        <w:t>/</w:t>
      </w:r>
      <w:r w:rsidRPr="00290231">
        <w:rPr>
          <w:rFonts w:ascii="Times New Roman" w:eastAsia="宋体" w:hAnsi="Times New Roman" w:cs="Times New Roman" w:hint="eastAsia"/>
          <w:b/>
          <w:spacing w:val="-1"/>
          <w:sz w:val="24"/>
          <w:szCs w:val="24"/>
          <w:lang w:eastAsia="zh-CN"/>
        </w:rPr>
        <w:t>开发解决方案：能够设计针对复杂软件工程问题的解决方案，设计满足特定需求的系统、单元（部件）或工艺流程，并能够在设计环节中体现创新意识，考虑社会、健康、安全、法律、文化以及环境等因素。</w:t>
      </w:r>
    </w:p>
    <w:p w14:paraId="0F555110"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3-1</w:t>
      </w:r>
      <w:r>
        <w:rPr>
          <w:rFonts w:ascii="Times New Roman" w:eastAsia="宋体" w:hAnsi="Times New Roman" w:cs="Times New Roman" w:hint="eastAsia"/>
          <w:spacing w:val="-1"/>
          <w:sz w:val="24"/>
          <w:szCs w:val="24"/>
          <w:lang w:eastAsia="zh-CN"/>
        </w:rPr>
        <w:t>：掌握软件工程概念、原则和方法，具备软件（单元或部件）开发能力；</w:t>
      </w:r>
    </w:p>
    <w:p w14:paraId="57139952"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3-2</w:t>
      </w:r>
      <w:r>
        <w:rPr>
          <w:rFonts w:ascii="Times New Roman" w:eastAsia="宋体" w:hAnsi="Times New Roman" w:cs="Times New Roman" w:hint="eastAsia"/>
          <w:spacing w:val="-1"/>
          <w:sz w:val="24"/>
          <w:szCs w:val="24"/>
          <w:lang w:eastAsia="zh-CN"/>
        </w:rPr>
        <w:t>：能够在软件设计方案可行性分析中，综合考虑社会、健康、安全、法律、文化以及环境等因素；</w:t>
      </w:r>
    </w:p>
    <w:p w14:paraId="25EDB5B5"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3-3</w:t>
      </w:r>
      <w:r>
        <w:rPr>
          <w:rFonts w:ascii="Times New Roman" w:eastAsia="宋体" w:hAnsi="Times New Roman" w:cs="Times New Roman" w:hint="eastAsia"/>
          <w:spacing w:val="-1"/>
          <w:sz w:val="24"/>
          <w:szCs w:val="24"/>
          <w:lang w:eastAsia="zh-CN"/>
        </w:rPr>
        <w:t>：能够针对特定需求进行复杂工程问题的描述、任务确定、方案设计，完成系统开发；</w:t>
      </w:r>
    </w:p>
    <w:p w14:paraId="2B60AF35"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3-4</w:t>
      </w:r>
      <w:r>
        <w:rPr>
          <w:rFonts w:ascii="Times New Roman" w:eastAsia="宋体" w:hAnsi="Times New Roman" w:cs="Times New Roman" w:hint="eastAsia"/>
          <w:spacing w:val="-1"/>
          <w:sz w:val="24"/>
          <w:szCs w:val="24"/>
          <w:lang w:eastAsia="zh-CN"/>
        </w:rPr>
        <w:t>：了解软件工程领域发展趋势，持续改进软件产品质量，在针对复杂工程问题的系统设计中体现创新意识。</w:t>
      </w:r>
    </w:p>
    <w:p w14:paraId="372E3E8D" w14:textId="77777777" w:rsidR="006F63E2" w:rsidRPr="00290231" w:rsidRDefault="006A3956" w:rsidP="00290231">
      <w:pPr>
        <w:spacing w:line="360" w:lineRule="auto"/>
        <w:ind w:firstLineChars="200" w:firstLine="480"/>
        <w:jc w:val="both"/>
        <w:rPr>
          <w:rFonts w:ascii="Times New Roman" w:eastAsia="宋体" w:hAnsi="Times New Roman" w:cs="Times New Roman"/>
          <w:b/>
          <w:spacing w:val="-1"/>
          <w:sz w:val="24"/>
          <w:szCs w:val="24"/>
          <w:lang w:eastAsia="zh-CN"/>
        </w:rPr>
      </w:pPr>
      <w:r w:rsidRPr="00290231">
        <w:rPr>
          <w:rFonts w:ascii="Times New Roman" w:eastAsia="宋体" w:hAnsi="Times New Roman" w:cs="Times New Roman" w:hint="eastAsia"/>
          <w:b/>
          <w:spacing w:val="-1"/>
          <w:sz w:val="24"/>
          <w:szCs w:val="24"/>
          <w:lang w:eastAsia="zh-CN"/>
        </w:rPr>
        <w:t>4.</w:t>
      </w:r>
      <w:r w:rsidRPr="00290231">
        <w:rPr>
          <w:rFonts w:ascii="Times New Roman" w:eastAsia="宋体" w:hAnsi="Times New Roman" w:cs="Times New Roman" w:hint="eastAsia"/>
          <w:b/>
          <w:spacing w:val="-1"/>
          <w:sz w:val="24"/>
          <w:szCs w:val="24"/>
          <w:lang w:eastAsia="zh-CN"/>
        </w:rPr>
        <w:t>研究：能够基于科学原理并采用科学方法对复杂软件工程问题进行研究，包括设计实验、分析与解释数据、并通过信息综合得到合理有效的结论。</w:t>
      </w:r>
    </w:p>
    <w:p w14:paraId="042266D7"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4-1</w:t>
      </w:r>
      <w:r>
        <w:rPr>
          <w:rFonts w:ascii="Times New Roman" w:eastAsia="宋体" w:hAnsi="Times New Roman" w:cs="Times New Roman" w:hint="eastAsia"/>
          <w:spacing w:val="-1"/>
          <w:sz w:val="24"/>
          <w:szCs w:val="24"/>
          <w:lang w:eastAsia="zh-CN"/>
        </w:rPr>
        <w:t>：具备科学思维意识，能够运用科学方法对复杂软件工程问题进行需求和功能分析；</w:t>
      </w:r>
    </w:p>
    <w:p w14:paraId="36D001C0"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4-2</w:t>
      </w:r>
      <w:r>
        <w:rPr>
          <w:rFonts w:ascii="Times New Roman" w:eastAsia="宋体" w:hAnsi="Times New Roman" w:cs="Times New Roman" w:hint="eastAsia"/>
          <w:spacing w:val="-1"/>
          <w:sz w:val="24"/>
          <w:szCs w:val="24"/>
          <w:lang w:eastAsia="zh-CN"/>
        </w:rPr>
        <w:t>：能够针对复杂软件工程问题系统设计整体实验方案，并据此搭建开发和运行环境，进行实验方案的评估与验证；</w:t>
      </w:r>
    </w:p>
    <w:p w14:paraId="64DFECB4"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4-3</w:t>
      </w:r>
      <w:r>
        <w:rPr>
          <w:rFonts w:ascii="Times New Roman" w:eastAsia="宋体" w:hAnsi="Times New Roman" w:cs="Times New Roman" w:hint="eastAsia"/>
          <w:spacing w:val="-1"/>
          <w:sz w:val="24"/>
          <w:szCs w:val="24"/>
          <w:lang w:eastAsia="zh-CN"/>
        </w:rPr>
        <w:t>：能够正确采集实验数据，并对实验结果进行整理分析与解释，获取合理有效结论。</w:t>
      </w:r>
    </w:p>
    <w:p w14:paraId="7D8899F1" w14:textId="77777777" w:rsidR="006F63E2" w:rsidRPr="00290231" w:rsidRDefault="006A3956" w:rsidP="00290231">
      <w:pPr>
        <w:spacing w:line="360" w:lineRule="auto"/>
        <w:ind w:firstLineChars="200" w:firstLine="480"/>
        <w:jc w:val="both"/>
        <w:rPr>
          <w:rFonts w:ascii="Times New Roman" w:eastAsia="宋体" w:hAnsi="Times New Roman" w:cs="Times New Roman"/>
          <w:b/>
          <w:spacing w:val="-1"/>
          <w:sz w:val="24"/>
          <w:szCs w:val="24"/>
          <w:lang w:eastAsia="zh-CN"/>
        </w:rPr>
      </w:pPr>
      <w:r w:rsidRPr="00290231">
        <w:rPr>
          <w:rFonts w:ascii="Times New Roman" w:eastAsia="宋体" w:hAnsi="Times New Roman" w:cs="Times New Roman" w:hint="eastAsia"/>
          <w:b/>
          <w:spacing w:val="-1"/>
          <w:sz w:val="24"/>
          <w:szCs w:val="24"/>
          <w:lang w:eastAsia="zh-CN"/>
        </w:rPr>
        <w:t>5.</w:t>
      </w:r>
      <w:r w:rsidRPr="00290231">
        <w:rPr>
          <w:rFonts w:ascii="Times New Roman" w:eastAsia="宋体" w:hAnsi="Times New Roman" w:cs="Times New Roman" w:hint="eastAsia"/>
          <w:b/>
          <w:spacing w:val="-1"/>
          <w:sz w:val="24"/>
          <w:szCs w:val="24"/>
          <w:lang w:eastAsia="zh-CN"/>
        </w:rPr>
        <w:t>使用现代工具：能够针对复杂工程问题，开发、选择与使用恰当的技术、资源、现代工程工具和信息技术工具，包括对复杂工程问题的预测与模拟，并能够理解其局限性。</w:t>
      </w:r>
    </w:p>
    <w:p w14:paraId="7C86A99C"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lastRenderedPageBreak/>
        <w:t>5-1</w:t>
      </w:r>
      <w:r>
        <w:rPr>
          <w:rFonts w:ascii="Times New Roman" w:eastAsia="宋体" w:hAnsi="Times New Roman" w:cs="Times New Roman" w:hint="eastAsia"/>
          <w:spacing w:val="-1"/>
          <w:sz w:val="24"/>
          <w:szCs w:val="24"/>
          <w:lang w:eastAsia="zh-CN"/>
        </w:rPr>
        <w:t>：熟练运用检索工具获取用于解决复杂软件工程问题的相关技术、资源和现代工程工具；</w:t>
      </w:r>
    </w:p>
    <w:p w14:paraId="5525B7A3"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5-2</w:t>
      </w:r>
      <w:r>
        <w:rPr>
          <w:rFonts w:ascii="Times New Roman" w:eastAsia="宋体" w:hAnsi="Times New Roman" w:cs="Times New Roman" w:hint="eastAsia"/>
          <w:spacing w:val="-1"/>
          <w:sz w:val="24"/>
          <w:szCs w:val="24"/>
          <w:lang w:eastAsia="zh-CN"/>
        </w:rPr>
        <w:t>：了解软件产品设计和开发所需的环境配置、工具及方法，并理解各自的使用要求、运用范围和局限；</w:t>
      </w:r>
    </w:p>
    <w:p w14:paraId="2302CCB2"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5-3</w:t>
      </w:r>
      <w:r>
        <w:rPr>
          <w:rFonts w:ascii="Times New Roman" w:eastAsia="宋体" w:hAnsi="Times New Roman" w:cs="Times New Roman" w:hint="eastAsia"/>
          <w:spacing w:val="-1"/>
          <w:sz w:val="24"/>
          <w:szCs w:val="24"/>
          <w:lang w:eastAsia="zh-CN"/>
        </w:rPr>
        <w:t>：能够选择合适的现代工程工具、现代测试技术及信息技术工具对复杂软件工程问题进行模拟和验证，并获得有效的工程结论。</w:t>
      </w:r>
    </w:p>
    <w:p w14:paraId="3D739265" w14:textId="77777777" w:rsidR="006F63E2" w:rsidRPr="00290231" w:rsidRDefault="006A3956" w:rsidP="00290231">
      <w:pPr>
        <w:spacing w:line="360" w:lineRule="auto"/>
        <w:ind w:firstLineChars="200" w:firstLine="480"/>
        <w:jc w:val="both"/>
        <w:rPr>
          <w:rFonts w:ascii="Times New Roman" w:eastAsia="宋体" w:hAnsi="Times New Roman" w:cs="Times New Roman"/>
          <w:b/>
          <w:spacing w:val="-1"/>
          <w:sz w:val="24"/>
          <w:szCs w:val="24"/>
          <w:lang w:eastAsia="zh-CN"/>
        </w:rPr>
      </w:pPr>
      <w:r w:rsidRPr="00290231">
        <w:rPr>
          <w:rFonts w:ascii="Times New Roman" w:eastAsia="宋体" w:hAnsi="Times New Roman" w:cs="Times New Roman" w:hint="eastAsia"/>
          <w:b/>
          <w:spacing w:val="-1"/>
          <w:sz w:val="24"/>
          <w:szCs w:val="24"/>
          <w:lang w:eastAsia="zh-CN"/>
        </w:rPr>
        <w:t>6.</w:t>
      </w:r>
      <w:r w:rsidRPr="00290231">
        <w:rPr>
          <w:rFonts w:ascii="Times New Roman" w:eastAsia="宋体" w:hAnsi="Times New Roman" w:cs="Times New Roman" w:hint="eastAsia"/>
          <w:b/>
          <w:spacing w:val="-1"/>
          <w:sz w:val="24"/>
          <w:szCs w:val="24"/>
          <w:lang w:eastAsia="zh-CN"/>
        </w:rPr>
        <w:t>工程与社会：能够基于工程相关背景知识进行合理分析，评价软件工程实践和复杂工程问题解决方案对社会、健康、安全、法律以及文化的影响，并理解应承担的责任</w:t>
      </w:r>
    </w:p>
    <w:p w14:paraId="15C3FC58"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6-1</w:t>
      </w:r>
      <w:r>
        <w:rPr>
          <w:rFonts w:ascii="Times New Roman" w:eastAsia="宋体" w:hAnsi="Times New Roman" w:cs="Times New Roman" w:hint="eastAsia"/>
          <w:spacing w:val="-1"/>
          <w:sz w:val="24"/>
          <w:szCs w:val="24"/>
          <w:lang w:eastAsia="zh-CN"/>
        </w:rPr>
        <w:t>：理解软件工程与人类社会健康、安全、环境、法律及文化的相互作用关系，熟悉软件工程领域的相关的技术标准、知识产权、产业政策和法律法规；</w:t>
      </w:r>
    </w:p>
    <w:p w14:paraId="1AB472AB"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6-2</w:t>
      </w:r>
      <w:r>
        <w:rPr>
          <w:rFonts w:ascii="Times New Roman" w:eastAsia="宋体" w:hAnsi="Times New Roman" w:cs="Times New Roman" w:hint="eastAsia"/>
          <w:spacing w:val="-1"/>
          <w:sz w:val="24"/>
          <w:szCs w:val="24"/>
          <w:lang w:eastAsia="zh-CN"/>
        </w:rPr>
        <w:t>：通过实践、实习过程了解复杂软件工程问题对社会、健康、安全、环境等的影响，并理解应承担相应的责任。</w:t>
      </w:r>
    </w:p>
    <w:p w14:paraId="179FD487" w14:textId="77777777" w:rsidR="006F63E2" w:rsidRPr="00290231" w:rsidRDefault="006A3956" w:rsidP="00290231">
      <w:pPr>
        <w:spacing w:line="360" w:lineRule="auto"/>
        <w:ind w:firstLineChars="200" w:firstLine="480"/>
        <w:jc w:val="both"/>
        <w:rPr>
          <w:rFonts w:ascii="Times New Roman" w:eastAsia="宋体" w:hAnsi="Times New Roman" w:cs="Times New Roman"/>
          <w:b/>
          <w:spacing w:val="-1"/>
          <w:sz w:val="24"/>
          <w:szCs w:val="24"/>
          <w:lang w:eastAsia="zh-CN"/>
        </w:rPr>
      </w:pPr>
      <w:r w:rsidRPr="00290231">
        <w:rPr>
          <w:rFonts w:ascii="Times New Roman" w:eastAsia="宋体" w:hAnsi="Times New Roman" w:cs="Times New Roman" w:hint="eastAsia"/>
          <w:b/>
          <w:spacing w:val="-1"/>
          <w:sz w:val="24"/>
          <w:szCs w:val="24"/>
          <w:lang w:eastAsia="zh-CN"/>
        </w:rPr>
        <w:t>7.</w:t>
      </w:r>
      <w:r w:rsidRPr="00290231">
        <w:rPr>
          <w:rFonts w:ascii="Times New Roman" w:eastAsia="宋体" w:hAnsi="Times New Roman" w:cs="Times New Roman" w:hint="eastAsia"/>
          <w:b/>
          <w:spacing w:val="-1"/>
          <w:sz w:val="24"/>
          <w:szCs w:val="24"/>
          <w:lang w:eastAsia="zh-CN"/>
        </w:rPr>
        <w:t>环境和可持续发展：能够理解和评价针对复杂工程问题的工程实践对环境、社会可持续发展的影响。</w:t>
      </w:r>
    </w:p>
    <w:p w14:paraId="69A900AE"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7-1</w:t>
      </w:r>
      <w:r>
        <w:rPr>
          <w:rFonts w:ascii="Times New Roman" w:eastAsia="宋体" w:hAnsi="Times New Roman" w:cs="Times New Roman" w:hint="eastAsia"/>
          <w:spacing w:val="-1"/>
          <w:sz w:val="24"/>
          <w:szCs w:val="24"/>
          <w:lang w:eastAsia="zh-CN"/>
        </w:rPr>
        <w:t>：了解环境保护和可持续发展的基本方针、政策和法律、法规，理解软件工程领域的实践与环境、社会可持续发展之间的辩证关系；</w:t>
      </w:r>
    </w:p>
    <w:p w14:paraId="138BF18C"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7-2</w:t>
      </w:r>
      <w:r>
        <w:rPr>
          <w:rFonts w:ascii="Times New Roman" w:eastAsia="宋体" w:hAnsi="Times New Roman" w:cs="Times New Roman" w:hint="eastAsia"/>
          <w:spacing w:val="-1"/>
          <w:sz w:val="24"/>
          <w:szCs w:val="24"/>
          <w:lang w:eastAsia="zh-CN"/>
        </w:rPr>
        <w:t>：能够将大工程观及可持续性发展的理念贯穿于软件工程实践中，评估软件研发和使用可能对人类及环境造成的损害和隐患。</w:t>
      </w:r>
    </w:p>
    <w:p w14:paraId="7ABE55A2" w14:textId="77777777" w:rsidR="006F63E2" w:rsidRPr="00290231" w:rsidRDefault="006A3956" w:rsidP="00290231">
      <w:pPr>
        <w:spacing w:line="360" w:lineRule="auto"/>
        <w:ind w:firstLineChars="200" w:firstLine="480"/>
        <w:jc w:val="both"/>
        <w:rPr>
          <w:rFonts w:ascii="Times New Roman" w:eastAsia="宋体" w:hAnsi="Times New Roman" w:cs="Times New Roman"/>
          <w:b/>
          <w:spacing w:val="-1"/>
          <w:sz w:val="24"/>
          <w:szCs w:val="24"/>
          <w:lang w:eastAsia="zh-CN"/>
        </w:rPr>
      </w:pPr>
      <w:r w:rsidRPr="00290231">
        <w:rPr>
          <w:rFonts w:ascii="Times New Roman" w:eastAsia="宋体" w:hAnsi="Times New Roman" w:cs="Times New Roman" w:hint="eastAsia"/>
          <w:b/>
          <w:spacing w:val="-1"/>
          <w:sz w:val="24"/>
          <w:szCs w:val="24"/>
          <w:lang w:eastAsia="zh-CN"/>
        </w:rPr>
        <w:t>8.</w:t>
      </w:r>
      <w:r w:rsidRPr="00290231">
        <w:rPr>
          <w:rFonts w:ascii="Times New Roman" w:eastAsia="宋体" w:hAnsi="Times New Roman" w:cs="Times New Roman" w:hint="eastAsia"/>
          <w:b/>
          <w:spacing w:val="-1"/>
          <w:sz w:val="24"/>
          <w:szCs w:val="24"/>
          <w:lang w:eastAsia="zh-CN"/>
        </w:rPr>
        <w:t>职业规范：具有人文社会科学素养、社会责任感，能够在工程实践中理解并遵守工程职业道德和规范，履行责任。</w:t>
      </w:r>
    </w:p>
    <w:p w14:paraId="72E81685"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8-1</w:t>
      </w:r>
      <w:r>
        <w:rPr>
          <w:rFonts w:ascii="Times New Roman" w:eastAsia="宋体" w:hAnsi="Times New Roman" w:cs="Times New Roman" w:hint="eastAsia"/>
          <w:spacing w:val="-1"/>
          <w:sz w:val="24"/>
          <w:szCs w:val="24"/>
          <w:lang w:eastAsia="zh-CN"/>
        </w:rPr>
        <w:t>：了解国情，理解社会主义核心价值观，树立正确的政治立场、世界观、人生观和价值观；</w:t>
      </w:r>
    </w:p>
    <w:p w14:paraId="4CB4D118"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8-2</w:t>
      </w:r>
      <w:r>
        <w:rPr>
          <w:rFonts w:ascii="Times New Roman" w:eastAsia="宋体" w:hAnsi="Times New Roman" w:cs="Times New Roman" w:hint="eastAsia"/>
          <w:spacing w:val="-1"/>
          <w:sz w:val="24"/>
          <w:szCs w:val="24"/>
          <w:lang w:eastAsia="zh-CN"/>
        </w:rPr>
        <w:t>：具有正确的技术观，具备社会责任感，在工程实践中能自觉遵守软件工程的行业规范和职业道德。</w:t>
      </w:r>
    </w:p>
    <w:p w14:paraId="4FC66B65" w14:textId="77777777" w:rsidR="006F63E2" w:rsidRPr="00290231" w:rsidRDefault="006A3956" w:rsidP="00290231">
      <w:pPr>
        <w:spacing w:line="360" w:lineRule="auto"/>
        <w:ind w:firstLineChars="200" w:firstLine="480"/>
        <w:jc w:val="both"/>
        <w:rPr>
          <w:rFonts w:ascii="Times New Roman" w:eastAsia="宋体" w:hAnsi="Times New Roman" w:cs="Times New Roman"/>
          <w:b/>
          <w:spacing w:val="-1"/>
          <w:sz w:val="24"/>
          <w:szCs w:val="24"/>
          <w:lang w:eastAsia="zh-CN"/>
        </w:rPr>
      </w:pPr>
      <w:r w:rsidRPr="00290231">
        <w:rPr>
          <w:rFonts w:ascii="Times New Roman" w:eastAsia="宋体" w:hAnsi="Times New Roman" w:cs="Times New Roman" w:hint="eastAsia"/>
          <w:b/>
          <w:spacing w:val="-1"/>
          <w:sz w:val="24"/>
          <w:szCs w:val="24"/>
          <w:lang w:eastAsia="zh-CN"/>
        </w:rPr>
        <w:t>9.</w:t>
      </w:r>
      <w:r w:rsidRPr="00290231">
        <w:rPr>
          <w:rFonts w:ascii="Times New Roman" w:eastAsia="宋体" w:hAnsi="Times New Roman" w:cs="Times New Roman" w:hint="eastAsia"/>
          <w:b/>
          <w:spacing w:val="-1"/>
          <w:sz w:val="24"/>
          <w:szCs w:val="24"/>
          <w:lang w:eastAsia="zh-CN"/>
        </w:rPr>
        <w:t>个人和团队：能够在多学科背景下的团队中承担个体、团队成员以及负责人角色。</w:t>
      </w:r>
    </w:p>
    <w:p w14:paraId="0A12EE31"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9-1</w:t>
      </w:r>
      <w:r>
        <w:rPr>
          <w:rFonts w:ascii="Times New Roman" w:eastAsia="宋体" w:hAnsi="Times New Roman" w:cs="Times New Roman" w:hint="eastAsia"/>
          <w:spacing w:val="-1"/>
          <w:sz w:val="24"/>
          <w:szCs w:val="24"/>
          <w:lang w:eastAsia="zh-CN"/>
        </w:rPr>
        <w:t>：具备团队协作精神，能够与团队其他成员进行有效的沟通与协作，并具备独立承担团队所分配开发任务的能力；</w:t>
      </w:r>
    </w:p>
    <w:p w14:paraId="134881E1"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lastRenderedPageBreak/>
        <w:t>9-2</w:t>
      </w:r>
      <w:r>
        <w:rPr>
          <w:rFonts w:ascii="Times New Roman" w:eastAsia="宋体" w:hAnsi="Times New Roman" w:cs="Times New Roman" w:hint="eastAsia"/>
          <w:spacing w:val="-1"/>
          <w:sz w:val="24"/>
          <w:szCs w:val="24"/>
          <w:lang w:eastAsia="zh-CN"/>
        </w:rPr>
        <w:t>：能够胜任团队成员或负责人的角色，具备把控团队项目实施的目标方向和进度计划等的能力，能够充分发挥团队协作的优势。</w:t>
      </w:r>
    </w:p>
    <w:p w14:paraId="5FAB516E" w14:textId="77777777" w:rsidR="006F63E2" w:rsidRPr="00290231" w:rsidRDefault="006A3956" w:rsidP="00290231">
      <w:pPr>
        <w:spacing w:line="360" w:lineRule="auto"/>
        <w:ind w:firstLineChars="200" w:firstLine="480"/>
        <w:jc w:val="both"/>
        <w:rPr>
          <w:rFonts w:ascii="Times New Roman" w:eastAsia="宋体" w:hAnsi="Times New Roman" w:cs="Times New Roman"/>
          <w:b/>
          <w:spacing w:val="-1"/>
          <w:sz w:val="24"/>
          <w:szCs w:val="24"/>
          <w:lang w:eastAsia="zh-CN"/>
        </w:rPr>
      </w:pPr>
      <w:r w:rsidRPr="00290231">
        <w:rPr>
          <w:rFonts w:ascii="Times New Roman" w:eastAsia="宋体" w:hAnsi="Times New Roman" w:cs="Times New Roman" w:hint="eastAsia"/>
          <w:b/>
          <w:spacing w:val="-1"/>
          <w:sz w:val="24"/>
          <w:szCs w:val="24"/>
          <w:lang w:eastAsia="zh-CN"/>
        </w:rPr>
        <w:t>10.</w:t>
      </w:r>
      <w:r w:rsidRPr="00290231">
        <w:rPr>
          <w:rFonts w:ascii="Times New Roman" w:eastAsia="宋体" w:hAnsi="Times New Roman" w:cs="Times New Roman" w:hint="eastAsia"/>
          <w:b/>
          <w:spacing w:val="-1"/>
          <w:sz w:val="24"/>
          <w:szCs w:val="24"/>
          <w:lang w:eastAsia="zh-CN"/>
        </w:rPr>
        <w:t>沟通：能够就复杂工程问题与业界同行及社会公众进行有效沟通和交流，包括撰写报告和设计文稿、陈述发言、清晰表达或回应指令。并具备一定的国际视野，能够在跨文化背景下进行沟通和交流。</w:t>
      </w:r>
    </w:p>
    <w:p w14:paraId="4A5FC7BF"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10-1</w:t>
      </w:r>
      <w:r>
        <w:rPr>
          <w:rFonts w:ascii="Times New Roman" w:eastAsia="宋体" w:hAnsi="Times New Roman" w:cs="Times New Roman" w:hint="eastAsia"/>
          <w:spacing w:val="-1"/>
          <w:sz w:val="24"/>
          <w:szCs w:val="24"/>
          <w:lang w:eastAsia="zh-CN"/>
        </w:rPr>
        <w:t>：能够熟练掌握工程语言，具有良好的沟通与表达能力，并能对软件工程问题进行清晰、准确、有条理的书面及口头表达；</w:t>
      </w:r>
    </w:p>
    <w:p w14:paraId="577EBB9C"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10-2</w:t>
      </w:r>
      <w:r>
        <w:rPr>
          <w:rFonts w:ascii="Times New Roman" w:eastAsia="宋体" w:hAnsi="Times New Roman" w:cs="Times New Roman" w:hint="eastAsia"/>
          <w:spacing w:val="-1"/>
          <w:sz w:val="24"/>
          <w:szCs w:val="24"/>
          <w:lang w:eastAsia="zh-CN"/>
        </w:rPr>
        <w:t>：能够就软件工程及应用领域的复杂工程问题，综合利用书面报告、设计文档、陈述发言、清晰表达或回应指令与国内外业界同行及社会公众进行有效沟通与交流；</w:t>
      </w:r>
    </w:p>
    <w:p w14:paraId="33F0259E"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10-3</w:t>
      </w:r>
      <w:r>
        <w:rPr>
          <w:rFonts w:ascii="Times New Roman" w:eastAsia="宋体" w:hAnsi="Times New Roman" w:cs="Times New Roman" w:hint="eastAsia"/>
          <w:spacing w:val="-1"/>
          <w:sz w:val="24"/>
          <w:szCs w:val="24"/>
          <w:lang w:eastAsia="zh-CN"/>
        </w:rPr>
        <w:t>：至少掌握一门外语，能通过继续学习拓展国际交流能力，紧跟国内外学科专业发展，理解跨文化背景下的软件工程领域问题，了解基本的国际文化礼仪，能够开阔国际视野，具备创新能力、团队协作和跨学科跨文化沟通的能力。</w:t>
      </w:r>
    </w:p>
    <w:p w14:paraId="1EDFDEFD" w14:textId="77777777" w:rsidR="006F63E2" w:rsidRPr="00290231" w:rsidRDefault="006A3956" w:rsidP="00290231">
      <w:pPr>
        <w:spacing w:line="360" w:lineRule="auto"/>
        <w:ind w:firstLineChars="200" w:firstLine="480"/>
        <w:jc w:val="both"/>
        <w:rPr>
          <w:rFonts w:ascii="Times New Roman" w:eastAsia="宋体" w:hAnsi="Times New Roman" w:cs="Times New Roman"/>
          <w:b/>
          <w:spacing w:val="-1"/>
          <w:sz w:val="24"/>
          <w:szCs w:val="24"/>
          <w:lang w:eastAsia="zh-CN"/>
        </w:rPr>
      </w:pPr>
      <w:r w:rsidRPr="00290231">
        <w:rPr>
          <w:rFonts w:ascii="Times New Roman" w:eastAsia="宋体" w:hAnsi="Times New Roman" w:cs="Times New Roman" w:hint="eastAsia"/>
          <w:b/>
          <w:spacing w:val="-1"/>
          <w:sz w:val="24"/>
          <w:szCs w:val="24"/>
          <w:lang w:eastAsia="zh-CN"/>
        </w:rPr>
        <w:t>11.</w:t>
      </w:r>
      <w:r w:rsidRPr="00290231">
        <w:rPr>
          <w:rFonts w:ascii="Times New Roman" w:eastAsia="宋体" w:hAnsi="Times New Roman" w:cs="Times New Roman" w:hint="eastAsia"/>
          <w:b/>
          <w:spacing w:val="-1"/>
          <w:sz w:val="24"/>
          <w:szCs w:val="24"/>
          <w:lang w:eastAsia="zh-CN"/>
        </w:rPr>
        <w:t>项目管理：理解并掌握工程管理原理与经济决策方法，并能在多学科环境中应用。</w:t>
      </w:r>
    </w:p>
    <w:p w14:paraId="0D7A596B"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11-1</w:t>
      </w:r>
      <w:r>
        <w:rPr>
          <w:rFonts w:ascii="Times New Roman" w:eastAsia="宋体" w:hAnsi="Times New Roman" w:cs="Times New Roman" w:hint="eastAsia"/>
          <w:spacing w:val="-1"/>
          <w:sz w:val="24"/>
          <w:szCs w:val="24"/>
          <w:lang w:eastAsia="zh-CN"/>
        </w:rPr>
        <w:t>：理解软件工程管理与经济决策对软件项目研发的重要性，并掌握软件项目中涉及的管理原理与经济决策方法；</w:t>
      </w:r>
    </w:p>
    <w:p w14:paraId="29C5189E"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11-2</w:t>
      </w:r>
      <w:r>
        <w:rPr>
          <w:rFonts w:ascii="Times New Roman" w:eastAsia="宋体" w:hAnsi="Times New Roman" w:cs="Times New Roman" w:hint="eastAsia"/>
          <w:spacing w:val="-1"/>
          <w:sz w:val="24"/>
          <w:szCs w:val="24"/>
          <w:lang w:eastAsia="zh-CN"/>
        </w:rPr>
        <w:t>：在软件项目研发过程中，能够恰当地运用项目管理决策工具进行软件项目的组织、开发和管理。</w:t>
      </w:r>
    </w:p>
    <w:p w14:paraId="094E2877" w14:textId="77777777" w:rsidR="006F63E2" w:rsidRPr="00290231" w:rsidRDefault="006A3956" w:rsidP="00290231">
      <w:pPr>
        <w:spacing w:line="360" w:lineRule="auto"/>
        <w:ind w:firstLineChars="200" w:firstLine="480"/>
        <w:jc w:val="both"/>
        <w:rPr>
          <w:rFonts w:ascii="Times New Roman" w:eastAsia="宋体" w:hAnsi="Times New Roman" w:cs="Times New Roman"/>
          <w:b/>
          <w:spacing w:val="-1"/>
          <w:sz w:val="24"/>
          <w:szCs w:val="24"/>
          <w:lang w:eastAsia="zh-CN"/>
        </w:rPr>
      </w:pPr>
      <w:r w:rsidRPr="00290231">
        <w:rPr>
          <w:rFonts w:ascii="Times New Roman" w:eastAsia="宋体" w:hAnsi="Times New Roman" w:cs="Times New Roman" w:hint="eastAsia"/>
          <w:b/>
          <w:spacing w:val="-1"/>
          <w:sz w:val="24"/>
          <w:szCs w:val="24"/>
          <w:lang w:eastAsia="zh-CN"/>
        </w:rPr>
        <w:t>12.</w:t>
      </w:r>
      <w:r w:rsidRPr="00290231">
        <w:rPr>
          <w:rFonts w:ascii="Times New Roman" w:eastAsia="宋体" w:hAnsi="Times New Roman" w:cs="Times New Roman" w:hint="eastAsia"/>
          <w:b/>
          <w:spacing w:val="-1"/>
          <w:sz w:val="24"/>
          <w:szCs w:val="24"/>
          <w:lang w:eastAsia="zh-CN"/>
        </w:rPr>
        <w:t>终身学习：具有自主学习和终身学习的意识，以及不断自主学习和适应工程技术快速发展的能力。</w:t>
      </w:r>
    </w:p>
    <w:p w14:paraId="16730026"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12-1</w:t>
      </w:r>
      <w:r>
        <w:rPr>
          <w:rFonts w:ascii="Times New Roman" w:eastAsia="宋体" w:hAnsi="Times New Roman" w:cs="Times New Roman" w:hint="eastAsia"/>
          <w:spacing w:val="-1"/>
          <w:sz w:val="24"/>
          <w:szCs w:val="24"/>
          <w:lang w:eastAsia="zh-CN"/>
        </w:rPr>
        <w:t>：了解自主学习的必要性，能够关注并实时把握行业发展动态，具有自主学习和终身学习的意识；</w:t>
      </w:r>
    </w:p>
    <w:p w14:paraId="54D97E01" w14:textId="77777777" w:rsidR="006F63E2" w:rsidRDefault="006A3956" w:rsidP="0039233D">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t>12-2</w:t>
      </w:r>
      <w:r>
        <w:rPr>
          <w:rFonts w:ascii="Times New Roman" w:eastAsia="宋体" w:hAnsi="Times New Roman" w:cs="Times New Roman" w:hint="eastAsia"/>
          <w:spacing w:val="-1"/>
          <w:sz w:val="24"/>
          <w:szCs w:val="24"/>
          <w:lang w:eastAsia="zh-CN"/>
        </w:rPr>
        <w:t>：具有自主学习的能力和习惯，能够不断地将最新知识应用于复杂软件工程问题的解决过程。</w:t>
      </w:r>
    </w:p>
    <w:p w14:paraId="36C3E227"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48" w:name="_Toc212218787"/>
      <w:r>
        <w:rPr>
          <w:rFonts w:ascii="Times New Roman" w:eastAsia="Times New Roman" w:hAnsi="Times New Roman" w:cs="Times New Roman"/>
          <w:spacing w:val="-7"/>
          <w:sz w:val="30"/>
          <w:szCs w:val="30"/>
          <w:lang w:eastAsia="zh-CN"/>
        </w:rPr>
        <w:t>17</w:t>
      </w:r>
      <w:r>
        <w:rPr>
          <w:rFonts w:ascii="Times New Roman" w:eastAsia="Times New Roman" w:hAnsi="Times New Roman" w:cs="Times New Roman"/>
          <w:spacing w:val="-28"/>
          <w:sz w:val="30"/>
          <w:szCs w:val="30"/>
          <w:lang w:eastAsia="zh-CN"/>
        </w:rPr>
        <w:t xml:space="preserve"> </w:t>
      </w:r>
      <w:r>
        <w:rPr>
          <w:rFonts w:ascii="Times New Roman" w:eastAsia="黑体" w:hAnsi="Times New Roman" w:cs="Times New Roman"/>
          <w:spacing w:val="-7"/>
          <w:sz w:val="30"/>
          <w:szCs w:val="30"/>
          <w:lang w:eastAsia="zh-CN"/>
        </w:rPr>
        <w:t>、</w:t>
      </w:r>
      <w:r>
        <w:rPr>
          <w:rFonts w:ascii="Times New Roman" w:eastAsia="黑体" w:hAnsi="Times New Roman" w:cs="Times New Roman" w:hint="eastAsia"/>
          <w:spacing w:val="-7"/>
          <w:sz w:val="30"/>
          <w:szCs w:val="30"/>
          <w:lang w:eastAsia="zh-CN"/>
        </w:rPr>
        <w:t>软件</w:t>
      </w:r>
      <w:r>
        <w:rPr>
          <w:rFonts w:ascii="Times New Roman" w:eastAsia="黑体" w:hAnsi="Times New Roman" w:cs="Times New Roman"/>
          <w:spacing w:val="-7"/>
          <w:sz w:val="30"/>
          <w:szCs w:val="30"/>
          <w:lang w:eastAsia="zh-CN"/>
        </w:rPr>
        <w:t>工程专业的课程体系</w:t>
      </w:r>
      <w:bookmarkEnd w:id="48"/>
    </w:p>
    <w:p w14:paraId="13C7BA54" w14:textId="77777777" w:rsidR="006F63E2" w:rsidRDefault="006A3956">
      <w:pPr>
        <w:pStyle w:val="00"/>
        <w:widowControl w:val="0"/>
        <w:ind w:firstLine="480"/>
        <w:rPr>
          <w:rFonts w:ascii="Times New Roman" w:eastAsia="宋体" w:hAnsi="Times New Roman"/>
          <w:spacing w:val="-1"/>
          <w:sz w:val="24"/>
          <w:szCs w:val="24"/>
          <w:lang w:eastAsia="zh-CN"/>
        </w:rPr>
      </w:pPr>
      <w:r>
        <w:rPr>
          <w:rFonts w:ascii="Times New Roman" w:eastAsia="宋体" w:hAnsi="Times New Roman" w:hint="eastAsia"/>
          <w:spacing w:val="-1"/>
          <w:sz w:val="24"/>
          <w:szCs w:val="24"/>
          <w:lang w:eastAsia="zh-CN"/>
        </w:rPr>
        <w:t>本专业的课程设置按课程类别分为</w:t>
      </w:r>
      <w:r w:rsidRPr="00EA5F62">
        <w:rPr>
          <w:rFonts w:ascii="Times New Roman" w:eastAsia="宋体" w:hAnsi="Times New Roman" w:hint="eastAsia"/>
          <w:b/>
          <w:spacing w:val="-1"/>
          <w:sz w:val="24"/>
          <w:szCs w:val="24"/>
          <w:lang w:eastAsia="zh-CN"/>
        </w:rPr>
        <w:t>4</w:t>
      </w:r>
      <w:r w:rsidRPr="00EA5F62">
        <w:rPr>
          <w:rFonts w:ascii="Times New Roman" w:eastAsia="宋体" w:hAnsi="Times New Roman" w:hint="eastAsia"/>
          <w:b/>
          <w:spacing w:val="-1"/>
          <w:sz w:val="24"/>
          <w:szCs w:val="24"/>
          <w:lang w:eastAsia="zh-CN"/>
        </w:rPr>
        <w:t>部分，即通识教育类、学科教育类、专业教育类和综合实践环节</w:t>
      </w:r>
      <w:r>
        <w:rPr>
          <w:rFonts w:ascii="Times New Roman" w:eastAsia="宋体" w:hAnsi="Times New Roman" w:hint="eastAsia"/>
          <w:spacing w:val="-1"/>
          <w:sz w:val="24"/>
          <w:szCs w:val="24"/>
          <w:lang w:eastAsia="zh-CN"/>
        </w:rPr>
        <w:t>【附件</w:t>
      </w:r>
      <w:r>
        <w:rPr>
          <w:rFonts w:ascii="Times New Roman" w:eastAsia="宋体" w:hAnsi="Times New Roman" w:hint="eastAsia"/>
          <w:spacing w:val="-1"/>
          <w:sz w:val="24"/>
          <w:szCs w:val="24"/>
          <w:lang w:eastAsia="zh-CN"/>
        </w:rPr>
        <w:t>5.1-2</w:t>
      </w:r>
      <w:r>
        <w:rPr>
          <w:rFonts w:ascii="Times New Roman" w:eastAsia="宋体" w:hAnsi="Times New Roman" w:hint="eastAsia"/>
          <w:spacing w:val="-1"/>
          <w:sz w:val="24"/>
          <w:szCs w:val="24"/>
          <w:lang w:eastAsia="zh-CN"/>
        </w:rPr>
        <w:t>】，毕业要求最低学分为</w:t>
      </w:r>
      <w:r>
        <w:rPr>
          <w:rFonts w:ascii="Times New Roman" w:eastAsia="宋体" w:hAnsi="Times New Roman" w:hint="eastAsia"/>
          <w:spacing w:val="-1"/>
          <w:sz w:val="24"/>
          <w:szCs w:val="24"/>
          <w:lang w:eastAsia="zh-CN"/>
        </w:rPr>
        <w:t xml:space="preserve"> </w:t>
      </w:r>
      <w:r w:rsidRPr="00EA5F62">
        <w:rPr>
          <w:rFonts w:ascii="Times New Roman" w:eastAsia="宋体" w:hAnsi="Times New Roman" w:hint="eastAsia"/>
          <w:b/>
          <w:spacing w:val="-1"/>
          <w:sz w:val="24"/>
          <w:szCs w:val="24"/>
          <w:lang w:eastAsia="zh-CN"/>
        </w:rPr>
        <w:t xml:space="preserve">168 </w:t>
      </w:r>
      <w:r w:rsidRPr="00EA5F62">
        <w:rPr>
          <w:rFonts w:ascii="Times New Roman" w:eastAsia="宋体" w:hAnsi="Times New Roman" w:hint="eastAsia"/>
          <w:b/>
          <w:spacing w:val="-1"/>
          <w:sz w:val="24"/>
          <w:szCs w:val="24"/>
          <w:lang w:eastAsia="zh-CN"/>
        </w:rPr>
        <w:t>学分</w:t>
      </w:r>
      <w:r>
        <w:rPr>
          <w:rFonts w:ascii="Times New Roman" w:eastAsia="宋体" w:hAnsi="Times New Roman" w:hint="eastAsia"/>
          <w:spacing w:val="-1"/>
          <w:sz w:val="24"/>
          <w:szCs w:val="24"/>
          <w:lang w:eastAsia="zh-CN"/>
        </w:rPr>
        <w:t>（其中课程教学</w:t>
      </w:r>
      <w:r>
        <w:rPr>
          <w:rFonts w:ascii="Times New Roman" w:eastAsia="宋体" w:hAnsi="Times New Roman" w:hint="eastAsia"/>
          <w:spacing w:val="-1"/>
          <w:sz w:val="24"/>
          <w:szCs w:val="24"/>
          <w:lang w:eastAsia="zh-CN"/>
        </w:rPr>
        <w:t xml:space="preserve"> 128 </w:t>
      </w:r>
      <w:r>
        <w:rPr>
          <w:rFonts w:ascii="Times New Roman" w:eastAsia="宋体" w:hAnsi="Times New Roman" w:hint="eastAsia"/>
          <w:spacing w:val="-1"/>
          <w:sz w:val="24"/>
          <w:szCs w:val="24"/>
          <w:lang w:eastAsia="zh-CN"/>
        </w:rPr>
        <w:t>学分，综合实践教学</w:t>
      </w:r>
      <w:r>
        <w:rPr>
          <w:rFonts w:ascii="Times New Roman" w:eastAsia="宋体" w:hAnsi="Times New Roman" w:hint="eastAsia"/>
          <w:spacing w:val="-1"/>
          <w:sz w:val="24"/>
          <w:szCs w:val="24"/>
          <w:lang w:eastAsia="zh-CN"/>
        </w:rPr>
        <w:t xml:space="preserve"> 32 </w:t>
      </w:r>
      <w:r>
        <w:rPr>
          <w:rFonts w:ascii="Times New Roman" w:eastAsia="宋体" w:hAnsi="Times New Roman" w:hint="eastAsia"/>
          <w:spacing w:val="-1"/>
          <w:sz w:val="24"/>
          <w:szCs w:val="24"/>
          <w:lang w:eastAsia="zh-CN"/>
        </w:rPr>
        <w:t>学分）体现了基础厚、知识面广、实践能力强的思想，同时具有灵活性和创新性的特点。本专业必修课程的先行后修关系如图</w:t>
      </w:r>
      <w:r>
        <w:rPr>
          <w:rFonts w:ascii="Times New Roman" w:eastAsia="宋体" w:hAnsi="Times New Roman" w:hint="eastAsia"/>
          <w:spacing w:val="-1"/>
          <w:sz w:val="24"/>
          <w:szCs w:val="24"/>
          <w:lang w:eastAsia="zh-CN"/>
        </w:rPr>
        <w:t xml:space="preserve"> 5.1-2 </w:t>
      </w:r>
      <w:r>
        <w:rPr>
          <w:rFonts w:ascii="Times New Roman" w:eastAsia="宋体" w:hAnsi="Times New Roman" w:hint="eastAsia"/>
          <w:spacing w:val="-1"/>
          <w:sz w:val="24"/>
          <w:szCs w:val="24"/>
          <w:lang w:eastAsia="zh-CN"/>
        </w:rPr>
        <w:lastRenderedPageBreak/>
        <w:t>所示，课程设置一览表如表</w:t>
      </w:r>
      <w:r>
        <w:rPr>
          <w:rFonts w:ascii="Times New Roman" w:eastAsia="宋体" w:hAnsi="Times New Roman" w:hint="eastAsia"/>
          <w:spacing w:val="-1"/>
          <w:sz w:val="24"/>
          <w:szCs w:val="24"/>
          <w:lang w:eastAsia="zh-CN"/>
        </w:rPr>
        <w:t xml:space="preserve"> 5.1-1 </w:t>
      </w:r>
      <w:r>
        <w:rPr>
          <w:rFonts w:ascii="Times New Roman" w:eastAsia="宋体" w:hAnsi="Times New Roman" w:hint="eastAsia"/>
          <w:spacing w:val="-1"/>
          <w:sz w:val="24"/>
          <w:szCs w:val="24"/>
          <w:lang w:eastAsia="zh-CN"/>
        </w:rPr>
        <w:t>所示。</w:t>
      </w:r>
    </w:p>
    <w:p w14:paraId="7043D8EB" w14:textId="77777777" w:rsidR="006F63E2" w:rsidRDefault="006A3956">
      <w:pPr>
        <w:tabs>
          <w:tab w:val="left" w:pos="911"/>
        </w:tabs>
        <w:ind w:firstLine="480"/>
        <w:jc w:val="center"/>
        <w:rPr>
          <w:b/>
          <w:spacing w:val="-2"/>
        </w:rPr>
      </w:pPr>
      <w:r>
        <w:rPr>
          <w:noProof/>
          <w:lang w:eastAsia="zh-CN"/>
        </w:rPr>
        <w:drawing>
          <wp:inline distT="0" distB="0" distL="114300" distR="114300" wp14:anchorId="34337C89" wp14:editId="363D55A2">
            <wp:extent cx="4744085" cy="3048635"/>
            <wp:effectExtent l="0" t="0" r="5715" b="12065"/>
            <wp:docPr id="7" name="图片 1" descr="C:\Users\K\Documents\Tencent Files\853057202\nt_qq\nt_data\Pic\2024-04\Ori\0f49104e1d3738b7c1d7e0c03fa20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K\Documents\Tencent Files\853057202\nt_qq\nt_data\Pic\2024-04\Ori\0f49104e1d3738b7c1d7e0c03fa20741.jpg"/>
                    <pic:cNvPicPr>
                      <a:picLocks noChangeAspect="1"/>
                    </pic:cNvPicPr>
                  </pic:nvPicPr>
                  <pic:blipFill>
                    <a:blip r:embed="rId15" cstate="print"/>
                    <a:stretch>
                      <a:fillRect/>
                    </a:stretch>
                  </pic:blipFill>
                  <pic:spPr>
                    <a:xfrm>
                      <a:off x="0" y="0"/>
                      <a:ext cx="4744085" cy="3048635"/>
                    </a:xfrm>
                    <a:prstGeom prst="rect">
                      <a:avLst/>
                    </a:prstGeom>
                    <a:noFill/>
                    <a:ln>
                      <a:noFill/>
                    </a:ln>
                  </pic:spPr>
                </pic:pic>
              </a:graphicData>
            </a:graphic>
          </wp:inline>
        </w:drawing>
      </w:r>
    </w:p>
    <w:p w14:paraId="75E5963F" w14:textId="38FFBFD5" w:rsidR="006F63E2" w:rsidRDefault="006A3956">
      <w:pPr>
        <w:pStyle w:val="000"/>
        <w:spacing w:beforeLines="0" w:after="120" w:line="240" w:lineRule="auto"/>
        <w:rPr>
          <w:spacing w:val="-10"/>
        </w:rPr>
      </w:pPr>
      <w:r>
        <w:t>图</w:t>
      </w:r>
      <w:r>
        <w:rPr>
          <w:spacing w:val="-45"/>
        </w:rPr>
        <w:t xml:space="preserve"> </w:t>
      </w:r>
      <w:r>
        <w:t>5.1-</w:t>
      </w:r>
      <w:r>
        <w:rPr>
          <w:spacing w:val="-10"/>
        </w:rPr>
        <w:t>1</w:t>
      </w:r>
      <w:r>
        <w:tab/>
      </w:r>
      <w:r>
        <w:t>本专业的课程体</w:t>
      </w:r>
      <w:r>
        <w:rPr>
          <w:spacing w:val="-10"/>
        </w:rPr>
        <w:t>系</w:t>
      </w:r>
    </w:p>
    <w:p w14:paraId="03C1D7DE" w14:textId="77777777" w:rsidR="006F63E2" w:rsidRDefault="006F63E2">
      <w:pPr>
        <w:tabs>
          <w:tab w:val="left" w:pos="911"/>
        </w:tabs>
        <w:ind w:firstLine="420"/>
        <w:jc w:val="center"/>
        <w:rPr>
          <w:lang w:eastAsia="zh-CN"/>
        </w:rPr>
      </w:pPr>
    </w:p>
    <w:p w14:paraId="3E82FF32" w14:textId="77777777" w:rsidR="006F63E2" w:rsidRDefault="006A3956">
      <w:pPr>
        <w:tabs>
          <w:tab w:val="left" w:pos="911"/>
        </w:tabs>
        <w:jc w:val="center"/>
      </w:pPr>
      <w:r>
        <w:rPr>
          <w:noProof/>
          <w:lang w:eastAsia="zh-CN"/>
        </w:rPr>
        <w:drawing>
          <wp:inline distT="0" distB="0" distL="114300" distR="114300" wp14:anchorId="6A0AF4BA" wp14:editId="415B6B59">
            <wp:extent cx="4739005" cy="3382010"/>
            <wp:effectExtent l="0" t="0" r="10795" b="8890"/>
            <wp:docPr id="6" name="图片 2" descr="E:\TT\8606288\FileRecv\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E:\TT\8606288\FileRecv\图片1.png"/>
                    <pic:cNvPicPr>
                      <a:picLocks noChangeAspect="1"/>
                    </pic:cNvPicPr>
                  </pic:nvPicPr>
                  <pic:blipFill>
                    <a:blip r:embed="rId16" cstate="print"/>
                    <a:stretch>
                      <a:fillRect/>
                    </a:stretch>
                  </pic:blipFill>
                  <pic:spPr>
                    <a:xfrm>
                      <a:off x="0" y="0"/>
                      <a:ext cx="4739005" cy="3382010"/>
                    </a:xfrm>
                    <a:prstGeom prst="rect">
                      <a:avLst/>
                    </a:prstGeom>
                    <a:noFill/>
                    <a:ln>
                      <a:noFill/>
                    </a:ln>
                  </pic:spPr>
                </pic:pic>
              </a:graphicData>
            </a:graphic>
          </wp:inline>
        </w:drawing>
      </w:r>
    </w:p>
    <w:p w14:paraId="4284E6B3" w14:textId="77777777" w:rsidR="006F63E2" w:rsidRDefault="006A3956" w:rsidP="006C585D">
      <w:pPr>
        <w:spacing w:beforeLines="50" w:before="120" w:afterLines="50" w:after="120"/>
        <w:jc w:val="center"/>
        <w:rPr>
          <w:rFonts w:ascii="Times New Roman" w:eastAsia="黑体" w:hAnsi="Times New Roman" w:cs="Times New Roman"/>
          <w:sz w:val="22"/>
          <w:szCs w:val="24"/>
          <w:lang w:eastAsia="zh-CN"/>
        </w:rPr>
      </w:pPr>
      <w:r>
        <w:rPr>
          <w:lang w:eastAsia="zh-CN"/>
        </w:rPr>
        <w:t>图</w:t>
      </w:r>
      <w:r>
        <w:rPr>
          <w:spacing w:val="-45"/>
          <w:lang w:eastAsia="zh-CN"/>
        </w:rPr>
        <w:t xml:space="preserve"> </w:t>
      </w:r>
      <w:r>
        <w:rPr>
          <w:rFonts w:eastAsia="Times New Roman"/>
          <w:lang w:eastAsia="zh-CN"/>
        </w:rPr>
        <w:t>5.1-</w:t>
      </w:r>
      <w:r>
        <w:rPr>
          <w:rFonts w:eastAsia="Times New Roman"/>
          <w:spacing w:val="-10"/>
          <w:lang w:eastAsia="zh-CN"/>
        </w:rPr>
        <w:t>2</w:t>
      </w:r>
      <w:r>
        <w:rPr>
          <w:rFonts w:eastAsia="Times New Roman"/>
          <w:lang w:eastAsia="zh-CN"/>
        </w:rPr>
        <w:tab/>
      </w:r>
      <w:r>
        <w:rPr>
          <w:lang w:eastAsia="zh-CN"/>
        </w:rPr>
        <w:t>专业必修课程设置及其修读先后关</w:t>
      </w:r>
      <w:r>
        <w:rPr>
          <w:spacing w:val="-10"/>
          <w:lang w:eastAsia="zh-CN"/>
        </w:rPr>
        <w:t>系</w:t>
      </w:r>
    </w:p>
    <w:p w14:paraId="7F932A14" w14:textId="77777777" w:rsidR="006F63E2" w:rsidRDefault="006F63E2" w:rsidP="006C585D">
      <w:pPr>
        <w:spacing w:beforeLines="50" w:before="120" w:afterLines="50" w:after="120"/>
        <w:jc w:val="center"/>
        <w:rPr>
          <w:rFonts w:ascii="Times New Roman" w:eastAsia="黑体" w:hAnsi="Times New Roman" w:cs="Times New Roman"/>
          <w:sz w:val="22"/>
          <w:szCs w:val="24"/>
          <w:lang w:eastAsia="zh-CN"/>
        </w:rPr>
      </w:pPr>
    </w:p>
    <w:p w14:paraId="4BC2454A" w14:textId="77777777" w:rsidR="006F63E2" w:rsidRDefault="006A3956" w:rsidP="006C585D">
      <w:pPr>
        <w:spacing w:beforeLines="100" w:before="240" w:afterLines="100" w:after="240"/>
        <w:ind w:left="28"/>
        <w:jc w:val="both"/>
        <w:outlineLvl w:val="1"/>
        <w:rPr>
          <w:rFonts w:ascii="Times New Roman" w:eastAsia="黑体" w:hAnsi="Times New Roman" w:cs="Times New Roman"/>
          <w:spacing w:val="-4"/>
          <w:sz w:val="30"/>
          <w:szCs w:val="30"/>
          <w:lang w:eastAsia="zh-CN"/>
        </w:rPr>
      </w:pPr>
      <w:bookmarkStart w:id="49" w:name="bookmark72"/>
      <w:bookmarkStart w:id="50" w:name="_Toc212218788"/>
      <w:bookmarkEnd w:id="49"/>
      <w:r>
        <w:rPr>
          <w:rFonts w:ascii="Times New Roman" w:eastAsia="Times New Roman" w:hAnsi="Times New Roman" w:cs="Times New Roman"/>
          <w:spacing w:val="-4"/>
          <w:sz w:val="30"/>
          <w:szCs w:val="30"/>
          <w:lang w:eastAsia="zh-CN"/>
        </w:rPr>
        <w:t>18</w:t>
      </w:r>
      <w:r>
        <w:rPr>
          <w:rFonts w:ascii="Times New Roman" w:eastAsia="黑体" w:hAnsi="Times New Roman" w:cs="Times New Roman"/>
          <w:spacing w:val="-4"/>
          <w:sz w:val="30"/>
          <w:szCs w:val="30"/>
          <w:lang w:eastAsia="zh-CN"/>
        </w:rPr>
        <w:t>、</w:t>
      </w:r>
      <w:r>
        <w:rPr>
          <w:rFonts w:ascii="Times New Roman" w:eastAsia="黑体" w:hAnsi="Times New Roman" w:cs="Times New Roman" w:hint="eastAsia"/>
          <w:spacing w:val="-4"/>
          <w:sz w:val="30"/>
          <w:szCs w:val="30"/>
          <w:lang w:eastAsia="zh-CN"/>
        </w:rPr>
        <w:t>软件</w:t>
      </w:r>
      <w:r>
        <w:rPr>
          <w:rFonts w:ascii="Times New Roman" w:eastAsia="黑体" w:hAnsi="Times New Roman" w:cs="Times New Roman"/>
          <w:spacing w:val="-4"/>
          <w:sz w:val="30"/>
          <w:szCs w:val="30"/>
          <w:lang w:eastAsia="zh-CN"/>
        </w:rPr>
        <w:t>工程专业的核心课程</w:t>
      </w:r>
      <w:bookmarkEnd w:id="50"/>
    </w:p>
    <w:p w14:paraId="76E903D1" w14:textId="77777777" w:rsidR="00EA5F62" w:rsidRPr="00EA5F62" w:rsidRDefault="00EA5F62" w:rsidP="00EA5F62">
      <w:pPr>
        <w:spacing w:line="360" w:lineRule="auto"/>
        <w:ind w:firstLineChars="200" w:firstLine="474"/>
        <w:jc w:val="both"/>
        <w:rPr>
          <w:rFonts w:ascii="宋体" w:eastAsia="宋体" w:hAnsi="宋体" w:cs="Times New Roman"/>
          <w:spacing w:val="-4"/>
          <w:sz w:val="24"/>
          <w:szCs w:val="24"/>
          <w:lang w:eastAsia="zh-CN"/>
        </w:rPr>
      </w:pPr>
      <w:r w:rsidRPr="00EA5F62">
        <w:rPr>
          <w:rFonts w:ascii="宋体" w:eastAsia="宋体" w:hAnsi="宋体" w:cs="Times New Roman" w:hint="eastAsia"/>
          <w:b/>
          <w:spacing w:val="-4"/>
          <w:sz w:val="24"/>
          <w:szCs w:val="24"/>
          <w:lang w:eastAsia="zh-CN"/>
        </w:rPr>
        <w:t>主干学科：</w:t>
      </w:r>
      <w:r w:rsidRPr="00EA5F62">
        <w:rPr>
          <w:rFonts w:ascii="宋体" w:eastAsia="宋体" w:hAnsi="宋体" w:cs="Times New Roman" w:hint="eastAsia"/>
          <w:spacing w:val="-4"/>
          <w:sz w:val="24"/>
          <w:szCs w:val="24"/>
          <w:lang w:eastAsia="zh-CN"/>
        </w:rPr>
        <w:t>软件工程</w:t>
      </w:r>
    </w:p>
    <w:p w14:paraId="64446442" w14:textId="0DA5B176" w:rsidR="00EA5F62" w:rsidRPr="00EA5F62" w:rsidRDefault="00EA5F62" w:rsidP="00EA5F62">
      <w:pPr>
        <w:spacing w:line="360" w:lineRule="auto"/>
        <w:ind w:firstLineChars="200" w:firstLine="474"/>
        <w:jc w:val="both"/>
        <w:rPr>
          <w:rFonts w:ascii="宋体" w:eastAsia="宋体" w:hAnsi="宋体" w:cs="Times New Roman"/>
          <w:spacing w:val="-4"/>
          <w:sz w:val="24"/>
          <w:szCs w:val="24"/>
          <w:lang w:eastAsia="zh-CN"/>
        </w:rPr>
      </w:pPr>
      <w:r w:rsidRPr="00EA5F62">
        <w:rPr>
          <w:rFonts w:ascii="宋体" w:eastAsia="宋体" w:hAnsi="宋体" w:cs="Times New Roman" w:hint="eastAsia"/>
          <w:b/>
          <w:spacing w:val="-4"/>
          <w:sz w:val="24"/>
          <w:szCs w:val="24"/>
          <w:lang w:eastAsia="zh-CN"/>
        </w:rPr>
        <w:t>相关学科：</w:t>
      </w:r>
      <w:r w:rsidRPr="00EA5F62">
        <w:rPr>
          <w:rFonts w:ascii="宋体" w:eastAsia="宋体" w:hAnsi="宋体" w:cs="Times New Roman" w:hint="eastAsia"/>
          <w:spacing w:val="-4"/>
          <w:sz w:val="24"/>
          <w:szCs w:val="24"/>
          <w:lang w:eastAsia="zh-CN"/>
        </w:rPr>
        <w:t>计算机科学与技术</w:t>
      </w:r>
      <w:r w:rsidRPr="00892E6F">
        <w:rPr>
          <w:rFonts w:ascii="宋体" w:eastAsia="宋体" w:hAnsi="宋体" w:cs="Times New Roman" w:hint="eastAsia"/>
          <w:spacing w:val="-4"/>
          <w:sz w:val="24"/>
          <w:szCs w:val="24"/>
          <w:lang w:eastAsia="zh-CN"/>
        </w:rPr>
        <w:t>、信息与通信工程</w:t>
      </w:r>
    </w:p>
    <w:p w14:paraId="2EC71138" w14:textId="77777777" w:rsidR="00EA5F62" w:rsidRPr="00EA5F62" w:rsidRDefault="00EA5F62" w:rsidP="00EA5F62">
      <w:pPr>
        <w:spacing w:line="360" w:lineRule="auto"/>
        <w:ind w:firstLineChars="200" w:firstLine="474"/>
        <w:jc w:val="both"/>
        <w:rPr>
          <w:rFonts w:ascii="宋体" w:eastAsia="宋体" w:hAnsi="宋体" w:cs="Times New Roman"/>
          <w:sz w:val="24"/>
          <w:szCs w:val="24"/>
          <w:lang w:eastAsia="zh-CN"/>
        </w:rPr>
      </w:pPr>
      <w:r w:rsidRPr="00EA5F62">
        <w:rPr>
          <w:rFonts w:ascii="宋体" w:eastAsia="宋体" w:hAnsi="宋体" w:cs="Times New Roman" w:hint="eastAsia"/>
          <w:b/>
          <w:spacing w:val="-4"/>
          <w:sz w:val="24"/>
          <w:szCs w:val="24"/>
          <w:lang w:eastAsia="zh-CN"/>
        </w:rPr>
        <w:lastRenderedPageBreak/>
        <w:t>专业核心课程：</w:t>
      </w:r>
      <w:r w:rsidRPr="00EA5F62">
        <w:rPr>
          <w:rFonts w:ascii="宋体" w:eastAsia="宋体" w:hAnsi="宋体" w:cs="Times New Roman" w:hint="eastAsia"/>
          <w:spacing w:val="-4"/>
          <w:sz w:val="24"/>
          <w:szCs w:val="24"/>
          <w:lang w:eastAsia="zh-CN"/>
        </w:rPr>
        <w:t>软件工程、软件测试、软件体系结构、软件过程与管理、面向对象系统分析与设计</w:t>
      </w:r>
      <w:r w:rsidRPr="00892E6F">
        <w:rPr>
          <w:rFonts w:ascii="宋体" w:eastAsia="宋体" w:hAnsi="宋体" w:cs="Times New Roman" w:hint="eastAsia"/>
          <w:color w:val="auto"/>
          <w:spacing w:val="-4"/>
          <w:sz w:val="24"/>
          <w:szCs w:val="24"/>
          <w:lang w:eastAsia="zh-CN"/>
        </w:rPr>
        <w:t>、软件工程经济学、</w:t>
      </w:r>
      <w:r w:rsidRPr="00EA5F62">
        <w:rPr>
          <w:rFonts w:ascii="宋体" w:eastAsia="宋体" w:hAnsi="宋体" w:cs="Times New Roman" w:hint="eastAsia"/>
          <w:spacing w:val="-4"/>
          <w:sz w:val="24"/>
          <w:szCs w:val="24"/>
          <w:lang w:eastAsia="zh-CN"/>
        </w:rPr>
        <w:t>数据结构、算法设计与分析、面向对象程序设计</w:t>
      </w:r>
    </w:p>
    <w:p w14:paraId="25EC51A2" w14:textId="77777777" w:rsidR="006F63E2" w:rsidRDefault="006A3956" w:rsidP="006C585D">
      <w:pPr>
        <w:spacing w:beforeLines="100" w:before="240" w:afterLines="100" w:after="240"/>
        <w:ind w:left="28"/>
        <w:jc w:val="both"/>
        <w:outlineLvl w:val="1"/>
        <w:rPr>
          <w:rFonts w:ascii="Times New Roman" w:hAnsi="Times New Roman" w:cs="Times New Roman"/>
          <w:lang w:eastAsia="zh-CN"/>
        </w:rPr>
      </w:pPr>
      <w:bookmarkStart w:id="51" w:name="_Toc212218789"/>
      <w:r>
        <w:rPr>
          <w:rFonts w:ascii="Times New Roman" w:eastAsia="Times New Roman" w:hAnsi="Times New Roman" w:cs="Times New Roman"/>
          <w:spacing w:val="-2"/>
          <w:sz w:val="30"/>
          <w:szCs w:val="30"/>
          <w:lang w:eastAsia="zh-CN"/>
        </w:rPr>
        <w:t>19</w:t>
      </w:r>
      <w:r>
        <w:rPr>
          <w:rFonts w:ascii="Times New Roman" w:eastAsia="黑体" w:hAnsi="Times New Roman" w:cs="Times New Roman"/>
          <w:spacing w:val="-2"/>
          <w:sz w:val="30"/>
          <w:szCs w:val="30"/>
          <w:lang w:eastAsia="zh-CN"/>
        </w:rPr>
        <w:t>、学校和学院对优秀生源有哪些奖励或</w:t>
      </w:r>
      <w:r>
        <w:rPr>
          <w:rFonts w:ascii="Times New Roman" w:eastAsia="黑体" w:hAnsi="Times New Roman" w:cs="Times New Roman"/>
          <w:spacing w:val="-3"/>
          <w:sz w:val="30"/>
          <w:szCs w:val="30"/>
          <w:lang w:eastAsia="zh-CN"/>
        </w:rPr>
        <w:t>激励措施</w:t>
      </w:r>
      <w:bookmarkEnd w:id="51"/>
    </w:p>
    <w:p w14:paraId="760487D8"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hint="eastAsia"/>
          <w:spacing w:val="-2"/>
          <w:sz w:val="24"/>
          <w:szCs w:val="24"/>
          <w:lang w:eastAsia="zh-CN"/>
        </w:rPr>
        <w:t>学校通过宣传多元化的奖助体系鼓励优秀学生报考，同时不让家庭经济困难</w:t>
      </w:r>
      <w:r>
        <w:rPr>
          <w:rFonts w:ascii="Times New Roman" w:eastAsia="宋体" w:hAnsi="Times New Roman" w:cs="Times New Roman" w:hint="eastAsia"/>
          <w:spacing w:val="-2"/>
          <w:sz w:val="24"/>
          <w:szCs w:val="24"/>
          <w:lang w:eastAsia="zh-CN"/>
        </w:rPr>
        <w:t xml:space="preserve"> </w:t>
      </w:r>
      <w:r>
        <w:rPr>
          <w:rFonts w:ascii="Times New Roman" w:eastAsia="宋体" w:hAnsi="Times New Roman" w:cs="Times New Roman" w:hint="eastAsia"/>
          <w:spacing w:val="-2"/>
          <w:sz w:val="24"/>
          <w:szCs w:val="24"/>
          <w:lang w:eastAsia="zh-CN"/>
        </w:rPr>
        <w:t>学生辍学，建立了较为</w:t>
      </w:r>
      <w:r w:rsidRPr="00095B91">
        <w:rPr>
          <w:rFonts w:ascii="Times New Roman" w:eastAsia="宋体" w:hAnsi="Times New Roman" w:cs="Times New Roman" w:hint="eastAsia"/>
          <w:b/>
          <w:spacing w:val="-2"/>
          <w:sz w:val="24"/>
          <w:szCs w:val="24"/>
          <w:lang w:eastAsia="zh-CN"/>
        </w:rPr>
        <w:t>完善的“奖贷勤补”</w:t>
      </w:r>
      <w:r>
        <w:rPr>
          <w:rFonts w:ascii="Times New Roman" w:eastAsia="宋体" w:hAnsi="Times New Roman" w:cs="Times New Roman" w:hint="eastAsia"/>
          <w:spacing w:val="-2"/>
          <w:sz w:val="24"/>
          <w:szCs w:val="24"/>
          <w:lang w:eastAsia="zh-CN"/>
        </w:rPr>
        <w:t>资助体系</w:t>
      </w:r>
      <w:r w:rsidR="00095B91">
        <w:rPr>
          <w:rFonts w:ascii="Times New Roman" w:eastAsia="宋体" w:hAnsi="Times New Roman" w:cs="Times New Roman" w:hint="eastAsia"/>
          <w:spacing w:val="-2"/>
          <w:sz w:val="24"/>
          <w:szCs w:val="24"/>
          <w:lang w:eastAsia="zh-CN"/>
        </w:rPr>
        <w:t>，</w:t>
      </w:r>
      <w:r>
        <w:rPr>
          <w:rFonts w:ascii="Times New Roman" w:eastAsia="宋体" w:hAnsi="Times New Roman" w:cs="Times New Roman" w:hint="eastAsia"/>
          <w:spacing w:val="-2"/>
          <w:sz w:val="24"/>
          <w:szCs w:val="24"/>
          <w:lang w:eastAsia="zh-CN"/>
        </w:rPr>
        <w:t>主要包括</w:t>
      </w:r>
      <w:r w:rsidRPr="00095B91">
        <w:rPr>
          <w:rFonts w:ascii="Times New Roman" w:eastAsia="宋体" w:hAnsi="Times New Roman" w:cs="Times New Roman" w:hint="eastAsia"/>
          <w:b/>
          <w:spacing w:val="-2"/>
          <w:sz w:val="24"/>
          <w:szCs w:val="24"/>
          <w:lang w:eastAsia="zh-CN"/>
        </w:rPr>
        <w:t>国家奖学金、学校奖学金、社会奖学金、助学金、勤工助学、国家助学贷款、困难补助、绿色通道</w:t>
      </w:r>
      <w:r>
        <w:rPr>
          <w:rFonts w:ascii="Times New Roman" w:eastAsia="宋体" w:hAnsi="Times New Roman" w:cs="Times New Roman" w:hint="eastAsia"/>
          <w:spacing w:val="-2"/>
          <w:sz w:val="24"/>
          <w:szCs w:val="24"/>
          <w:lang w:eastAsia="zh-CN"/>
        </w:rPr>
        <w:t>等资助项目，奖励范围覆盖</w:t>
      </w:r>
      <w:r>
        <w:rPr>
          <w:rFonts w:ascii="Times New Roman" w:eastAsia="宋体" w:hAnsi="Times New Roman" w:cs="Times New Roman" w:hint="eastAsia"/>
          <w:spacing w:val="-2"/>
          <w:sz w:val="24"/>
          <w:szCs w:val="24"/>
          <w:lang w:eastAsia="zh-CN"/>
        </w:rPr>
        <w:t>60%</w:t>
      </w:r>
      <w:r>
        <w:rPr>
          <w:rFonts w:ascii="Times New Roman" w:eastAsia="宋体" w:hAnsi="Times New Roman" w:cs="Times New Roman" w:hint="eastAsia"/>
          <w:spacing w:val="-2"/>
          <w:sz w:val="24"/>
          <w:szCs w:val="24"/>
          <w:lang w:eastAsia="zh-CN"/>
        </w:rPr>
        <w:t>以上的学生，通过对家庭经济困难且学习成绩优异的学生给予国家励志奖学金和助学奖学金等奖励，对家庭经济困难学生进行帮扶，形成帮、助、减、免立体化学生资助体系，帮助学生完成学业。学校设置“绿色通道”生源地贷款和勤工助学岗位，对少数家庭特别困难的学生给予减免学费，对于家庭突发变故的经济困难学生给予帮助。学校的奖助学金体系如表</w:t>
      </w:r>
      <w:r>
        <w:rPr>
          <w:rFonts w:ascii="Times New Roman" w:eastAsia="宋体" w:hAnsi="Times New Roman" w:cs="Times New Roman" w:hint="eastAsia"/>
          <w:spacing w:val="-2"/>
          <w:sz w:val="24"/>
          <w:szCs w:val="24"/>
          <w:lang w:eastAsia="zh-CN"/>
        </w:rPr>
        <w:t>1.1-2</w:t>
      </w:r>
      <w:r>
        <w:rPr>
          <w:rFonts w:ascii="Times New Roman" w:eastAsia="宋体" w:hAnsi="Times New Roman" w:cs="Times New Roman" w:hint="eastAsia"/>
          <w:spacing w:val="-2"/>
          <w:sz w:val="24"/>
          <w:szCs w:val="24"/>
          <w:lang w:eastAsia="zh-CN"/>
        </w:rPr>
        <w:t>所示。</w:t>
      </w:r>
    </w:p>
    <w:p w14:paraId="26DC5B10" w14:textId="77777777" w:rsidR="006F63E2" w:rsidRDefault="006A3956" w:rsidP="006C585D">
      <w:pPr>
        <w:spacing w:beforeLines="50" w:before="120"/>
        <w:jc w:val="center"/>
        <w:rPr>
          <w:b/>
          <w:szCs w:val="24"/>
          <w:lang w:eastAsia="zh-CN"/>
        </w:rPr>
      </w:pPr>
      <w:r>
        <w:rPr>
          <w:b/>
          <w:szCs w:val="24"/>
          <w:lang w:eastAsia="zh-CN"/>
        </w:rPr>
        <w:t>表</w:t>
      </w:r>
      <w:r>
        <w:rPr>
          <w:b/>
          <w:szCs w:val="24"/>
          <w:lang w:eastAsia="zh-CN"/>
        </w:rPr>
        <w:t xml:space="preserve">1.1-2 </w:t>
      </w:r>
      <w:r>
        <w:rPr>
          <w:b/>
          <w:spacing w:val="-1"/>
          <w:szCs w:val="24"/>
          <w:lang w:eastAsia="zh-CN"/>
        </w:rPr>
        <w:t>奖助学金体系</w:t>
      </w:r>
    </w:p>
    <w:tbl>
      <w:tblPr>
        <w:tblW w:w="9255" w:type="dxa"/>
        <w:jc w:val="center"/>
        <w:tblLayout w:type="fixed"/>
        <w:tblLook w:val="04A0" w:firstRow="1" w:lastRow="0" w:firstColumn="1" w:lastColumn="0" w:noHBand="0" w:noVBand="1"/>
      </w:tblPr>
      <w:tblGrid>
        <w:gridCol w:w="1418"/>
        <w:gridCol w:w="1919"/>
        <w:gridCol w:w="1862"/>
        <w:gridCol w:w="4056"/>
      </w:tblGrid>
      <w:tr w:rsidR="006F63E2" w14:paraId="6A93F669" w14:textId="77777777">
        <w:trPr>
          <w:trHeight w:val="498"/>
          <w:tblHeader/>
          <w:jc w:val="center"/>
        </w:trPr>
        <w:tc>
          <w:tcPr>
            <w:tcW w:w="1418"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6E9E365F" w14:textId="77777777" w:rsidR="006F63E2" w:rsidRDefault="006A3956">
            <w:pPr>
              <w:jc w:val="center"/>
              <w:rPr>
                <w:b/>
                <w:bCs/>
              </w:rPr>
            </w:pPr>
            <w:proofErr w:type="spellStart"/>
            <w:r>
              <w:rPr>
                <w:b/>
                <w:bCs/>
              </w:rPr>
              <w:t>项目</w:t>
            </w:r>
            <w:proofErr w:type="spellEnd"/>
          </w:p>
        </w:tc>
        <w:tc>
          <w:tcPr>
            <w:tcW w:w="1919"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698D83E" w14:textId="77777777" w:rsidR="006F63E2" w:rsidRDefault="006A3956">
            <w:pPr>
              <w:jc w:val="center"/>
              <w:rPr>
                <w:b/>
                <w:bCs/>
              </w:rPr>
            </w:pPr>
            <w:proofErr w:type="spellStart"/>
            <w:r>
              <w:rPr>
                <w:b/>
                <w:bCs/>
              </w:rPr>
              <w:t>内容</w:t>
            </w:r>
            <w:proofErr w:type="spellEnd"/>
            <w:r>
              <w:rPr>
                <w:b/>
                <w:bCs/>
              </w:rPr>
              <w:t>/</w:t>
            </w:r>
            <w:proofErr w:type="spellStart"/>
            <w:r>
              <w:rPr>
                <w:b/>
                <w:bCs/>
              </w:rPr>
              <w:t>名称</w:t>
            </w:r>
            <w:proofErr w:type="spellEnd"/>
          </w:p>
        </w:tc>
        <w:tc>
          <w:tcPr>
            <w:tcW w:w="186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0AC9491" w14:textId="77777777" w:rsidR="006F63E2" w:rsidRDefault="006A3956">
            <w:pPr>
              <w:jc w:val="center"/>
              <w:rPr>
                <w:b/>
                <w:bCs/>
              </w:rPr>
            </w:pPr>
            <w:proofErr w:type="spellStart"/>
            <w:r>
              <w:rPr>
                <w:b/>
                <w:bCs/>
              </w:rPr>
              <w:t>奖励额度</w:t>
            </w:r>
            <w:proofErr w:type="spellEnd"/>
            <w:r>
              <w:rPr>
                <w:b/>
                <w:bCs/>
              </w:rPr>
              <w:t>/</w:t>
            </w:r>
            <w:proofErr w:type="spellStart"/>
            <w:r>
              <w:rPr>
                <w:b/>
                <w:bCs/>
              </w:rPr>
              <w:t>年（元</w:t>
            </w:r>
            <w:proofErr w:type="spellEnd"/>
            <w:r>
              <w:rPr>
                <w:b/>
                <w:bCs/>
              </w:rPr>
              <w:t>）</w:t>
            </w:r>
          </w:p>
        </w:tc>
        <w:tc>
          <w:tcPr>
            <w:tcW w:w="4056"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27CC7AE9" w14:textId="77777777" w:rsidR="006F63E2" w:rsidRDefault="006A3956">
            <w:pPr>
              <w:jc w:val="center"/>
              <w:rPr>
                <w:b/>
                <w:bCs/>
              </w:rPr>
            </w:pPr>
            <w:proofErr w:type="spellStart"/>
            <w:r>
              <w:rPr>
                <w:b/>
                <w:bCs/>
              </w:rPr>
              <w:t>说明</w:t>
            </w:r>
            <w:proofErr w:type="spellEnd"/>
          </w:p>
        </w:tc>
      </w:tr>
      <w:tr w:rsidR="006F63E2" w14:paraId="0247F9ED" w14:textId="77777777">
        <w:trPr>
          <w:trHeight w:hRule="exact" w:val="340"/>
          <w:jc w:val="center"/>
        </w:trPr>
        <w:tc>
          <w:tcPr>
            <w:tcW w:w="1418" w:type="dxa"/>
            <w:vMerge w:val="restart"/>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9611C12" w14:textId="77777777" w:rsidR="006F63E2" w:rsidRDefault="006A3956">
            <w:pPr>
              <w:jc w:val="center"/>
            </w:pPr>
            <w:proofErr w:type="spellStart"/>
            <w:r>
              <w:t>国家助学金</w:t>
            </w:r>
            <w:proofErr w:type="spellEnd"/>
          </w:p>
        </w:tc>
        <w:tc>
          <w:tcPr>
            <w:tcW w:w="1919"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2D7EB708" w14:textId="77777777" w:rsidR="006F63E2" w:rsidRDefault="006A3956">
            <w:pPr>
              <w:jc w:val="center"/>
            </w:pPr>
            <w:proofErr w:type="spellStart"/>
            <w:r>
              <w:t>特别困难</w:t>
            </w:r>
            <w:proofErr w:type="spellEnd"/>
          </w:p>
        </w:tc>
        <w:tc>
          <w:tcPr>
            <w:tcW w:w="186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140753C" w14:textId="77777777" w:rsidR="006F63E2" w:rsidRDefault="006A3956">
            <w:pPr>
              <w:jc w:val="center"/>
            </w:pPr>
            <w:r>
              <w:t>4000</w:t>
            </w:r>
            <w:r>
              <w:t>元</w:t>
            </w:r>
          </w:p>
        </w:tc>
        <w:tc>
          <w:tcPr>
            <w:tcW w:w="4056"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0DE7C00" w14:textId="77777777" w:rsidR="006F63E2" w:rsidRDefault="006A3956">
            <w:pPr>
              <w:jc w:val="center"/>
              <w:rPr>
                <w:lang w:eastAsia="zh-CN"/>
              </w:rPr>
            </w:pPr>
            <w:r>
              <w:rPr>
                <w:lang w:eastAsia="zh-CN"/>
              </w:rPr>
              <w:t>资助家庭经济特别困难的学生</w:t>
            </w:r>
          </w:p>
        </w:tc>
      </w:tr>
      <w:tr w:rsidR="006F63E2" w14:paraId="1F56A869" w14:textId="77777777">
        <w:trPr>
          <w:trHeight w:hRule="exact" w:val="340"/>
          <w:jc w:val="center"/>
        </w:trPr>
        <w:tc>
          <w:tcPr>
            <w:tcW w:w="1418" w:type="dxa"/>
            <w:vMerge/>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E4B981F" w14:textId="77777777" w:rsidR="006F63E2" w:rsidRDefault="006F63E2">
            <w:pPr>
              <w:jc w:val="center"/>
              <w:rPr>
                <w:lang w:eastAsia="zh-CN"/>
              </w:rPr>
            </w:pPr>
          </w:p>
        </w:tc>
        <w:tc>
          <w:tcPr>
            <w:tcW w:w="1919"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5179862" w14:textId="77777777" w:rsidR="006F63E2" w:rsidRDefault="006A3956">
            <w:pPr>
              <w:jc w:val="center"/>
            </w:pPr>
            <w:proofErr w:type="spellStart"/>
            <w:r>
              <w:t>一般困难</w:t>
            </w:r>
            <w:proofErr w:type="spellEnd"/>
          </w:p>
        </w:tc>
        <w:tc>
          <w:tcPr>
            <w:tcW w:w="186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53DBE26" w14:textId="77777777" w:rsidR="006F63E2" w:rsidRDefault="006A3956">
            <w:pPr>
              <w:jc w:val="center"/>
            </w:pPr>
            <w:r>
              <w:t>3000</w:t>
            </w:r>
            <w:r>
              <w:t>元</w:t>
            </w:r>
          </w:p>
        </w:tc>
        <w:tc>
          <w:tcPr>
            <w:tcW w:w="4056"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2CB4636A" w14:textId="77777777" w:rsidR="006F63E2" w:rsidRDefault="006A3956">
            <w:pPr>
              <w:jc w:val="center"/>
              <w:rPr>
                <w:lang w:eastAsia="zh-CN"/>
              </w:rPr>
            </w:pPr>
            <w:r>
              <w:rPr>
                <w:lang w:eastAsia="zh-CN"/>
              </w:rPr>
              <w:t>资助家庭经济一般困难的学生</w:t>
            </w:r>
          </w:p>
        </w:tc>
      </w:tr>
      <w:tr w:rsidR="006F63E2" w14:paraId="4181320F" w14:textId="77777777">
        <w:trPr>
          <w:trHeight w:val="340"/>
          <w:jc w:val="center"/>
        </w:trPr>
        <w:tc>
          <w:tcPr>
            <w:tcW w:w="1418" w:type="dxa"/>
            <w:vMerge w:val="restart"/>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A8781E2" w14:textId="77777777" w:rsidR="006F63E2" w:rsidRDefault="006A3956">
            <w:pPr>
              <w:jc w:val="center"/>
            </w:pPr>
            <w:proofErr w:type="spellStart"/>
            <w:r>
              <w:t>专业奖学金</w:t>
            </w:r>
            <w:proofErr w:type="spellEnd"/>
          </w:p>
        </w:tc>
        <w:tc>
          <w:tcPr>
            <w:tcW w:w="1919"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B8EAEB8" w14:textId="77777777" w:rsidR="006F63E2" w:rsidRDefault="006A3956">
            <w:pPr>
              <w:jc w:val="center"/>
            </w:pPr>
            <w:proofErr w:type="spellStart"/>
            <w:r>
              <w:t>一等奖学金</w:t>
            </w:r>
            <w:proofErr w:type="spellEnd"/>
          </w:p>
        </w:tc>
        <w:tc>
          <w:tcPr>
            <w:tcW w:w="186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BD186BC" w14:textId="77777777" w:rsidR="006F63E2" w:rsidRDefault="006A3956">
            <w:pPr>
              <w:jc w:val="center"/>
            </w:pPr>
            <w:r>
              <w:t>2000</w:t>
            </w:r>
            <w:r>
              <w:t>元</w:t>
            </w:r>
          </w:p>
        </w:tc>
        <w:tc>
          <w:tcPr>
            <w:tcW w:w="4056" w:type="dxa"/>
            <w:vMerge w:val="restart"/>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02AB57C" w14:textId="77777777" w:rsidR="006F63E2" w:rsidRDefault="006A3956">
            <w:pPr>
              <w:jc w:val="center"/>
              <w:rPr>
                <w:lang w:eastAsia="zh-CN"/>
              </w:rPr>
            </w:pPr>
            <w:r>
              <w:rPr>
                <w:lang w:eastAsia="zh-CN"/>
              </w:rPr>
              <w:t>由学校根据学生综合测评每年评定</w:t>
            </w:r>
          </w:p>
        </w:tc>
      </w:tr>
      <w:tr w:rsidR="006F63E2" w14:paraId="43FF9272" w14:textId="77777777">
        <w:trPr>
          <w:trHeight w:hRule="exact" w:val="340"/>
          <w:jc w:val="center"/>
        </w:trPr>
        <w:tc>
          <w:tcPr>
            <w:tcW w:w="1418" w:type="dxa"/>
            <w:vMerge/>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46A4564" w14:textId="77777777" w:rsidR="006F63E2" w:rsidRDefault="006F63E2">
            <w:pPr>
              <w:jc w:val="center"/>
              <w:rPr>
                <w:lang w:eastAsia="zh-CN"/>
              </w:rPr>
            </w:pPr>
          </w:p>
        </w:tc>
        <w:tc>
          <w:tcPr>
            <w:tcW w:w="1919"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BF4BBEF" w14:textId="77777777" w:rsidR="006F63E2" w:rsidRDefault="006A3956">
            <w:pPr>
              <w:jc w:val="center"/>
            </w:pPr>
            <w:proofErr w:type="spellStart"/>
            <w:r>
              <w:t>二等奖学金</w:t>
            </w:r>
            <w:proofErr w:type="spellEnd"/>
          </w:p>
        </w:tc>
        <w:tc>
          <w:tcPr>
            <w:tcW w:w="186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6DA98EB" w14:textId="77777777" w:rsidR="006F63E2" w:rsidRDefault="006A3956">
            <w:pPr>
              <w:jc w:val="center"/>
            </w:pPr>
            <w:r>
              <w:t>1500</w:t>
            </w:r>
            <w:r>
              <w:t>元</w:t>
            </w:r>
          </w:p>
        </w:tc>
        <w:tc>
          <w:tcPr>
            <w:tcW w:w="4056" w:type="dxa"/>
            <w:vMerge/>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B2921BA" w14:textId="77777777" w:rsidR="006F63E2" w:rsidRDefault="006F63E2">
            <w:pPr>
              <w:jc w:val="center"/>
            </w:pPr>
          </w:p>
        </w:tc>
      </w:tr>
      <w:tr w:rsidR="006F63E2" w14:paraId="7FAD7D1E" w14:textId="77777777">
        <w:trPr>
          <w:trHeight w:hRule="exact" w:val="386"/>
          <w:jc w:val="center"/>
        </w:trPr>
        <w:tc>
          <w:tcPr>
            <w:tcW w:w="1418" w:type="dxa"/>
            <w:vMerge/>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EA1E9E5" w14:textId="77777777" w:rsidR="006F63E2" w:rsidRDefault="006F63E2">
            <w:pPr>
              <w:jc w:val="center"/>
            </w:pPr>
          </w:p>
        </w:tc>
        <w:tc>
          <w:tcPr>
            <w:tcW w:w="1919"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6496BECC" w14:textId="77777777" w:rsidR="006F63E2" w:rsidRDefault="006A3956">
            <w:pPr>
              <w:jc w:val="center"/>
            </w:pPr>
            <w:proofErr w:type="spellStart"/>
            <w:r>
              <w:t>三等奖学金</w:t>
            </w:r>
            <w:proofErr w:type="spellEnd"/>
          </w:p>
        </w:tc>
        <w:tc>
          <w:tcPr>
            <w:tcW w:w="186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6227254" w14:textId="77777777" w:rsidR="006F63E2" w:rsidRDefault="006A3956">
            <w:pPr>
              <w:jc w:val="center"/>
            </w:pPr>
            <w:r>
              <w:t>1000</w:t>
            </w:r>
            <w:r>
              <w:t>元</w:t>
            </w:r>
          </w:p>
        </w:tc>
        <w:tc>
          <w:tcPr>
            <w:tcW w:w="4056" w:type="dxa"/>
            <w:vMerge/>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288A84D" w14:textId="77777777" w:rsidR="006F63E2" w:rsidRDefault="006F63E2">
            <w:pPr>
              <w:jc w:val="center"/>
            </w:pPr>
          </w:p>
        </w:tc>
      </w:tr>
      <w:tr w:rsidR="006F63E2" w14:paraId="6849E2E5" w14:textId="77777777">
        <w:trPr>
          <w:trHeight w:hRule="exact" w:val="567"/>
          <w:jc w:val="center"/>
        </w:trPr>
        <w:tc>
          <w:tcPr>
            <w:tcW w:w="1418" w:type="dxa"/>
            <w:vMerge w:val="restart"/>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DA5DE83" w14:textId="77777777" w:rsidR="006F63E2" w:rsidRDefault="006A3956">
            <w:pPr>
              <w:jc w:val="center"/>
            </w:pPr>
            <w:proofErr w:type="spellStart"/>
            <w:r>
              <w:t>专项奖学金</w:t>
            </w:r>
            <w:proofErr w:type="spellEnd"/>
          </w:p>
        </w:tc>
        <w:tc>
          <w:tcPr>
            <w:tcW w:w="1919"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F560FC0" w14:textId="77777777" w:rsidR="006F63E2" w:rsidRDefault="006A3956">
            <w:pPr>
              <w:jc w:val="center"/>
            </w:pPr>
            <w:proofErr w:type="spellStart"/>
            <w:r>
              <w:t>国家奖学金</w:t>
            </w:r>
            <w:proofErr w:type="spellEnd"/>
          </w:p>
        </w:tc>
        <w:tc>
          <w:tcPr>
            <w:tcW w:w="186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3A6E927" w14:textId="77777777" w:rsidR="006F63E2" w:rsidRDefault="006A3956">
            <w:pPr>
              <w:jc w:val="center"/>
            </w:pPr>
            <w:r>
              <w:t xml:space="preserve">8000 </w:t>
            </w:r>
            <w:r>
              <w:t>元</w:t>
            </w:r>
          </w:p>
        </w:tc>
        <w:tc>
          <w:tcPr>
            <w:tcW w:w="4056"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54B640B" w14:textId="77777777" w:rsidR="006F63E2" w:rsidRDefault="006A3956">
            <w:pPr>
              <w:jc w:val="center"/>
              <w:rPr>
                <w:lang w:eastAsia="zh-CN"/>
              </w:rPr>
            </w:pPr>
            <w:r>
              <w:rPr>
                <w:lang w:eastAsia="zh-CN"/>
              </w:rPr>
              <w:t>由学校按照国家相关政策，根据学生智育成绩及综合测评每年评定</w:t>
            </w:r>
          </w:p>
        </w:tc>
      </w:tr>
      <w:tr w:rsidR="006F63E2" w14:paraId="27919619" w14:textId="77777777">
        <w:trPr>
          <w:trHeight w:hRule="exact" w:val="616"/>
          <w:jc w:val="center"/>
        </w:trPr>
        <w:tc>
          <w:tcPr>
            <w:tcW w:w="1418" w:type="dxa"/>
            <w:vMerge/>
            <w:tcBorders>
              <w:top w:val="single" w:sz="8" w:space="0" w:color="auto"/>
              <w:left w:val="single" w:sz="8" w:space="0" w:color="auto"/>
              <w:bottom w:val="single" w:sz="8" w:space="0" w:color="auto"/>
              <w:right w:val="single" w:sz="8" w:space="0" w:color="auto"/>
            </w:tcBorders>
            <w:vAlign w:val="center"/>
          </w:tcPr>
          <w:p w14:paraId="7592506B" w14:textId="77777777" w:rsidR="006F63E2" w:rsidRDefault="006F63E2">
            <w:pPr>
              <w:jc w:val="center"/>
              <w:rPr>
                <w:lang w:eastAsia="zh-CN"/>
              </w:rPr>
            </w:pPr>
          </w:p>
        </w:tc>
        <w:tc>
          <w:tcPr>
            <w:tcW w:w="1919" w:type="dxa"/>
            <w:tcBorders>
              <w:top w:val="single" w:sz="8" w:space="0" w:color="auto"/>
              <w:left w:val="single" w:sz="8" w:space="0" w:color="auto"/>
              <w:bottom w:val="single" w:sz="8" w:space="0" w:color="auto"/>
              <w:right w:val="single" w:sz="8" w:space="0" w:color="auto"/>
            </w:tcBorders>
            <w:vAlign w:val="center"/>
          </w:tcPr>
          <w:p w14:paraId="092401ED" w14:textId="77777777" w:rsidR="006F63E2" w:rsidRDefault="006A3956">
            <w:pPr>
              <w:jc w:val="center"/>
            </w:pPr>
            <w:proofErr w:type="spellStart"/>
            <w:r>
              <w:t>国家励志奖金</w:t>
            </w:r>
            <w:proofErr w:type="spellEnd"/>
          </w:p>
        </w:tc>
        <w:tc>
          <w:tcPr>
            <w:tcW w:w="1862" w:type="dxa"/>
            <w:tcBorders>
              <w:top w:val="single" w:sz="8" w:space="0" w:color="auto"/>
              <w:left w:val="single" w:sz="8" w:space="0" w:color="auto"/>
              <w:bottom w:val="single" w:sz="8" w:space="0" w:color="auto"/>
              <w:right w:val="single" w:sz="8" w:space="0" w:color="auto"/>
            </w:tcBorders>
            <w:vAlign w:val="center"/>
          </w:tcPr>
          <w:p w14:paraId="456A87B0" w14:textId="77777777" w:rsidR="006F63E2" w:rsidRDefault="006A3956">
            <w:pPr>
              <w:jc w:val="center"/>
            </w:pPr>
            <w:r>
              <w:t>5000</w:t>
            </w:r>
            <w:r>
              <w:t>元</w:t>
            </w:r>
          </w:p>
        </w:tc>
        <w:tc>
          <w:tcPr>
            <w:tcW w:w="4056" w:type="dxa"/>
            <w:tcBorders>
              <w:top w:val="single" w:sz="8" w:space="0" w:color="auto"/>
              <w:left w:val="single" w:sz="8" w:space="0" w:color="auto"/>
              <w:bottom w:val="single" w:sz="8" w:space="0" w:color="auto"/>
              <w:right w:val="single" w:sz="8" w:space="0" w:color="auto"/>
            </w:tcBorders>
            <w:vAlign w:val="center"/>
          </w:tcPr>
          <w:p w14:paraId="22E43352" w14:textId="77777777" w:rsidR="006F63E2" w:rsidRDefault="006A3956">
            <w:pPr>
              <w:jc w:val="center"/>
              <w:rPr>
                <w:lang w:eastAsia="zh-CN"/>
              </w:rPr>
            </w:pPr>
            <w:r>
              <w:rPr>
                <w:lang w:eastAsia="zh-CN"/>
              </w:rPr>
              <w:t>奖励品学兼优的家庭经济困难学生，由学校按照国家相关政策，根据学生综合测评每年评定</w:t>
            </w:r>
          </w:p>
        </w:tc>
      </w:tr>
      <w:tr w:rsidR="006F63E2" w14:paraId="557F8BB1" w14:textId="77777777">
        <w:trPr>
          <w:trHeight w:hRule="exact" w:val="284"/>
          <w:jc w:val="center"/>
        </w:trPr>
        <w:tc>
          <w:tcPr>
            <w:tcW w:w="1418" w:type="dxa"/>
            <w:vMerge/>
            <w:tcBorders>
              <w:top w:val="single" w:sz="8" w:space="0" w:color="auto"/>
              <w:left w:val="single" w:sz="8" w:space="0" w:color="auto"/>
              <w:bottom w:val="single" w:sz="8" w:space="0" w:color="auto"/>
              <w:right w:val="single" w:sz="8" w:space="0" w:color="auto"/>
            </w:tcBorders>
            <w:vAlign w:val="center"/>
          </w:tcPr>
          <w:p w14:paraId="17381799" w14:textId="77777777" w:rsidR="006F63E2" w:rsidRDefault="006F63E2">
            <w:pPr>
              <w:jc w:val="center"/>
              <w:rPr>
                <w:lang w:eastAsia="zh-CN"/>
              </w:rPr>
            </w:pPr>
          </w:p>
        </w:tc>
        <w:tc>
          <w:tcPr>
            <w:tcW w:w="1919" w:type="dxa"/>
            <w:tcBorders>
              <w:top w:val="single" w:sz="8" w:space="0" w:color="auto"/>
              <w:left w:val="single" w:sz="8" w:space="0" w:color="auto"/>
              <w:bottom w:val="single" w:sz="8" w:space="0" w:color="auto"/>
              <w:right w:val="single" w:sz="8" w:space="0" w:color="auto"/>
            </w:tcBorders>
            <w:vAlign w:val="center"/>
          </w:tcPr>
          <w:p w14:paraId="5DEE0C3E" w14:textId="77777777" w:rsidR="006F63E2" w:rsidRDefault="006A3956">
            <w:pPr>
              <w:jc w:val="center"/>
            </w:pPr>
            <w:proofErr w:type="spellStart"/>
            <w:r>
              <w:t>校长奖学金</w:t>
            </w:r>
            <w:proofErr w:type="spellEnd"/>
          </w:p>
        </w:tc>
        <w:tc>
          <w:tcPr>
            <w:tcW w:w="1862" w:type="dxa"/>
            <w:tcBorders>
              <w:top w:val="single" w:sz="8" w:space="0" w:color="auto"/>
              <w:left w:val="single" w:sz="8" w:space="0" w:color="auto"/>
              <w:bottom w:val="single" w:sz="8" w:space="0" w:color="auto"/>
              <w:right w:val="single" w:sz="8" w:space="0" w:color="auto"/>
            </w:tcBorders>
            <w:vAlign w:val="center"/>
          </w:tcPr>
          <w:p w14:paraId="10588131" w14:textId="77777777" w:rsidR="006F63E2" w:rsidRDefault="006A3956">
            <w:pPr>
              <w:jc w:val="center"/>
            </w:pPr>
            <w:r>
              <w:t>5000</w:t>
            </w:r>
            <w:r>
              <w:t>元</w:t>
            </w:r>
          </w:p>
        </w:tc>
        <w:tc>
          <w:tcPr>
            <w:tcW w:w="4056" w:type="dxa"/>
            <w:tcBorders>
              <w:top w:val="single" w:sz="8" w:space="0" w:color="auto"/>
              <w:left w:val="single" w:sz="8" w:space="0" w:color="auto"/>
              <w:bottom w:val="single" w:sz="8" w:space="0" w:color="auto"/>
              <w:right w:val="single" w:sz="8" w:space="0" w:color="auto"/>
            </w:tcBorders>
            <w:vAlign w:val="center"/>
          </w:tcPr>
          <w:p w14:paraId="2E60E009" w14:textId="77777777" w:rsidR="006F63E2" w:rsidRDefault="006A3956">
            <w:pPr>
              <w:jc w:val="center"/>
              <w:rPr>
                <w:lang w:eastAsia="zh-CN"/>
              </w:rPr>
            </w:pPr>
            <w:r>
              <w:rPr>
                <w:lang w:eastAsia="zh-CN"/>
              </w:rPr>
              <w:t>由学校根据学生综合测评每年评定</w:t>
            </w:r>
          </w:p>
        </w:tc>
      </w:tr>
      <w:tr w:rsidR="006F63E2" w14:paraId="4DFBD630" w14:textId="77777777">
        <w:trPr>
          <w:trHeight w:val="340"/>
          <w:jc w:val="center"/>
        </w:trPr>
        <w:tc>
          <w:tcPr>
            <w:tcW w:w="1418" w:type="dxa"/>
            <w:vMerge w:val="restart"/>
            <w:tcBorders>
              <w:top w:val="single" w:sz="8" w:space="0" w:color="auto"/>
              <w:left w:val="single" w:sz="8" w:space="0" w:color="auto"/>
              <w:bottom w:val="single" w:sz="8" w:space="0" w:color="auto"/>
              <w:right w:val="single" w:sz="8" w:space="0" w:color="auto"/>
            </w:tcBorders>
            <w:vAlign w:val="center"/>
          </w:tcPr>
          <w:p w14:paraId="191ED7A6" w14:textId="77777777" w:rsidR="006F63E2" w:rsidRDefault="006A3956">
            <w:pPr>
              <w:jc w:val="center"/>
            </w:pPr>
            <w:proofErr w:type="spellStart"/>
            <w:r>
              <w:t>社会类奖助学金</w:t>
            </w:r>
            <w:proofErr w:type="spellEnd"/>
          </w:p>
        </w:tc>
        <w:tc>
          <w:tcPr>
            <w:tcW w:w="1919" w:type="dxa"/>
            <w:tcBorders>
              <w:top w:val="single" w:sz="8" w:space="0" w:color="auto"/>
              <w:left w:val="single" w:sz="8" w:space="0" w:color="auto"/>
              <w:bottom w:val="single" w:sz="8" w:space="0" w:color="auto"/>
              <w:right w:val="single" w:sz="8" w:space="0" w:color="auto"/>
            </w:tcBorders>
            <w:vAlign w:val="center"/>
          </w:tcPr>
          <w:p w14:paraId="4F43C6AF" w14:textId="77777777" w:rsidR="006F63E2" w:rsidRDefault="006A3956">
            <w:pPr>
              <w:jc w:val="center"/>
            </w:pPr>
            <w:proofErr w:type="spellStart"/>
            <w:r>
              <w:t>曹德旺励志助学金</w:t>
            </w:r>
            <w:proofErr w:type="spellEnd"/>
          </w:p>
        </w:tc>
        <w:tc>
          <w:tcPr>
            <w:tcW w:w="1862" w:type="dxa"/>
            <w:tcBorders>
              <w:top w:val="single" w:sz="8" w:space="0" w:color="auto"/>
              <w:left w:val="single" w:sz="8" w:space="0" w:color="auto"/>
              <w:bottom w:val="single" w:sz="8" w:space="0" w:color="auto"/>
              <w:right w:val="single" w:sz="8" w:space="0" w:color="auto"/>
            </w:tcBorders>
            <w:vAlign w:val="center"/>
          </w:tcPr>
          <w:p w14:paraId="7629F712" w14:textId="77777777" w:rsidR="006F63E2" w:rsidRDefault="006A3956">
            <w:pPr>
              <w:jc w:val="center"/>
            </w:pPr>
            <w:r>
              <w:t>5000</w:t>
            </w:r>
            <w:r>
              <w:t>元</w:t>
            </w:r>
          </w:p>
        </w:tc>
        <w:tc>
          <w:tcPr>
            <w:tcW w:w="4056" w:type="dxa"/>
            <w:vMerge w:val="restart"/>
            <w:tcBorders>
              <w:top w:val="single" w:sz="8" w:space="0" w:color="auto"/>
              <w:left w:val="single" w:sz="8" w:space="0" w:color="auto"/>
              <w:bottom w:val="single" w:sz="8" w:space="0" w:color="auto"/>
              <w:right w:val="single" w:sz="8" w:space="0" w:color="auto"/>
            </w:tcBorders>
            <w:vAlign w:val="center"/>
          </w:tcPr>
          <w:p w14:paraId="42F86307" w14:textId="77777777" w:rsidR="006F63E2" w:rsidRDefault="006A3956">
            <w:pPr>
              <w:jc w:val="center"/>
            </w:pPr>
            <w:proofErr w:type="spellStart"/>
            <w:r>
              <w:t>来自社会支持</w:t>
            </w:r>
            <w:proofErr w:type="spellEnd"/>
          </w:p>
        </w:tc>
      </w:tr>
      <w:tr w:rsidR="006F63E2" w14:paraId="3A5EC9CA" w14:textId="77777777">
        <w:trPr>
          <w:trHeight w:hRule="exact" w:val="340"/>
          <w:jc w:val="center"/>
        </w:trPr>
        <w:tc>
          <w:tcPr>
            <w:tcW w:w="1418" w:type="dxa"/>
            <w:vMerge/>
            <w:tcBorders>
              <w:top w:val="single" w:sz="8" w:space="0" w:color="auto"/>
              <w:left w:val="single" w:sz="8" w:space="0" w:color="auto"/>
              <w:bottom w:val="single" w:sz="8" w:space="0" w:color="auto"/>
              <w:right w:val="single" w:sz="8" w:space="0" w:color="auto"/>
            </w:tcBorders>
            <w:vAlign w:val="center"/>
          </w:tcPr>
          <w:p w14:paraId="5154D6B0" w14:textId="77777777" w:rsidR="006F63E2" w:rsidRDefault="006F63E2">
            <w:pPr>
              <w:jc w:val="center"/>
            </w:pPr>
          </w:p>
        </w:tc>
        <w:tc>
          <w:tcPr>
            <w:tcW w:w="1919" w:type="dxa"/>
            <w:tcBorders>
              <w:top w:val="single" w:sz="8" w:space="0" w:color="auto"/>
              <w:left w:val="single" w:sz="8" w:space="0" w:color="auto"/>
              <w:bottom w:val="single" w:sz="8" w:space="0" w:color="auto"/>
              <w:right w:val="single" w:sz="8" w:space="0" w:color="auto"/>
            </w:tcBorders>
            <w:vAlign w:val="center"/>
          </w:tcPr>
          <w:p w14:paraId="3EBD0351" w14:textId="77777777" w:rsidR="006F63E2" w:rsidRDefault="006A3956">
            <w:pPr>
              <w:jc w:val="center"/>
            </w:pPr>
            <w:proofErr w:type="spellStart"/>
            <w:r>
              <w:t>恒大奖助学金</w:t>
            </w:r>
            <w:proofErr w:type="spellEnd"/>
          </w:p>
        </w:tc>
        <w:tc>
          <w:tcPr>
            <w:tcW w:w="1862" w:type="dxa"/>
            <w:tcBorders>
              <w:top w:val="single" w:sz="8" w:space="0" w:color="auto"/>
              <w:left w:val="single" w:sz="8" w:space="0" w:color="auto"/>
              <w:bottom w:val="single" w:sz="8" w:space="0" w:color="auto"/>
              <w:right w:val="single" w:sz="8" w:space="0" w:color="auto"/>
            </w:tcBorders>
            <w:vAlign w:val="center"/>
          </w:tcPr>
          <w:p w14:paraId="74350B0C" w14:textId="77777777" w:rsidR="006F63E2" w:rsidRDefault="006A3956">
            <w:pPr>
              <w:jc w:val="center"/>
            </w:pPr>
            <w:r>
              <w:t>5000</w:t>
            </w:r>
            <w:r>
              <w:t>元</w:t>
            </w:r>
          </w:p>
        </w:tc>
        <w:tc>
          <w:tcPr>
            <w:tcW w:w="4056" w:type="dxa"/>
            <w:vMerge/>
            <w:tcBorders>
              <w:top w:val="single" w:sz="8" w:space="0" w:color="auto"/>
              <w:left w:val="single" w:sz="8" w:space="0" w:color="auto"/>
              <w:bottom w:val="single" w:sz="8" w:space="0" w:color="auto"/>
              <w:right w:val="single" w:sz="8" w:space="0" w:color="auto"/>
            </w:tcBorders>
            <w:vAlign w:val="center"/>
          </w:tcPr>
          <w:p w14:paraId="31F5B649" w14:textId="77777777" w:rsidR="006F63E2" w:rsidRDefault="006F63E2"/>
        </w:tc>
      </w:tr>
      <w:tr w:rsidR="006F63E2" w14:paraId="016A005A" w14:textId="77777777">
        <w:trPr>
          <w:trHeight w:hRule="exact" w:val="340"/>
          <w:jc w:val="center"/>
        </w:trPr>
        <w:tc>
          <w:tcPr>
            <w:tcW w:w="1418" w:type="dxa"/>
            <w:vMerge/>
            <w:tcBorders>
              <w:top w:val="single" w:sz="8" w:space="0" w:color="auto"/>
              <w:left w:val="single" w:sz="8" w:space="0" w:color="auto"/>
              <w:bottom w:val="single" w:sz="8" w:space="0" w:color="auto"/>
              <w:right w:val="single" w:sz="8" w:space="0" w:color="auto"/>
            </w:tcBorders>
            <w:vAlign w:val="center"/>
          </w:tcPr>
          <w:p w14:paraId="617017DB" w14:textId="77777777" w:rsidR="006F63E2" w:rsidRDefault="006F63E2">
            <w:pPr>
              <w:jc w:val="center"/>
            </w:pPr>
          </w:p>
        </w:tc>
        <w:tc>
          <w:tcPr>
            <w:tcW w:w="1919" w:type="dxa"/>
            <w:tcBorders>
              <w:top w:val="single" w:sz="8" w:space="0" w:color="auto"/>
              <w:left w:val="single" w:sz="8" w:space="0" w:color="auto"/>
              <w:bottom w:val="single" w:sz="8" w:space="0" w:color="auto"/>
              <w:right w:val="single" w:sz="8" w:space="0" w:color="auto"/>
            </w:tcBorders>
            <w:vAlign w:val="center"/>
          </w:tcPr>
          <w:p w14:paraId="245025B8" w14:textId="77777777" w:rsidR="006F63E2" w:rsidRDefault="006A3956">
            <w:pPr>
              <w:jc w:val="center"/>
            </w:pPr>
            <w:proofErr w:type="spellStart"/>
            <w:r>
              <w:t>春雨奖学金</w:t>
            </w:r>
            <w:proofErr w:type="spellEnd"/>
          </w:p>
        </w:tc>
        <w:tc>
          <w:tcPr>
            <w:tcW w:w="1862" w:type="dxa"/>
            <w:tcBorders>
              <w:top w:val="single" w:sz="8" w:space="0" w:color="auto"/>
              <w:left w:val="single" w:sz="8" w:space="0" w:color="auto"/>
              <w:bottom w:val="single" w:sz="8" w:space="0" w:color="auto"/>
              <w:right w:val="single" w:sz="8" w:space="0" w:color="auto"/>
            </w:tcBorders>
            <w:vAlign w:val="center"/>
          </w:tcPr>
          <w:p w14:paraId="31C3D2AB" w14:textId="77777777" w:rsidR="006F63E2" w:rsidRDefault="006A3956">
            <w:pPr>
              <w:jc w:val="center"/>
            </w:pPr>
            <w:r>
              <w:t>5000</w:t>
            </w:r>
            <w:r>
              <w:t>元</w:t>
            </w:r>
          </w:p>
        </w:tc>
        <w:tc>
          <w:tcPr>
            <w:tcW w:w="4056" w:type="dxa"/>
            <w:vMerge/>
            <w:tcBorders>
              <w:top w:val="single" w:sz="8" w:space="0" w:color="auto"/>
              <w:left w:val="single" w:sz="8" w:space="0" w:color="auto"/>
              <w:bottom w:val="single" w:sz="8" w:space="0" w:color="auto"/>
              <w:right w:val="single" w:sz="8" w:space="0" w:color="auto"/>
            </w:tcBorders>
            <w:vAlign w:val="center"/>
          </w:tcPr>
          <w:p w14:paraId="4075C742" w14:textId="77777777" w:rsidR="006F63E2" w:rsidRDefault="006F63E2"/>
        </w:tc>
      </w:tr>
      <w:tr w:rsidR="006F63E2" w14:paraId="0CFF5B57" w14:textId="77777777">
        <w:trPr>
          <w:trHeight w:hRule="exact" w:val="340"/>
          <w:jc w:val="center"/>
        </w:trPr>
        <w:tc>
          <w:tcPr>
            <w:tcW w:w="1418" w:type="dxa"/>
            <w:vMerge/>
            <w:tcBorders>
              <w:top w:val="single" w:sz="8" w:space="0" w:color="auto"/>
              <w:left w:val="single" w:sz="8" w:space="0" w:color="auto"/>
              <w:bottom w:val="single" w:sz="8" w:space="0" w:color="auto"/>
              <w:right w:val="single" w:sz="8" w:space="0" w:color="auto"/>
            </w:tcBorders>
            <w:vAlign w:val="center"/>
          </w:tcPr>
          <w:p w14:paraId="5A9C3A36" w14:textId="77777777" w:rsidR="006F63E2" w:rsidRDefault="006F63E2">
            <w:pPr>
              <w:jc w:val="center"/>
            </w:pPr>
          </w:p>
        </w:tc>
        <w:tc>
          <w:tcPr>
            <w:tcW w:w="1919" w:type="dxa"/>
            <w:tcBorders>
              <w:top w:val="single" w:sz="8" w:space="0" w:color="auto"/>
              <w:left w:val="single" w:sz="8" w:space="0" w:color="auto"/>
              <w:bottom w:val="single" w:sz="8" w:space="0" w:color="auto"/>
              <w:right w:val="single" w:sz="8" w:space="0" w:color="auto"/>
            </w:tcBorders>
            <w:vAlign w:val="center"/>
          </w:tcPr>
          <w:p w14:paraId="36720854" w14:textId="77777777" w:rsidR="006F63E2" w:rsidRDefault="006A3956">
            <w:pPr>
              <w:jc w:val="center"/>
            </w:pPr>
            <w:proofErr w:type="spellStart"/>
            <w:r>
              <w:t>唐仲英德育奖学金</w:t>
            </w:r>
            <w:proofErr w:type="spellEnd"/>
          </w:p>
        </w:tc>
        <w:tc>
          <w:tcPr>
            <w:tcW w:w="1862" w:type="dxa"/>
            <w:tcBorders>
              <w:top w:val="single" w:sz="8" w:space="0" w:color="auto"/>
              <w:left w:val="single" w:sz="8" w:space="0" w:color="auto"/>
              <w:bottom w:val="single" w:sz="8" w:space="0" w:color="auto"/>
              <w:right w:val="single" w:sz="8" w:space="0" w:color="auto"/>
            </w:tcBorders>
            <w:vAlign w:val="center"/>
          </w:tcPr>
          <w:p w14:paraId="4FB6543C" w14:textId="77777777" w:rsidR="006F63E2" w:rsidRDefault="006A3956">
            <w:pPr>
              <w:jc w:val="center"/>
            </w:pPr>
            <w:r>
              <w:t>5000</w:t>
            </w:r>
            <w:r>
              <w:t>元</w:t>
            </w:r>
          </w:p>
        </w:tc>
        <w:tc>
          <w:tcPr>
            <w:tcW w:w="4056" w:type="dxa"/>
            <w:vMerge/>
            <w:tcBorders>
              <w:top w:val="single" w:sz="8" w:space="0" w:color="auto"/>
              <w:left w:val="single" w:sz="8" w:space="0" w:color="auto"/>
              <w:bottom w:val="single" w:sz="8" w:space="0" w:color="auto"/>
              <w:right w:val="single" w:sz="8" w:space="0" w:color="auto"/>
            </w:tcBorders>
            <w:vAlign w:val="center"/>
          </w:tcPr>
          <w:p w14:paraId="20CA53D8" w14:textId="77777777" w:rsidR="006F63E2" w:rsidRDefault="006F63E2"/>
        </w:tc>
      </w:tr>
    </w:tbl>
    <w:p w14:paraId="3B5FD23A" w14:textId="77777777" w:rsidR="006F63E2" w:rsidRDefault="006F63E2"/>
    <w:p w14:paraId="6610C8B2" w14:textId="77777777" w:rsidR="006F63E2" w:rsidRDefault="006F63E2" w:rsidP="0039233D">
      <w:pPr>
        <w:spacing w:line="360" w:lineRule="auto"/>
        <w:ind w:firstLineChars="200" w:firstLine="476"/>
        <w:jc w:val="both"/>
        <w:rPr>
          <w:rFonts w:ascii="Times New Roman" w:eastAsia="宋体" w:hAnsi="Times New Roman" w:cs="Times New Roman"/>
          <w:spacing w:val="-2"/>
          <w:sz w:val="24"/>
          <w:szCs w:val="24"/>
          <w:lang w:eastAsia="zh-CN"/>
        </w:rPr>
      </w:pPr>
    </w:p>
    <w:p w14:paraId="2CF03566" w14:textId="77777777" w:rsidR="006F63E2" w:rsidRDefault="006A3956" w:rsidP="006C585D">
      <w:pPr>
        <w:spacing w:beforeLines="100" w:before="240" w:afterLines="100" w:after="240"/>
        <w:ind w:left="28"/>
        <w:jc w:val="both"/>
        <w:outlineLvl w:val="1"/>
        <w:rPr>
          <w:rFonts w:ascii="Times New Roman" w:eastAsia="黑体" w:hAnsi="Times New Roman" w:cs="Times New Roman"/>
          <w:spacing w:val="-2"/>
          <w:sz w:val="30"/>
          <w:szCs w:val="30"/>
          <w:lang w:eastAsia="zh-CN"/>
        </w:rPr>
      </w:pPr>
      <w:bookmarkStart w:id="52" w:name="_Toc212218790"/>
      <w:r>
        <w:rPr>
          <w:rFonts w:ascii="Times New Roman" w:eastAsia="Times New Roman" w:hAnsi="Times New Roman" w:cs="Times New Roman"/>
          <w:spacing w:val="-2"/>
          <w:sz w:val="30"/>
          <w:szCs w:val="30"/>
          <w:lang w:eastAsia="zh-CN"/>
        </w:rPr>
        <w:t>20</w:t>
      </w:r>
      <w:r>
        <w:rPr>
          <w:rFonts w:ascii="Times New Roman" w:eastAsia="黑体" w:hAnsi="Times New Roman" w:cs="Times New Roman"/>
          <w:spacing w:val="-2"/>
          <w:sz w:val="30"/>
          <w:szCs w:val="30"/>
          <w:lang w:eastAsia="zh-CN"/>
        </w:rPr>
        <w:t>、学院和学校提供了哪些学生指导措施</w:t>
      </w:r>
      <w:bookmarkStart w:id="53" w:name="bookmark73"/>
      <w:bookmarkEnd w:id="52"/>
      <w:bookmarkEnd w:id="53"/>
    </w:p>
    <w:p w14:paraId="163D50A4"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hint="eastAsia"/>
          <w:spacing w:val="-2"/>
          <w:sz w:val="24"/>
          <w:szCs w:val="24"/>
          <w:lang w:eastAsia="zh-CN"/>
        </w:rPr>
        <w:t>本专业“以学生为本、为学生成长成才服务”理念办学，形成健全的学生学习指导、职业规划、就业指导、心理辅导等体系。</w:t>
      </w:r>
    </w:p>
    <w:p w14:paraId="494B5B1A" w14:textId="77777777" w:rsidR="006F63E2" w:rsidRPr="00095B91" w:rsidRDefault="006A3956" w:rsidP="00095B91">
      <w:pPr>
        <w:spacing w:line="360" w:lineRule="auto"/>
        <w:ind w:firstLineChars="200" w:firstLine="478"/>
        <w:jc w:val="both"/>
        <w:rPr>
          <w:rFonts w:ascii="Times New Roman" w:eastAsia="宋体" w:hAnsi="Times New Roman" w:cs="Times New Roman"/>
          <w:b/>
          <w:spacing w:val="-2"/>
          <w:sz w:val="24"/>
          <w:szCs w:val="24"/>
          <w:lang w:eastAsia="zh-CN"/>
        </w:rPr>
      </w:pPr>
      <w:r w:rsidRPr="00095B91">
        <w:rPr>
          <w:rFonts w:ascii="Times New Roman" w:eastAsia="宋体" w:hAnsi="Times New Roman" w:cs="Times New Roman" w:hint="eastAsia"/>
          <w:b/>
          <w:spacing w:val="-2"/>
          <w:sz w:val="24"/>
          <w:szCs w:val="24"/>
          <w:lang w:eastAsia="zh-CN"/>
        </w:rPr>
        <w:lastRenderedPageBreak/>
        <w:t>学校层面的指导措施：</w:t>
      </w:r>
    </w:p>
    <w:p w14:paraId="6AF2BEC6"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hint="eastAsia"/>
          <w:spacing w:val="-2"/>
          <w:sz w:val="24"/>
          <w:szCs w:val="24"/>
          <w:lang w:eastAsia="zh-CN"/>
        </w:rPr>
        <w:t>学生学习指导、职业规划、就业指导、心理辅导等管理体系由党委学生工作部（学生工作处）、教务处、团委、综合素质教育学院、就业指导中心以及学院本科教学办公室以及辅导员班主任、学业导师、授课教师等组成。</w:t>
      </w:r>
    </w:p>
    <w:p w14:paraId="7D8D92F5"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hint="eastAsia"/>
          <w:spacing w:val="-2"/>
          <w:sz w:val="24"/>
          <w:szCs w:val="24"/>
          <w:lang w:eastAsia="zh-CN"/>
        </w:rPr>
        <w:t>（</w:t>
      </w:r>
      <w:r>
        <w:rPr>
          <w:rFonts w:ascii="Times New Roman" w:eastAsia="宋体" w:hAnsi="Times New Roman" w:cs="Times New Roman" w:hint="eastAsia"/>
          <w:spacing w:val="-2"/>
          <w:sz w:val="24"/>
          <w:szCs w:val="24"/>
          <w:lang w:eastAsia="zh-CN"/>
        </w:rPr>
        <w:t>1</w:t>
      </w:r>
      <w:r>
        <w:rPr>
          <w:rFonts w:ascii="Times New Roman" w:eastAsia="宋体" w:hAnsi="Times New Roman" w:cs="Times New Roman" w:hint="eastAsia"/>
          <w:spacing w:val="-2"/>
          <w:sz w:val="24"/>
          <w:szCs w:val="24"/>
          <w:lang w:eastAsia="zh-CN"/>
        </w:rPr>
        <w:t>）党委学生工作部（学生工作处）主管学生思想政治工作和行政事务，设有本科生教育管理科、少数民族学生教育管理科、心理健康教育中心、学生资助管理中心；</w:t>
      </w:r>
    </w:p>
    <w:p w14:paraId="3B4BC9E6"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hint="eastAsia"/>
          <w:spacing w:val="-2"/>
          <w:sz w:val="24"/>
          <w:szCs w:val="24"/>
          <w:lang w:eastAsia="zh-CN"/>
        </w:rPr>
        <w:t>（</w:t>
      </w:r>
      <w:r>
        <w:rPr>
          <w:rFonts w:ascii="Times New Roman" w:eastAsia="宋体" w:hAnsi="Times New Roman" w:cs="Times New Roman" w:hint="eastAsia"/>
          <w:spacing w:val="-2"/>
          <w:sz w:val="24"/>
          <w:szCs w:val="24"/>
          <w:lang w:eastAsia="zh-CN"/>
        </w:rPr>
        <w:t>2</w:t>
      </w:r>
      <w:r>
        <w:rPr>
          <w:rFonts w:ascii="Times New Roman" w:eastAsia="宋体" w:hAnsi="Times New Roman" w:cs="Times New Roman" w:hint="eastAsia"/>
          <w:spacing w:val="-2"/>
          <w:sz w:val="24"/>
          <w:szCs w:val="24"/>
          <w:lang w:eastAsia="zh-CN"/>
        </w:rPr>
        <w:t>）教务处负责本科生招生、本科教学规划与管理、本科教务管理、本科实践教学管理以及本科教学质量监控与保障等，设有教学质量科和实践教学科；</w:t>
      </w:r>
    </w:p>
    <w:p w14:paraId="658D50FF"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hint="eastAsia"/>
          <w:spacing w:val="-2"/>
          <w:sz w:val="24"/>
          <w:szCs w:val="24"/>
          <w:lang w:eastAsia="zh-CN"/>
        </w:rPr>
        <w:t>（</w:t>
      </w:r>
      <w:r>
        <w:rPr>
          <w:rFonts w:ascii="Times New Roman" w:eastAsia="宋体" w:hAnsi="Times New Roman" w:cs="Times New Roman" w:hint="eastAsia"/>
          <w:spacing w:val="-2"/>
          <w:sz w:val="24"/>
          <w:szCs w:val="24"/>
          <w:lang w:eastAsia="zh-CN"/>
        </w:rPr>
        <w:t>3</w:t>
      </w:r>
      <w:r>
        <w:rPr>
          <w:rFonts w:ascii="Times New Roman" w:eastAsia="宋体" w:hAnsi="Times New Roman" w:cs="Times New Roman" w:hint="eastAsia"/>
          <w:spacing w:val="-2"/>
          <w:sz w:val="24"/>
          <w:szCs w:val="24"/>
          <w:lang w:eastAsia="zh-CN"/>
        </w:rPr>
        <w:t>）团委主要负责青年社会实践、志愿者服务、基层组织建设、学生社团等相关活动的组织和开展；</w:t>
      </w:r>
    </w:p>
    <w:p w14:paraId="79693BAC"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hint="eastAsia"/>
          <w:spacing w:val="-2"/>
          <w:sz w:val="24"/>
          <w:szCs w:val="24"/>
          <w:lang w:eastAsia="zh-CN"/>
        </w:rPr>
        <w:t>（</w:t>
      </w:r>
      <w:r>
        <w:rPr>
          <w:rFonts w:ascii="Times New Roman" w:eastAsia="宋体" w:hAnsi="Times New Roman" w:cs="Times New Roman" w:hint="eastAsia"/>
          <w:spacing w:val="-2"/>
          <w:sz w:val="24"/>
          <w:szCs w:val="24"/>
          <w:lang w:eastAsia="zh-CN"/>
        </w:rPr>
        <w:t>4</w:t>
      </w:r>
      <w:r>
        <w:rPr>
          <w:rFonts w:ascii="Times New Roman" w:eastAsia="宋体" w:hAnsi="Times New Roman" w:cs="Times New Roman" w:hint="eastAsia"/>
          <w:spacing w:val="-2"/>
          <w:sz w:val="24"/>
          <w:szCs w:val="24"/>
          <w:lang w:eastAsia="zh-CN"/>
        </w:rPr>
        <w:t>）综合素质教育学院是全校心理、就业、艺术、双创、军事和劳动等教育的主要实施单位，设有心理教育、军事理论、职业规划与就业指导、创新创业、艺术教育、劳动教育</w:t>
      </w:r>
      <w:r>
        <w:rPr>
          <w:rFonts w:ascii="Times New Roman" w:eastAsia="宋体" w:hAnsi="Times New Roman" w:cs="Times New Roman" w:hint="eastAsia"/>
          <w:spacing w:val="-2"/>
          <w:sz w:val="24"/>
          <w:szCs w:val="24"/>
          <w:lang w:eastAsia="zh-CN"/>
        </w:rPr>
        <w:t>6</w:t>
      </w:r>
      <w:r>
        <w:rPr>
          <w:rFonts w:ascii="Times New Roman" w:eastAsia="宋体" w:hAnsi="Times New Roman" w:cs="Times New Roman" w:hint="eastAsia"/>
          <w:spacing w:val="-2"/>
          <w:sz w:val="24"/>
          <w:szCs w:val="24"/>
          <w:lang w:eastAsia="zh-CN"/>
        </w:rPr>
        <w:t>个教研室；</w:t>
      </w:r>
    </w:p>
    <w:p w14:paraId="55232B0C" w14:textId="77777777" w:rsidR="006F63E2" w:rsidRPr="00287656" w:rsidRDefault="006A3956" w:rsidP="00287656">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hint="eastAsia"/>
          <w:spacing w:val="-2"/>
          <w:sz w:val="24"/>
          <w:szCs w:val="24"/>
          <w:lang w:eastAsia="zh-CN"/>
        </w:rPr>
        <w:t>（</w:t>
      </w:r>
      <w:r>
        <w:rPr>
          <w:rFonts w:ascii="Times New Roman" w:eastAsia="宋体" w:hAnsi="Times New Roman" w:cs="Times New Roman" w:hint="eastAsia"/>
          <w:spacing w:val="-2"/>
          <w:sz w:val="24"/>
          <w:szCs w:val="24"/>
          <w:lang w:eastAsia="zh-CN"/>
        </w:rPr>
        <w:t>5</w:t>
      </w:r>
      <w:r>
        <w:rPr>
          <w:rFonts w:ascii="Times New Roman" w:eastAsia="宋体" w:hAnsi="Times New Roman" w:cs="Times New Roman" w:hint="eastAsia"/>
          <w:spacing w:val="-2"/>
          <w:sz w:val="24"/>
          <w:szCs w:val="24"/>
          <w:lang w:eastAsia="zh-CN"/>
        </w:rPr>
        <w:t>）就业指导中心负责大学生职业发展与就业创业工作，设有办公室、就业市场部、就业信息部、就业指导部和基层就业部。</w:t>
      </w:r>
    </w:p>
    <w:p w14:paraId="4137450C" w14:textId="77777777" w:rsidR="006F63E2" w:rsidRDefault="00BA35DB" w:rsidP="00287656">
      <w:pPr>
        <w:ind w:firstLine="482"/>
        <w:jc w:val="center"/>
      </w:pPr>
      <w:r>
        <w:rPr>
          <w:noProof/>
          <w:lang w:eastAsia="zh-CN"/>
        </w:rPr>
      </w:r>
      <w:r>
        <w:rPr>
          <w:noProof/>
          <w:lang w:eastAsia="zh-CN"/>
        </w:rPr>
        <w:pict w14:anchorId="780758FA">
          <v:group id="组合 135" o:spid="_x0000_s2050" style="width:365.25pt;height:239.1pt;mso-position-horizontal-relative:char;mso-position-vertical-relative:line" coordorigin="2869,-1199" coordsize="6334,2513">
            <v:shape id="任意多边形 58" o:spid="_x0000_s2051" style="position:absolute;left:3983;top:-1199;width:4042;height:298;visibility:visible" coordsize="4042,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" adj="0,,0" path="m3992,l49,,30,4,14,15,4,30,,50,,248r4,19l14,283r16,11l49,298r3943,l4011,294r16,-11l4038,267r4,-19l4042,50r-4,-20l4027,15,4011,4,3992,xe" fillcolor="#e0eed7" stroked="f">
              <v:stroke joinstyle="round"/>
              <v:formulas/>
              <v:path arrowok="t" o:connecttype="custom" o:connectlocs="3992,0;49,0;30,4;14,15;4,30;0,50;0,248;4,267;14,283;30,294;49,298;3992,298;4011,294;4027,283;4038,267;4042,248;4042,50;4038,30;4027,15;4011,4;3992,0" o:connectangles="0,0,0,0,0,0,0,0,0,0,0,0,0,0,0,0,0,0,0,0,0" textboxrect="0,0,4042,298"/>
            </v:shape>
            <v:shape id="任意多边形 59" o:spid="_x0000_s2052" style="position:absolute;left:3983;top:-1199;width:4042;height:298;visibility:visible" coordsize="4042,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" adj="0,,0" path="m,50l4,30,14,15,30,4,49,,3992,r19,4l4027,15r11,15l4042,50r,198l4038,267r-11,16l4011,294r-19,4l49,298,30,294,14,283,4,267,,248,,50xe" filled="f" strokecolor="#30528f" strokeweight="1pt">
              <v:stroke joinstyle="round"/>
              <v:formulas/>
              <v:path arrowok="t" o:connecttype="custom" o:connectlocs="0,50;4,30;14,15;30,4;49,0;3992,0;4011,4;4027,15;4038,30;4042,50;4042,248;4038,267;4027,283;4011,294;3992,298;49,298;30,294;14,283;4,267;0,248;0,50" o:connectangles="0,0,0,0,0,0,0,0,0,0,0,0,0,0,0,0,0,0,0,0,0" textboxrect="0,0,4042,298"/>
            </v:shape>
            <v:rect id="矩形 1095941959" o:spid="_x0000_s2053" style="position:absolute;left:3002;top:-573;width:1080;height:1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" filled="f" strokecolor="#30528f" strokeweight="1pt"/>
            <v:rect id="矩形 1095941960" o:spid="_x0000_s2054" style="position:absolute;left:2869;top:-644;width:6334;height:1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" filled="f" strokecolor="#ec7c30" strokeweight="1pt"/>
            <v:shape id="任意多边形 62" o:spid="_x0000_s2055" style="position:absolute;left:4182;top:-588;width:4900;height:1298;visibility:visible" coordsize="4900,1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" adj="0,,0" path="m,1291r1079,l1079,,,,,1291xm1220,1291r1239,l2459,,1220,r,1291xm2600,1297r1079,l3679,,2600,r,1297xm3820,1297r1079,l4899,,3820,r,1297xe" filled="f" strokecolor="#30528f" strokeweight="1pt">
              <v:stroke joinstyle="round"/>
              <v:formulas/>
              <v:path arrowok="t" o:connecttype="custom" o:connectlocs="0,1291;1079,1291;1079,0;0,0;0,1291;1220,1291;2459,1291;2459,0;1220,0;1220,1291;2600,1297;3679,1297;3679,0;2600,0;2600,1297;3820,1297;4899,1297;4899,0;3820,0;3820,1297" o:connectangles="0,0,0,0,0,0,0,0,0,0,0,0,0,0,0,0,0,0,0,0" textboxrect="0,0,4900,1298"/>
            </v:shape>
            <v:shape id="任意多边形 63" o:spid="_x0000_s2056" style="position:absolute;left:5492;top:-823;width:711;height:189;visibility:visible" coordsize="711,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" adj="0,,0" path="m534,l178,r,95l,95r356,94l711,95r-177,l534,xe" fillcolor="#4471c4" stroked="f">
              <v:stroke joinstyle="round"/>
              <v:formulas/>
              <v:path arrowok="t" o:connecttype="custom" o:connectlocs="534,0;178,0;178,95;0,95;356,189;711,95;534,95;534,0" o:connectangles="0,0,0,0,0,0,0,0" textboxrect="0,0,711,189"/>
            </v:shape>
            <v:shape id="任意多边形 64" o:spid="_x0000_s2057" style="position:absolute;left:3895;top:1015;width:4042;height:299;visibility:visible" coordsize="4042,2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" adj="0,,0" path="m3992,l49,,30,4,14,15,4,30,,50,,249r4,19l14,284r16,11l49,298r3943,l4011,295r16,-11l4037,268r4,-19l4041,50r-4,-20l4027,15,4011,4,3992,xe" fillcolor="#e0eed7" stroked="f">
              <v:stroke joinstyle="round"/>
              <v:formulas/>
              <v:path arrowok="t" o:connecttype="custom" o:connectlocs="3992,0;49,0;30,4;14,15;4,30;0,50;0,249;4,268;14,284;30,295;49,298;3992,298;4011,295;4027,284;4037,268;4041,249;4041,50;4037,30;4027,15;4011,4;3992,0" o:connectangles="0,0,0,0,0,0,0,0,0,0,0,0,0,0,0,0,0,0,0,0,0" textboxrect="0,0,4042,299"/>
            </v:shape>
            <v:shape id="任意多边形 65" o:spid="_x0000_s2058" style="position:absolute;left:3895;top:1015;width:4042;height:299;visibility:visible" coordsize="4042,2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" adj="0,,0" path="m,50l4,30,14,15,30,4,49,,3992,r19,4l4027,15r10,15l4041,50r,199l4037,268r-10,16l4011,295r-19,3l49,298,30,295,14,284,4,268,,249,,50xe" filled="f" strokecolor="#30528f" strokeweight="1pt">
              <v:stroke joinstyle="round"/>
              <v:formulas/>
              <v:path arrowok="t" o:connecttype="custom" o:connectlocs="0,50;4,30;14,15;30,4;49,0;3992,0;4011,4;4027,15;4037,30;4041,50;4041,249;4037,268;4027,284;4011,295;3992,298;49,298;30,295;14,284;4,268;0,249;0,50" o:connectangles="0,0,0,0,0,0,0,0,0,0,0,0,0,0,0,0,0,0,0,0,0" textboxrect="0,0,4042,299"/>
            </v:shape>
            <v:shape id="任意多边形 66" o:spid="_x0000_s2059" style="position:absolute;left:5573;top:810;width:711;height:189;visibility:visible" coordsize="711,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" adj="0,,0" path="m356,l,94r178,l178,188r356,l534,94r177,l356,xe" fillcolor="#4471c4" stroked="f">
              <v:stroke joinstyle="round"/>
              <v:formulas/>
              <v:path arrowok="t" o:connecttype="custom" o:connectlocs="356,0;0,94;178,94;178,188;534,188;534,94;711,94;356,0" o:connectangles="0,0,0,0,0,0,0,0" textboxrect="0,0,711,189"/>
            </v:shape>
            <v:shapetype id="_x0000_t202" coordsize="21600,21600" o:spt="202" path="m,l,21600r21600,l21600,xe">
              <v:stroke joinstyle="miter"/>
              <v:path gradientshapeok="t" o:connecttype="rect"/>
            </v:shapetype>
            <v:shape id="文本框 1095941966" o:spid="_x0000_s2060" type="#_x0000_t202" style="position:absolute;left:2892;top:-1120;width:898;height:2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" filled="f" stroked="f">
              <v:textbox inset="0,0,0,0">
                <w:txbxContent>
                  <w:p w14:paraId="4DA7C6D8" w14:textId="77777777" w:rsidR="005E2FAE" w:rsidRDefault="005E2FAE" w:rsidP="00287656">
                    <w:pPr>
                      <w:rPr>
                        <w:b/>
                      </w:rPr>
                    </w:pPr>
                    <w:r>
                      <w:rPr>
                        <w:rFonts w:hint="eastAsia"/>
                        <w:b/>
                        <w:color w:val="C00000"/>
                        <w:w w:val="95"/>
                      </w:rPr>
                      <w:t>组织机</w:t>
                    </w:r>
                    <w:r>
                      <w:rPr>
                        <w:rFonts w:hint="eastAsia"/>
                        <w:b/>
                        <w:color w:val="C00000"/>
                        <w:spacing w:val="-10"/>
                        <w:w w:val="95"/>
                      </w:rPr>
                      <w:t>构</w:t>
                    </w:r>
                  </w:p>
                </w:txbxContent>
              </v:textbox>
            </v:shape>
            <v:shape id="文本框 1095941967" o:spid="_x0000_s2061" type="#_x0000_t202" style="position:absolute;left:3207;top:-495;width:769;height:11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405F9AA4" w14:textId="77777777" w:rsidR="005E2FAE" w:rsidRDefault="005E2FAE" w:rsidP="00287656">
                    <w:pPr>
                      <w:rPr>
                        <w:lang w:eastAsia="zh-CN"/>
                      </w:rPr>
                    </w:pPr>
                    <w:r>
                      <w:rPr>
                        <w:rFonts w:hint="eastAsia"/>
                        <w:spacing w:val="-3"/>
                        <w:lang w:eastAsia="zh-CN"/>
                      </w:rPr>
                      <w:t>政策宣讲</w:t>
                    </w:r>
                  </w:p>
                  <w:p w14:paraId="2EBC4D83" w14:textId="77777777" w:rsidR="005E2FAE" w:rsidRDefault="005E2FAE" w:rsidP="00287656">
                    <w:pPr>
                      <w:ind w:right="17"/>
                      <w:rPr>
                        <w:spacing w:val="-4"/>
                        <w:lang w:eastAsia="zh-CN"/>
                      </w:rPr>
                    </w:pPr>
                    <w:r>
                      <w:rPr>
                        <w:rFonts w:hint="eastAsia"/>
                        <w:spacing w:val="-4"/>
                        <w:lang w:eastAsia="zh-CN"/>
                      </w:rPr>
                      <w:t>学业规划</w:t>
                    </w:r>
                  </w:p>
                  <w:p w14:paraId="08F65C75" w14:textId="77777777" w:rsidR="005E2FAE" w:rsidRDefault="005E2FAE" w:rsidP="00287656">
                    <w:pPr>
                      <w:ind w:right="17"/>
                      <w:rPr>
                        <w:lang w:eastAsia="zh-CN"/>
                      </w:rPr>
                    </w:pPr>
                    <w:r>
                      <w:rPr>
                        <w:rFonts w:hint="eastAsia"/>
                        <w:spacing w:val="-4"/>
                        <w:lang w:eastAsia="zh-CN"/>
                      </w:rPr>
                      <w:t>经验交流职业规划</w:t>
                    </w:r>
                    <w:r>
                      <w:rPr>
                        <w:rFonts w:hint="eastAsia"/>
                        <w:spacing w:val="-3"/>
                        <w:lang w:eastAsia="zh-CN"/>
                      </w:rPr>
                      <w:t>就业技巧</w:t>
                    </w:r>
                  </w:p>
                </w:txbxContent>
              </v:textbox>
            </v:shape>
            <v:shape id="文本框 1095941968" o:spid="_x0000_s2062" type="#_x0000_t202" style="position:absolute;left:4361;top:-494;width:740;height:11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F58D03A" w14:textId="77777777" w:rsidR="005E2FAE" w:rsidRDefault="005E2FAE" w:rsidP="00287656">
                    <w:pPr>
                      <w:jc w:val="distribute"/>
                      <w:rPr>
                        <w:lang w:eastAsia="zh-CN"/>
                      </w:rPr>
                    </w:pPr>
                    <w:r>
                      <w:rPr>
                        <w:rFonts w:hint="eastAsia"/>
                        <w:spacing w:val="-3"/>
                        <w:lang w:eastAsia="zh-CN"/>
                      </w:rPr>
                      <w:t>学习指导</w:t>
                    </w:r>
                  </w:p>
                  <w:p w14:paraId="0D3930F1" w14:textId="77777777" w:rsidR="005E2FAE" w:rsidRDefault="005E2FAE" w:rsidP="00287656">
                    <w:pPr>
                      <w:ind w:right="18"/>
                      <w:jc w:val="distribute"/>
                      <w:rPr>
                        <w:lang w:eastAsia="zh-CN"/>
                      </w:rPr>
                    </w:pPr>
                    <w:r>
                      <w:rPr>
                        <w:rFonts w:hint="eastAsia"/>
                        <w:spacing w:val="-4"/>
                        <w:lang w:eastAsia="zh-CN"/>
                      </w:rPr>
                      <w:t>选课辅导学业分析学业预警</w:t>
                    </w:r>
                    <w:r>
                      <w:rPr>
                        <w:rFonts w:hint="eastAsia"/>
                        <w:spacing w:val="-3"/>
                        <w:lang w:eastAsia="zh-CN"/>
                      </w:rPr>
                      <w:t>深度辅导</w:t>
                    </w:r>
                  </w:p>
                </w:txbxContent>
              </v:textbox>
            </v:shape>
            <v:shape id="文本框 1095941969" o:spid="_x0000_s2063" type="#_x0000_t202" style="position:absolute;left:5571;top:-494;width:920;height:1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26402E8B" w14:textId="77777777" w:rsidR="005E2FAE" w:rsidRDefault="005E2FAE" w:rsidP="00287656">
                    <w:pPr>
                      <w:ind w:right="17"/>
                      <w:jc w:val="distribute"/>
                      <w:rPr>
                        <w:lang w:eastAsia="zh-CN"/>
                      </w:rPr>
                    </w:pPr>
                    <w:r>
                      <w:rPr>
                        <w:rFonts w:hint="eastAsia"/>
                        <w:spacing w:val="-4"/>
                        <w:lang w:eastAsia="zh-CN"/>
                      </w:rPr>
                      <w:t>班主任</w:t>
                    </w:r>
                  </w:p>
                  <w:p w14:paraId="07464FA9" w14:textId="77777777" w:rsidR="005E2FAE" w:rsidRDefault="005E2FAE" w:rsidP="00287656">
                    <w:pPr>
                      <w:spacing w:before="2"/>
                      <w:ind w:right="17"/>
                      <w:jc w:val="distribute"/>
                      <w:rPr>
                        <w:lang w:eastAsia="zh-CN"/>
                      </w:rPr>
                    </w:pPr>
                    <w:r>
                      <w:rPr>
                        <w:rFonts w:hint="eastAsia"/>
                        <w:spacing w:val="-2"/>
                        <w:lang w:eastAsia="zh-CN"/>
                      </w:rPr>
                      <w:t>师生座谈会思政分享会学业示范会</w:t>
                    </w:r>
                  </w:p>
                  <w:p w14:paraId="2F6AAC9C" w14:textId="77777777" w:rsidR="005E2FAE" w:rsidRDefault="005E2FAE" w:rsidP="00287656">
                    <w:pPr>
                      <w:ind w:right="17"/>
                      <w:jc w:val="center"/>
                    </w:pPr>
                    <w:r>
                      <w:rPr>
                        <w:rFonts w:hint="eastAsia"/>
                        <w:spacing w:val="-2"/>
                      </w:rPr>
                      <w:t>校友大讲堂</w:t>
                    </w:r>
                  </w:p>
                </w:txbxContent>
              </v:textbox>
            </v:shape>
            <v:shape id="文本框 1095941970" o:spid="_x0000_s2064" type="#_x0000_t202" style="position:absolute;left:6866;top:-494;width:927;height:11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58BE951" w14:textId="77777777" w:rsidR="005E2FAE" w:rsidRDefault="005E2FAE" w:rsidP="00287656">
                    <w:pPr>
                      <w:jc w:val="distribute"/>
                      <w:rPr>
                        <w:lang w:eastAsia="zh-CN"/>
                      </w:rPr>
                    </w:pPr>
                    <w:r>
                      <w:rPr>
                        <w:rFonts w:hint="eastAsia"/>
                        <w:spacing w:val="-3"/>
                        <w:lang w:eastAsia="zh-CN"/>
                      </w:rPr>
                      <w:t>学科导论</w:t>
                    </w:r>
                  </w:p>
                  <w:p w14:paraId="0382A112" w14:textId="77777777" w:rsidR="005E2FAE" w:rsidRDefault="005E2FAE" w:rsidP="00287656">
                    <w:pPr>
                      <w:spacing w:before="2"/>
                      <w:jc w:val="distribute"/>
                      <w:rPr>
                        <w:spacing w:val="-6"/>
                        <w:lang w:eastAsia="zh-CN"/>
                      </w:rPr>
                    </w:pPr>
                    <w:r>
                      <w:rPr>
                        <w:rFonts w:hint="eastAsia"/>
                        <w:spacing w:val="-4"/>
                        <w:lang w:eastAsia="zh-CN"/>
                      </w:rPr>
                      <w:t>科技创新</w:t>
                    </w:r>
                    <w:r>
                      <w:rPr>
                        <w:rFonts w:hint="eastAsia"/>
                        <w:spacing w:val="-6"/>
                        <w:lang w:eastAsia="zh-CN"/>
                      </w:rPr>
                      <w:t>指导</w:t>
                    </w:r>
                    <w:r>
                      <w:rPr>
                        <w:spacing w:val="-6"/>
                        <w:lang w:eastAsia="zh-CN"/>
                      </w:rPr>
                      <w:t xml:space="preserve"> </w:t>
                    </w:r>
                  </w:p>
                  <w:p w14:paraId="4569DE72" w14:textId="77777777" w:rsidR="005E2FAE" w:rsidRDefault="005E2FAE" w:rsidP="00287656">
                    <w:pPr>
                      <w:spacing w:before="2"/>
                      <w:ind w:right="18"/>
                      <w:jc w:val="distribute"/>
                    </w:pPr>
                    <w:r>
                      <w:rPr>
                        <w:rFonts w:hint="eastAsia"/>
                        <w:spacing w:val="-4"/>
                      </w:rPr>
                      <w:t>科研训练</w:t>
                    </w:r>
                    <w:r>
                      <w:rPr>
                        <w:rFonts w:hint="eastAsia"/>
                        <w:spacing w:val="-5"/>
                      </w:rPr>
                      <w:t>指导</w:t>
                    </w:r>
                  </w:p>
                </w:txbxContent>
              </v:textbox>
            </v:shape>
            <v:shape id="文本框 1095941971" o:spid="_x0000_s2065" type="#_x0000_t202" style="position:absolute;left:8183;top:-494;width:740;height:8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FC683AF" w14:textId="77777777" w:rsidR="005E2FAE" w:rsidRDefault="005E2FAE" w:rsidP="00287656">
                    <w:pPr>
                      <w:jc w:val="distribute"/>
                      <w:rPr>
                        <w:lang w:eastAsia="zh-CN"/>
                      </w:rPr>
                    </w:pPr>
                    <w:r>
                      <w:rPr>
                        <w:rFonts w:hint="eastAsia"/>
                        <w:spacing w:val="-3"/>
                        <w:lang w:eastAsia="zh-CN"/>
                      </w:rPr>
                      <w:t>心理普查</w:t>
                    </w:r>
                  </w:p>
                  <w:p w14:paraId="6DB6AE4F" w14:textId="77777777" w:rsidR="005E2FAE" w:rsidRDefault="005E2FAE" w:rsidP="00287656">
                    <w:pPr>
                      <w:ind w:right="18"/>
                      <w:jc w:val="distribute"/>
                      <w:rPr>
                        <w:lang w:eastAsia="zh-CN"/>
                      </w:rPr>
                    </w:pPr>
                    <w:r>
                      <w:rPr>
                        <w:rFonts w:hint="eastAsia"/>
                        <w:spacing w:val="-4"/>
                        <w:lang w:eastAsia="zh-CN"/>
                      </w:rPr>
                      <w:t>心理讲座团体辅导</w:t>
                    </w:r>
                    <w:r>
                      <w:rPr>
                        <w:rFonts w:hint="eastAsia"/>
                        <w:spacing w:val="-3"/>
                        <w:lang w:eastAsia="zh-CN"/>
                      </w:rPr>
                      <w:t>心理咨询</w:t>
                    </w:r>
                  </w:p>
                </w:txbxContent>
              </v:textbox>
            </v:shape>
            <v:shape id="文本框 1095941972" o:spid="_x0000_s2066" type="#_x0000_t202" style="position:absolute;left:3002;top:1124;width:734;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73741E90" w14:textId="77777777" w:rsidR="005E2FAE" w:rsidRDefault="005E2FAE" w:rsidP="00287656">
                    <w:pPr>
                      <w:spacing w:line="180" w:lineRule="exact"/>
                      <w:rPr>
                        <w:b/>
                      </w:rPr>
                    </w:pPr>
                    <w:r>
                      <w:rPr>
                        <w:rFonts w:hint="eastAsia"/>
                        <w:b/>
                        <w:color w:val="C00000"/>
                        <w:w w:val="95"/>
                      </w:rPr>
                      <w:t>服务</w:t>
                    </w:r>
                    <w:r>
                      <w:rPr>
                        <w:rFonts w:hint="eastAsia"/>
                        <w:b/>
                        <w:color w:val="C00000"/>
                        <w:spacing w:val="-10"/>
                        <w:w w:val="95"/>
                      </w:rPr>
                      <w:t>对象</w:t>
                    </w:r>
                  </w:p>
                </w:txbxContent>
              </v:textbox>
            </v:shape>
            <v:shape id="文本框 1095941973" o:spid="_x0000_s2067" type="#_x0000_t202" style="position:absolute;left:3920;top:1035;width:3992;height:2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587EA85B" w14:textId="77777777" w:rsidR="005E2FAE" w:rsidRDefault="005E2FAE" w:rsidP="00287656">
                    <w:pPr>
                      <w:tabs>
                        <w:tab w:val="left" w:pos="1304"/>
                        <w:tab w:val="left" w:pos="2144"/>
                        <w:tab w:val="left" w:pos="2985"/>
                      </w:tabs>
                      <w:spacing w:before="61"/>
                      <w:ind w:left="465"/>
                      <w:rPr>
                        <w:lang w:eastAsia="zh-CN"/>
                      </w:rPr>
                    </w:pPr>
                    <w:r>
                      <w:rPr>
                        <w:rFonts w:hint="eastAsia"/>
                        <w:lang w:eastAsia="zh-CN"/>
                      </w:rPr>
                      <w:t>一年</w:t>
                    </w:r>
                    <w:r>
                      <w:rPr>
                        <w:rFonts w:hint="eastAsia"/>
                        <w:spacing w:val="-10"/>
                        <w:lang w:eastAsia="zh-CN"/>
                      </w:rPr>
                      <w:t>级</w:t>
                    </w:r>
                    <w:r>
                      <w:rPr>
                        <w:lang w:eastAsia="zh-CN"/>
                      </w:rPr>
                      <w:tab/>
                    </w:r>
                    <w:r>
                      <w:rPr>
                        <w:rFonts w:hint="eastAsia"/>
                        <w:lang w:eastAsia="zh-CN"/>
                      </w:rPr>
                      <w:t>二年</w:t>
                    </w:r>
                    <w:r>
                      <w:rPr>
                        <w:rFonts w:hint="eastAsia"/>
                        <w:spacing w:val="-10"/>
                        <w:lang w:eastAsia="zh-CN"/>
                      </w:rPr>
                      <w:t>级</w:t>
                    </w:r>
                    <w:r>
                      <w:rPr>
                        <w:lang w:eastAsia="zh-CN"/>
                      </w:rPr>
                      <w:tab/>
                    </w:r>
                    <w:r>
                      <w:rPr>
                        <w:rFonts w:hint="eastAsia"/>
                        <w:lang w:eastAsia="zh-CN"/>
                      </w:rPr>
                      <w:t>三年</w:t>
                    </w:r>
                    <w:r>
                      <w:rPr>
                        <w:rFonts w:hint="eastAsia"/>
                        <w:spacing w:val="-10"/>
                        <w:lang w:eastAsia="zh-CN"/>
                      </w:rPr>
                      <w:t>级</w:t>
                    </w:r>
                    <w:r>
                      <w:rPr>
                        <w:lang w:eastAsia="zh-CN"/>
                      </w:rPr>
                      <w:tab/>
                    </w:r>
                    <w:r>
                      <w:rPr>
                        <w:rFonts w:hint="eastAsia"/>
                        <w:lang w:eastAsia="zh-CN"/>
                      </w:rPr>
                      <w:t>四年</w:t>
                    </w:r>
                    <w:r>
                      <w:rPr>
                        <w:rFonts w:hint="eastAsia"/>
                        <w:spacing w:val="-10"/>
                        <w:lang w:eastAsia="zh-CN"/>
                      </w:rPr>
                      <w:t>级</w:t>
                    </w:r>
                  </w:p>
                </w:txbxContent>
              </v:textbox>
            </v:shape>
            <v:shape id="文本框 1095941974" o:spid="_x0000_s2068" type="#_x0000_t202" style="position:absolute;left:4008;top:-1179;width:3992;height: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38375726" w14:textId="77777777" w:rsidR="005E2FAE" w:rsidRDefault="005E2FAE" w:rsidP="00287656">
                    <w:pPr>
                      <w:tabs>
                        <w:tab w:val="left" w:pos="1699"/>
                        <w:tab w:val="left" w:pos="2539"/>
                      </w:tabs>
                      <w:spacing w:before="62"/>
                      <w:ind w:left="856"/>
                    </w:pPr>
                    <w:r>
                      <w:rPr>
                        <w:rFonts w:hint="eastAsia"/>
                      </w:rPr>
                      <w:t>学</w:t>
                    </w:r>
                    <w:r>
                      <w:rPr>
                        <w:rFonts w:hint="eastAsia"/>
                        <w:spacing w:val="-10"/>
                      </w:rPr>
                      <w:t>校</w:t>
                    </w:r>
                    <w:r>
                      <w:tab/>
                    </w:r>
                    <w:r>
                      <w:rPr>
                        <w:rFonts w:hint="eastAsia"/>
                      </w:rPr>
                      <w:t>学</w:t>
                    </w:r>
                    <w:r>
                      <w:rPr>
                        <w:rFonts w:hint="eastAsia"/>
                        <w:spacing w:val="-10"/>
                      </w:rPr>
                      <w:t>院</w:t>
                    </w:r>
                    <w:r>
                      <w:tab/>
                    </w:r>
                    <w:r>
                      <w:rPr>
                        <w:rFonts w:hint="eastAsia"/>
                      </w:rPr>
                      <w:t>系</w:t>
                    </w:r>
                    <w:r>
                      <w:rPr>
                        <w:rFonts w:eastAsia="Times New Roman"/>
                      </w:rPr>
                      <w:t>/</w:t>
                    </w:r>
                    <w:r>
                      <w:rPr>
                        <w:rFonts w:hint="eastAsia"/>
                      </w:rPr>
                      <w:t>专</w:t>
                    </w:r>
                    <w:r>
                      <w:rPr>
                        <w:rFonts w:hint="eastAsia"/>
                        <w:spacing w:val="-10"/>
                      </w:rPr>
                      <w:t>业</w:t>
                    </w:r>
                  </w:p>
                </w:txbxContent>
              </v:textbox>
            </v:shape>
            <w10:anchorlock/>
          </v:group>
        </w:pict>
      </w:r>
      <w:r>
        <w:rPr>
          <w:noProof/>
          <w:lang w:eastAsia="zh-CN"/>
        </w:rPr>
        <w:pict w14:anchorId="4CED5C71">
          <v:shape id="文本框 154" o:spid="_x0000_s2069" type="#_x0000_t202" style="position:absolute;left:0;text-align:left;margin-left:26.6pt;margin-top:109.95pt;width:48.6pt;height:17.2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" stroked="f">
            <v:textbox>
              <w:txbxContent>
                <w:p w14:paraId="18D93DA0" w14:textId="77777777" w:rsidR="005E2FAE" w:rsidRDefault="005E2FAE">
                  <w:pPr>
                    <w:spacing w:line="180" w:lineRule="exact"/>
                    <w:rPr>
                      <w:b/>
                      <w:sz w:val="18"/>
                    </w:rPr>
                  </w:pPr>
                  <w:r>
                    <w:rPr>
                      <w:rFonts w:hint="eastAsia"/>
                      <w:b/>
                      <w:color w:val="C00000"/>
                      <w:w w:val="95"/>
                      <w:sz w:val="18"/>
                    </w:rPr>
                    <w:t>指导体</w:t>
                  </w:r>
                  <w:r>
                    <w:rPr>
                      <w:rFonts w:hint="eastAsia"/>
                      <w:b/>
                      <w:color w:val="C00000"/>
                      <w:spacing w:val="-10"/>
                      <w:w w:val="95"/>
                      <w:sz w:val="18"/>
                    </w:rPr>
                    <w:t>系</w:t>
                  </w:r>
                </w:p>
              </w:txbxContent>
            </v:textbox>
          </v:shape>
        </w:pict>
      </w:r>
    </w:p>
    <w:p w14:paraId="0060C776" w14:textId="77777777" w:rsidR="006F63E2" w:rsidRDefault="006A3956">
      <w:pPr>
        <w:spacing w:line="400" w:lineRule="exact"/>
        <w:jc w:val="center"/>
        <w:rPr>
          <w:b/>
          <w:spacing w:val="-10"/>
          <w:szCs w:val="24"/>
          <w:lang w:eastAsia="zh-CN"/>
        </w:rPr>
      </w:pPr>
      <w:r>
        <w:rPr>
          <w:b/>
          <w:szCs w:val="24"/>
          <w:lang w:eastAsia="zh-CN"/>
        </w:rPr>
        <w:t>图</w:t>
      </w:r>
      <w:r>
        <w:rPr>
          <w:rFonts w:eastAsia="Times New Roman"/>
          <w:b/>
          <w:szCs w:val="24"/>
          <w:lang w:eastAsia="zh-CN"/>
        </w:rPr>
        <w:t>1.2-</w:t>
      </w:r>
      <w:r>
        <w:rPr>
          <w:rFonts w:eastAsia="Times New Roman"/>
          <w:b/>
          <w:spacing w:val="-10"/>
          <w:szCs w:val="24"/>
          <w:lang w:eastAsia="zh-CN"/>
        </w:rPr>
        <w:t xml:space="preserve">1 </w:t>
      </w:r>
      <w:r>
        <w:rPr>
          <w:b/>
          <w:szCs w:val="24"/>
          <w:lang w:eastAsia="zh-CN"/>
        </w:rPr>
        <w:t>学校、学院、系和专业对学生的指</w:t>
      </w:r>
      <w:r>
        <w:rPr>
          <w:b/>
          <w:spacing w:val="-10"/>
          <w:szCs w:val="24"/>
          <w:lang w:eastAsia="zh-CN"/>
        </w:rPr>
        <w:t>导</w:t>
      </w:r>
    </w:p>
    <w:p w14:paraId="1BD0B523" w14:textId="77777777" w:rsidR="006F63E2" w:rsidRDefault="006F63E2" w:rsidP="0039233D">
      <w:pPr>
        <w:spacing w:line="360" w:lineRule="auto"/>
        <w:ind w:firstLineChars="200" w:firstLine="476"/>
        <w:jc w:val="both"/>
        <w:rPr>
          <w:rFonts w:ascii="Times New Roman" w:eastAsia="宋体" w:hAnsi="Times New Roman" w:cs="Times New Roman"/>
          <w:spacing w:val="-2"/>
          <w:sz w:val="24"/>
          <w:szCs w:val="24"/>
          <w:lang w:eastAsia="zh-CN"/>
        </w:rPr>
      </w:pPr>
    </w:p>
    <w:p w14:paraId="30C1CD32" w14:textId="77777777" w:rsidR="006F63E2" w:rsidRPr="00095B91" w:rsidRDefault="006A3956" w:rsidP="00095B91">
      <w:pPr>
        <w:spacing w:line="360" w:lineRule="auto"/>
        <w:ind w:firstLineChars="200" w:firstLine="478"/>
        <w:jc w:val="both"/>
        <w:rPr>
          <w:rFonts w:ascii="Times New Roman" w:eastAsia="宋体" w:hAnsi="Times New Roman" w:cs="Times New Roman"/>
          <w:b/>
          <w:spacing w:val="-2"/>
          <w:sz w:val="24"/>
          <w:szCs w:val="24"/>
          <w:lang w:eastAsia="zh-CN"/>
        </w:rPr>
      </w:pPr>
      <w:r w:rsidRPr="00095B91">
        <w:rPr>
          <w:rFonts w:ascii="Times New Roman" w:eastAsia="宋体" w:hAnsi="Times New Roman" w:cs="Times New Roman" w:hint="eastAsia"/>
          <w:b/>
          <w:spacing w:val="-2"/>
          <w:sz w:val="24"/>
          <w:szCs w:val="24"/>
          <w:lang w:eastAsia="zh-CN"/>
        </w:rPr>
        <w:t>学院层面的指导措施：</w:t>
      </w:r>
    </w:p>
    <w:p w14:paraId="15E9B1FC" w14:textId="33BAEC19"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hint="eastAsia"/>
          <w:spacing w:val="-2"/>
          <w:sz w:val="24"/>
          <w:szCs w:val="24"/>
          <w:lang w:eastAsia="zh-CN"/>
        </w:rPr>
        <w:lastRenderedPageBreak/>
        <w:t>学院的学生工作秉持“以人为本、德育为先、强化管理、增强服务、突出质量、提升就业”的工作理念，</w:t>
      </w:r>
      <w:r w:rsidRPr="00892E6F">
        <w:rPr>
          <w:rFonts w:ascii="Times New Roman" w:eastAsia="宋体" w:hAnsi="Times New Roman" w:cs="Times New Roman" w:hint="eastAsia"/>
          <w:color w:val="auto"/>
          <w:spacing w:val="-2"/>
          <w:sz w:val="24"/>
          <w:szCs w:val="24"/>
          <w:lang w:eastAsia="zh-CN"/>
        </w:rPr>
        <w:t>不断探索创新学生工作模式，打造了</w:t>
      </w:r>
      <w:r w:rsidRPr="00892E6F">
        <w:rPr>
          <w:rFonts w:ascii="Times New Roman" w:eastAsia="宋体" w:hAnsi="Times New Roman" w:cs="Times New Roman" w:hint="eastAsia"/>
          <w:b/>
          <w:color w:val="auto"/>
          <w:spacing w:val="-2"/>
          <w:sz w:val="24"/>
          <w:szCs w:val="24"/>
          <w:lang w:eastAsia="zh-CN"/>
        </w:rPr>
        <w:t>“</w:t>
      </w:r>
      <w:r w:rsidRPr="00892E6F">
        <w:rPr>
          <w:rFonts w:ascii="Times New Roman" w:eastAsia="宋体" w:hAnsi="Times New Roman" w:cs="Times New Roman" w:hint="eastAsia"/>
          <w:b/>
          <w:color w:val="auto"/>
          <w:spacing w:val="-2"/>
          <w:sz w:val="24"/>
          <w:szCs w:val="24"/>
          <w:lang w:eastAsia="zh-CN"/>
        </w:rPr>
        <w:t>21111</w:t>
      </w:r>
      <w:r w:rsidRPr="00892E6F">
        <w:rPr>
          <w:rFonts w:ascii="Times New Roman" w:eastAsia="宋体" w:hAnsi="Times New Roman" w:cs="Times New Roman" w:hint="eastAsia"/>
          <w:b/>
          <w:color w:val="auto"/>
          <w:spacing w:val="-2"/>
          <w:sz w:val="24"/>
          <w:szCs w:val="24"/>
          <w:lang w:eastAsia="zh-CN"/>
        </w:rPr>
        <w:t>”（两坊一室一营一讲坛一系统）工作品牌</w:t>
      </w:r>
      <w:r w:rsidRPr="00892E6F">
        <w:rPr>
          <w:rFonts w:ascii="Times New Roman" w:eastAsia="宋体" w:hAnsi="Times New Roman" w:cs="Times New Roman" w:hint="eastAsia"/>
          <w:color w:val="auto"/>
          <w:spacing w:val="-2"/>
          <w:sz w:val="24"/>
          <w:szCs w:val="24"/>
          <w:lang w:eastAsia="zh-CN"/>
        </w:rPr>
        <w:t>。“</w:t>
      </w:r>
      <w:r w:rsidRPr="00892E6F">
        <w:rPr>
          <w:rFonts w:ascii="Times New Roman" w:eastAsia="宋体" w:hAnsi="Times New Roman" w:cs="Times New Roman" w:hint="eastAsia"/>
          <w:color w:val="auto"/>
          <w:spacing w:val="-2"/>
          <w:sz w:val="24"/>
          <w:szCs w:val="24"/>
          <w:lang w:eastAsia="zh-CN"/>
        </w:rPr>
        <w:t>21111</w:t>
      </w:r>
      <w:r w:rsidRPr="00892E6F">
        <w:rPr>
          <w:rFonts w:ascii="Times New Roman" w:eastAsia="宋体" w:hAnsi="Times New Roman" w:cs="Times New Roman" w:hint="eastAsia"/>
          <w:color w:val="auto"/>
          <w:spacing w:val="-2"/>
          <w:sz w:val="24"/>
          <w:szCs w:val="24"/>
          <w:lang w:eastAsia="zh-CN"/>
        </w:rPr>
        <w:t>”工作品牌具体内容：</w:t>
      </w:r>
      <w:r w:rsidR="000C14F4" w:rsidRPr="00892E6F">
        <w:rPr>
          <w:rFonts w:ascii="Times New Roman" w:eastAsia="宋体" w:hAnsi="Times New Roman" w:cs="Times New Roman" w:hint="eastAsia"/>
          <w:color w:val="auto"/>
          <w:spacing w:val="-2"/>
          <w:sz w:val="24"/>
          <w:szCs w:val="24"/>
          <w:lang w:eastAsia="zh-CN"/>
        </w:rPr>
        <w:t>“</w:t>
      </w:r>
      <w:r w:rsidR="008D02F5" w:rsidRPr="00892E6F">
        <w:rPr>
          <w:rFonts w:ascii="Times New Roman" w:eastAsia="宋体" w:hAnsi="Times New Roman" w:cs="Times New Roman" w:hint="eastAsia"/>
          <w:color w:val="auto"/>
          <w:spacing w:val="-2"/>
          <w:sz w:val="24"/>
          <w:szCs w:val="24"/>
          <w:lang w:eastAsia="zh-CN"/>
        </w:rPr>
        <w:t>2</w:t>
      </w:r>
      <w:r w:rsidRPr="00892E6F">
        <w:rPr>
          <w:rFonts w:ascii="Times New Roman" w:eastAsia="宋体" w:hAnsi="Times New Roman" w:cs="Times New Roman" w:hint="eastAsia"/>
          <w:color w:val="auto"/>
          <w:spacing w:val="-2"/>
          <w:sz w:val="24"/>
          <w:szCs w:val="24"/>
          <w:lang w:eastAsia="zh-CN"/>
        </w:rPr>
        <w:t>坊</w:t>
      </w:r>
      <w:r w:rsidR="000C14F4" w:rsidRPr="00892E6F">
        <w:rPr>
          <w:rFonts w:ascii="Times New Roman" w:eastAsia="宋体" w:hAnsi="Times New Roman" w:cs="Times New Roman" w:hint="eastAsia"/>
          <w:color w:val="auto"/>
          <w:spacing w:val="-2"/>
          <w:sz w:val="24"/>
          <w:szCs w:val="24"/>
          <w:lang w:eastAsia="zh-CN"/>
        </w:rPr>
        <w:t>”</w:t>
      </w:r>
      <w:r w:rsidRPr="00892E6F">
        <w:rPr>
          <w:rFonts w:ascii="Times New Roman" w:eastAsia="宋体" w:hAnsi="Times New Roman" w:cs="Times New Roman" w:hint="eastAsia"/>
          <w:color w:val="auto"/>
          <w:spacing w:val="-2"/>
          <w:sz w:val="24"/>
          <w:szCs w:val="24"/>
          <w:lang w:eastAsia="zh-CN"/>
        </w:rPr>
        <w:t>指“深耕·致远”工作坊和“</w:t>
      </w:r>
      <w:r w:rsidRPr="00892E6F">
        <w:rPr>
          <w:rFonts w:ascii="Times New Roman" w:eastAsia="宋体" w:hAnsi="Times New Roman" w:cs="Times New Roman" w:hint="eastAsia"/>
          <w:color w:val="auto"/>
          <w:spacing w:val="-2"/>
          <w:sz w:val="24"/>
          <w:szCs w:val="24"/>
          <w:lang w:eastAsia="zh-CN"/>
        </w:rPr>
        <w:t>CC</w:t>
      </w:r>
      <w:r w:rsidRPr="00892E6F">
        <w:rPr>
          <w:rFonts w:ascii="Times New Roman" w:eastAsia="宋体" w:hAnsi="Times New Roman" w:cs="Times New Roman" w:hint="eastAsia"/>
          <w:color w:val="auto"/>
          <w:spacing w:val="-2"/>
          <w:sz w:val="24"/>
          <w:szCs w:val="24"/>
          <w:lang w:eastAsia="zh-CN"/>
        </w:rPr>
        <w:t>”学风工作坊，</w:t>
      </w:r>
      <w:r w:rsidR="008D02F5" w:rsidRPr="00892E6F">
        <w:rPr>
          <w:rFonts w:ascii="Times New Roman" w:eastAsia="宋体" w:hAnsi="Times New Roman" w:cs="Times New Roman" w:hint="eastAsia"/>
          <w:color w:val="auto"/>
          <w:spacing w:val="-2"/>
          <w:sz w:val="24"/>
          <w:szCs w:val="24"/>
          <w:lang w:eastAsia="zh-CN"/>
        </w:rPr>
        <w:t>“</w:t>
      </w:r>
      <w:r w:rsidR="008D02F5" w:rsidRPr="00892E6F">
        <w:rPr>
          <w:rFonts w:ascii="Times New Roman" w:eastAsia="宋体" w:hAnsi="Times New Roman" w:cs="Times New Roman" w:hint="eastAsia"/>
          <w:color w:val="auto"/>
          <w:spacing w:val="-2"/>
          <w:sz w:val="24"/>
          <w:szCs w:val="24"/>
          <w:lang w:eastAsia="zh-CN"/>
        </w:rPr>
        <w:t>1</w:t>
      </w:r>
      <w:r w:rsidRPr="00892E6F">
        <w:rPr>
          <w:rFonts w:ascii="Times New Roman" w:eastAsia="宋体" w:hAnsi="Times New Roman" w:cs="Times New Roman" w:hint="eastAsia"/>
          <w:color w:val="auto"/>
          <w:spacing w:val="-2"/>
          <w:sz w:val="24"/>
          <w:szCs w:val="24"/>
          <w:lang w:eastAsia="zh-CN"/>
        </w:rPr>
        <w:t>室</w:t>
      </w:r>
      <w:r w:rsidR="008D02F5" w:rsidRPr="00892E6F">
        <w:rPr>
          <w:rFonts w:ascii="Times New Roman" w:eastAsia="宋体" w:hAnsi="Times New Roman" w:cs="Times New Roman" w:hint="eastAsia"/>
          <w:color w:val="auto"/>
          <w:spacing w:val="-2"/>
          <w:sz w:val="24"/>
          <w:szCs w:val="24"/>
          <w:lang w:eastAsia="zh-CN"/>
        </w:rPr>
        <w:t>”</w:t>
      </w:r>
      <w:r w:rsidRPr="00892E6F">
        <w:rPr>
          <w:rFonts w:ascii="Times New Roman" w:eastAsia="宋体" w:hAnsi="Times New Roman" w:cs="Times New Roman" w:hint="eastAsia"/>
          <w:color w:val="auto"/>
          <w:spacing w:val="-2"/>
          <w:sz w:val="24"/>
          <w:szCs w:val="24"/>
          <w:lang w:eastAsia="zh-CN"/>
        </w:rPr>
        <w:t>指向阳花工作室，</w:t>
      </w:r>
      <w:r w:rsidR="008D02F5" w:rsidRPr="00892E6F">
        <w:rPr>
          <w:rFonts w:ascii="Times New Roman" w:eastAsia="宋体" w:hAnsi="Times New Roman" w:cs="Times New Roman" w:hint="eastAsia"/>
          <w:color w:val="auto"/>
          <w:spacing w:val="-2"/>
          <w:sz w:val="24"/>
          <w:szCs w:val="24"/>
          <w:lang w:eastAsia="zh-CN"/>
        </w:rPr>
        <w:t>“</w:t>
      </w:r>
      <w:r w:rsidR="008D02F5" w:rsidRPr="00892E6F">
        <w:rPr>
          <w:rFonts w:ascii="Times New Roman" w:eastAsia="宋体" w:hAnsi="Times New Roman" w:cs="Times New Roman" w:hint="eastAsia"/>
          <w:color w:val="auto"/>
          <w:spacing w:val="-2"/>
          <w:sz w:val="24"/>
          <w:szCs w:val="24"/>
          <w:lang w:eastAsia="zh-CN"/>
        </w:rPr>
        <w:t>1</w:t>
      </w:r>
      <w:r w:rsidRPr="00892E6F">
        <w:rPr>
          <w:rFonts w:ascii="Times New Roman" w:eastAsia="宋体" w:hAnsi="Times New Roman" w:cs="Times New Roman" w:hint="eastAsia"/>
          <w:color w:val="auto"/>
          <w:spacing w:val="-2"/>
          <w:sz w:val="24"/>
          <w:szCs w:val="24"/>
          <w:lang w:eastAsia="zh-CN"/>
        </w:rPr>
        <w:t>营</w:t>
      </w:r>
      <w:r w:rsidR="008D02F5" w:rsidRPr="00892E6F">
        <w:rPr>
          <w:rFonts w:ascii="Times New Roman" w:eastAsia="宋体" w:hAnsi="Times New Roman" w:cs="Times New Roman" w:hint="eastAsia"/>
          <w:color w:val="auto"/>
          <w:spacing w:val="-2"/>
          <w:sz w:val="24"/>
          <w:szCs w:val="24"/>
          <w:lang w:eastAsia="zh-CN"/>
        </w:rPr>
        <w:t>”</w:t>
      </w:r>
      <w:r w:rsidRPr="00892E6F">
        <w:rPr>
          <w:rFonts w:ascii="Times New Roman" w:eastAsia="宋体" w:hAnsi="Times New Roman" w:cs="Times New Roman" w:hint="eastAsia"/>
          <w:color w:val="auto"/>
          <w:spacing w:val="-2"/>
          <w:sz w:val="24"/>
          <w:szCs w:val="24"/>
          <w:lang w:eastAsia="zh-CN"/>
        </w:rPr>
        <w:t>指“点亮·赋能”圆梦生涯工作训练营，</w:t>
      </w:r>
      <w:r w:rsidR="008D02F5" w:rsidRPr="00892E6F">
        <w:rPr>
          <w:rFonts w:ascii="Times New Roman" w:eastAsia="宋体" w:hAnsi="Times New Roman" w:cs="Times New Roman" w:hint="eastAsia"/>
          <w:color w:val="auto"/>
          <w:spacing w:val="-2"/>
          <w:sz w:val="24"/>
          <w:szCs w:val="24"/>
          <w:lang w:eastAsia="zh-CN"/>
        </w:rPr>
        <w:t>“</w:t>
      </w:r>
      <w:r w:rsidR="008D02F5" w:rsidRPr="00892E6F">
        <w:rPr>
          <w:rFonts w:ascii="Times New Roman" w:eastAsia="宋体" w:hAnsi="Times New Roman" w:cs="Times New Roman" w:hint="eastAsia"/>
          <w:color w:val="auto"/>
          <w:spacing w:val="-2"/>
          <w:sz w:val="24"/>
          <w:szCs w:val="24"/>
          <w:lang w:eastAsia="zh-CN"/>
        </w:rPr>
        <w:t>1</w:t>
      </w:r>
      <w:r w:rsidRPr="00892E6F">
        <w:rPr>
          <w:rFonts w:ascii="Times New Roman" w:eastAsia="宋体" w:hAnsi="Times New Roman" w:cs="Times New Roman" w:hint="eastAsia"/>
          <w:color w:val="auto"/>
          <w:spacing w:val="-2"/>
          <w:sz w:val="24"/>
          <w:szCs w:val="24"/>
          <w:lang w:eastAsia="zh-CN"/>
        </w:rPr>
        <w:t>讲坛</w:t>
      </w:r>
      <w:r w:rsidR="008D02F5" w:rsidRPr="00892E6F">
        <w:rPr>
          <w:rFonts w:ascii="Times New Roman" w:eastAsia="宋体" w:hAnsi="Times New Roman" w:cs="Times New Roman" w:hint="eastAsia"/>
          <w:color w:val="auto"/>
          <w:spacing w:val="-2"/>
          <w:sz w:val="24"/>
          <w:szCs w:val="24"/>
          <w:lang w:eastAsia="zh-CN"/>
        </w:rPr>
        <w:t>”</w:t>
      </w:r>
      <w:r w:rsidRPr="00892E6F">
        <w:rPr>
          <w:rFonts w:ascii="Times New Roman" w:eastAsia="宋体" w:hAnsi="Times New Roman" w:cs="Times New Roman" w:hint="eastAsia"/>
          <w:color w:val="auto"/>
          <w:spacing w:val="-2"/>
          <w:sz w:val="24"/>
          <w:szCs w:val="24"/>
          <w:lang w:eastAsia="zh-CN"/>
        </w:rPr>
        <w:t>指“明道·行之”讲坛，</w:t>
      </w:r>
      <w:r w:rsidR="008D02F5" w:rsidRPr="00892E6F">
        <w:rPr>
          <w:rFonts w:ascii="Times New Roman" w:eastAsia="宋体" w:hAnsi="Times New Roman" w:cs="Times New Roman" w:hint="eastAsia"/>
          <w:color w:val="auto"/>
          <w:spacing w:val="-2"/>
          <w:sz w:val="24"/>
          <w:szCs w:val="24"/>
          <w:lang w:eastAsia="zh-CN"/>
        </w:rPr>
        <w:t>“</w:t>
      </w:r>
      <w:r w:rsidR="008D02F5" w:rsidRPr="00892E6F">
        <w:rPr>
          <w:rFonts w:ascii="Times New Roman" w:eastAsia="宋体" w:hAnsi="Times New Roman" w:cs="Times New Roman" w:hint="eastAsia"/>
          <w:color w:val="auto"/>
          <w:spacing w:val="-2"/>
          <w:sz w:val="24"/>
          <w:szCs w:val="24"/>
          <w:lang w:eastAsia="zh-CN"/>
        </w:rPr>
        <w:t>1</w:t>
      </w:r>
      <w:r w:rsidRPr="00892E6F">
        <w:rPr>
          <w:rFonts w:ascii="Times New Roman" w:eastAsia="宋体" w:hAnsi="Times New Roman" w:cs="Times New Roman" w:hint="eastAsia"/>
          <w:color w:val="auto"/>
          <w:spacing w:val="-2"/>
          <w:sz w:val="24"/>
          <w:szCs w:val="24"/>
          <w:lang w:eastAsia="zh-CN"/>
        </w:rPr>
        <w:t>系统</w:t>
      </w:r>
      <w:r w:rsidR="008D02F5" w:rsidRPr="00892E6F">
        <w:rPr>
          <w:rFonts w:ascii="Times New Roman" w:eastAsia="宋体" w:hAnsi="Times New Roman" w:cs="Times New Roman" w:hint="eastAsia"/>
          <w:color w:val="auto"/>
          <w:spacing w:val="-2"/>
          <w:sz w:val="24"/>
          <w:szCs w:val="24"/>
          <w:lang w:eastAsia="zh-CN"/>
        </w:rPr>
        <w:t>”</w:t>
      </w:r>
      <w:r w:rsidRPr="00892E6F">
        <w:rPr>
          <w:rFonts w:ascii="Times New Roman" w:eastAsia="宋体" w:hAnsi="Times New Roman" w:cs="Times New Roman" w:hint="eastAsia"/>
          <w:color w:val="auto"/>
          <w:spacing w:val="-2"/>
          <w:sz w:val="24"/>
          <w:szCs w:val="24"/>
          <w:lang w:eastAsia="zh-CN"/>
        </w:rPr>
        <w:t>指学情分析诊断系统。</w:t>
      </w:r>
    </w:p>
    <w:p w14:paraId="415DDA94"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hint="eastAsia"/>
          <w:spacing w:val="-2"/>
          <w:sz w:val="24"/>
          <w:szCs w:val="24"/>
          <w:lang w:eastAsia="zh-CN"/>
        </w:rPr>
        <w:t>①</w:t>
      </w:r>
      <w:r>
        <w:rPr>
          <w:rFonts w:ascii="Times New Roman" w:eastAsia="宋体" w:hAnsi="Times New Roman" w:cs="Times New Roman" w:hint="eastAsia"/>
          <w:spacing w:val="-2"/>
          <w:sz w:val="24"/>
          <w:szCs w:val="24"/>
          <w:lang w:eastAsia="zh-CN"/>
        </w:rPr>
        <w:t xml:space="preserve"> </w:t>
      </w:r>
      <w:r>
        <w:rPr>
          <w:rFonts w:ascii="Times New Roman" w:eastAsia="宋体" w:hAnsi="Times New Roman" w:cs="Times New Roman" w:hint="eastAsia"/>
          <w:spacing w:val="-2"/>
          <w:sz w:val="24"/>
          <w:szCs w:val="24"/>
          <w:lang w:eastAsia="zh-CN"/>
        </w:rPr>
        <w:t>依托“</w:t>
      </w:r>
      <w:r>
        <w:rPr>
          <w:rFonts w:ascii="Times New Roman" w:eastAsia="宋体" w:hAnsi="Times New Roman" w:cs="Times New Roman" w:hint="eastAsia"/>
          <w:spacing w:val="-2"/>
          <w:sz w:val="24"/>
          <w:szCs w:val="24"/>
          <w:lang w:eastAsia="zh-CN"/>
        </w:rPr>
        <w:t>CC</w:t>
      </w:r>
      <w:r>
        <w:rPr>
          <w:rFonts w:ascii="Times New Roman" w:eastAsia="宋体" w:hAnsi="Times New Roman" w:cs="Times New Roman" w:hint="eastAsia"/>
          <w:spacing w:val="-2"/>
          <w:sz w:val="24"/>
          <w:szCs w:val="24"/>
          <w:lang w:eastAsia="zh-CN"/>
        </w:rPr>
        <w:t>”学风工作坊和学情分析诊断系统通过新生入学教育、学习与学业规划指导、专业学习与科研训练指导等措施对不同阶段的学生进行学业分析并指导。</w:t>
      </w:r>
    </w:p>
    <w:p w14:paraId="489724ED"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hint="eastAsia"/>
          <w:spacing w:val="-2"/>
          <w:sz w:val="24"/>
          <w:szCs w:val="24"/>
          <w:lang w:eastAsia="zh-CN"/>
        </w:rPr>
        <w:t>②</w:t>
      </w:r>
      <w:r>
        <w:rPr>
          <w:rFonts w:ascii="Times New Roman" w:eastAsia="宋体" w:hAnsi="Times New Roman" w:cs="Times New Roman" w:hint="eastAsia"/>
          <w:spacing w:val="-2"/>
          <w:sz w:val="24"/>
          <w:szCs w:val="24"/>
          <w:lang w:eastAsia="zh-CN"/>
        </w:rPr>
        <w:t xml:space="preserve"> </w:t>
      </w:r>
      <w:r>
        <w:rPr>
          <w:rFonts w:ascii="Times New Roman" w:eastAsia="宋体" w:hAnsi="Times New Roman" w:cs="Times New Roman" w:hint="eastAsia"/>
          <w:spacing w:val="-2"/>
          <w:sz w:val="24"/>
          <w:szCs w:val="24"/>
          <w:lang w:eastAsia="zh-CN"/>
        </w:rPr>
        <w:t>依托“点亮·赋能”圆梦生涯训练营，利用就业指导中心、就业信息网、一站式就业服务大厅、系列化创新创业课程、校企联合大学生双创平台，通过“就业指导季”等系列活动，为学生提供生涯规划和就业指导。</w:t>
      </w:r>
    </w:p>
    <w:p w14:paraId="697064AC"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hint="eastAsia"/>
          <w:spacing w:val="-2"/>
          <w:sz w:val="24"/>
          <w:szCs w:val="24"/>
          <w:lang w:eastAsia="zh-CN"/>
        </w:rPr>
        <w:t>③</w:t>
      </w:r>
      <w:r>
        <w:rPr>
          <w:rFonts w:ascii="Times New Roman" w:eastAsia="宋体" w:hAnsi="Times New Roman" w:cs="Times New Roman" w:hint="eastAsia"/>
          <w:spacing w:val="-2"/>
          <w:sz w:val="24"/>
          <w:szCs w:val="24"/>
          <w:lang w:eastAsia="zh-CN"/>
        </w:rPr>
        <w:t xml:space="preserve"> </w:t>
      </w:r>
      <w:r>
        <w:rPr>
          <w:rFonts w:ascii="Times New Roman" w:eastAsia="宋体" w:hAnsi="Times New Roman" w:cs="Times New Roman" w:hint="eastAsia"/>
          <w:spacing w:val="-2"/>
          <w:sz w:val="24"/>
          <w:szCs w:val="24"/>
          <w:lang w:eastAsia="zh-CN"/>
        </w:rPr>
        <w:t>依托向阳花辅导员工作室和“深耕·致远”工作坊，做好学生干部队伍建设和心理健康教育，以学生心理健康教育中心和学院心理辅导站为平台，通过课程教育、心理测评、危机干预、团体辅导、心理咨询等途径为学生提供全面、深入的心理辅导和引导。</w:t>
      </w:r>
    </w:p>
    <w:p w14:paraId="17D30CC1" w14:textId="77777777" w:rsidR="006F63E2" w:rsidRDefault="006F63E2" w:rsidP="0039233D">
      <w:pPr>
        <w:spacing w:line="360" w:lineRule="auto"/>
        <w:ind w:firstLineChars="200" w:firstLine="476"/>
        <w:jc w:val="both"/>
        <w:rPr>
          <w:rFonts w:ascii="Times New Roman" w:eastAsia="宋体" w:hAnsi="Times New Roman" w:cs="Times New Roman"/>
          <w:spacing w:val="-2"/>
          <w:sz w:val="24"/>
          <w:szCs w:val="24"/>
          <w:lang w:eastAsia="zh-CN"/>
        </w:rPr>
      </w:pPr>
    </w:p>
    <w:p w14:paraId="169CFBAB" w14:textId="77777777" w:rsidR="006F63E2" w:rsidRDefault="006A3956">
      <w:pPr>
        <w:jc w:val="center"/>
        <w:rPr>
          <w:b/>
          <w:spacing w:val="-10"/>
        </w:rPr>
      </w:pPr>
      <w:r>
        <w:rPr>
          <w:noProof/>
          <w:lang w:eastAsia="zh-CN"/>
        </w:rPr>
        <w:drawing>
          <wp:inline distT="0" distB="0" distL="114300" distR="114300" wp14:anchorId="49002B00" wp14:editId="267E7193">
            <wp:extent cx="4834255" cy="2602865"/>
            <wp:effectExtent l="0" t="0" r="4445" b="63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7" cstate="print"/>
                    <a:stretch>
                      <a:fillRect/>
                    </a:stretch>
                  </pic:blipFill>
                  <pic:spPr>
                    <a:xfrm>
                      <a:off x="0" y="0"/>
                      <a:ext cx="4834255" cy="2602865"/>
                    </a:xfrm>
                    <a:prstGeom prst="rect">
                      <a:avLst/>
                    </a:prstGeom>
                    <a:noFill/>
                    <a:ln>
                      <a:noFill/>
                    </a:ln>
                  </pic:spPr>
                </pic:pic>
              </a:graphicData>
            </a:graphic>
          </wp:inline>
        </w:drawing>
      </w:r>
    </w:p>
    <w:p w14:paraId="1F6F8166" w14:textId="77777777" w:rsidR="006F63E2" w:rsidRDefault="006A3956">
      <w:pPr>
        <w:jc w:val="center"/>
        <w:rPr>
          <w:b/>
          <w:spacing w:val="-10"/>
          <w:szCs w:val="24"/>
          <w:lang w:eastAsia="zh-CN"/>
        </w:rPr>
      </w:pPr>
      <w:r>
        <w:rPr>
          <w:b/>
          <w:szCs w:val="24"/>
          <w:lang w:eastAsia="zh-CN"/>
        </w:rPr>
        <w:t>图</w:t>
      </w:r>
      <w:r>
        <w:rPr>
          <w:b/>
          <w:szCs w:val="24"/>
          <w:lang w:eastAsia="zh-CN"/>
        </w:rPr>
        <w:t>1.2-2</w:t>
      </w:r>
      <w:r>
        <w:rPr>
          <w:b/>
          <w:spacing w:val="-10"/>
          <w:szCs w:val="24"/>
          <w:lang w:eastAsia="zh-CN"/>
        </w:rPr>
        <w:t xml:space="preserve"> </w:t>
      </w:r>
      <w:r>
        <w:rPr>
          <w:b/>
          <w:szCs w:val="24"/>
          <w:lang w:eastAsia="zh-CN"/>
        </w:rPr>
        <w:t>学院学生工作管理模式</w:t>
      </w:r>
    </w:p>
    <w:p w14:paraId="13C3FB53"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54" w:name="_Toc212218791"/>
      <w:r>
        <w:rPr>
          <w:rFonts w:ascii="Times New Roman" w:eastAsia="Times New Roman" w:hAnsi="Times New Roman" w:cs="Times New Roman"/>
          <w:spacing w:val="-2"/>
          <w:sz w:val="30"/>
          <w:szCs w:val="30"/>
          <w:lang w:eastAsia="zh-CN"/>
        </w:rPr>
        <w:t>21</w:t>
      </w:r>
      <w:r>
        <w:rPr>
          <w:rFonts w:ascii="Times New Roman" w:eastAsia="黑体" w:hAnsi="Times New Roman" w:cs="Times New Roman"/>
          <w:spacing w:val="-2"/>
          <w:sz w:val="30"/>
          <w:szCs w:val="30"/>
          <w:lang w:eastAsia="zh-CN"/>
        </w:rPr>
        <w:t>、本专业教师参与学生指导的方式有哪些</w:t>
      </w:r>
      <w:bookmarkEnd w:id="54"/>
    </w:p>
    <w:p w14:paraId="608D6DC0"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spacing w:val="-2"/>
          <w:sz w:val="24"/>
          <w:szCs w:val="24"/>
          <w:lang w:eastAsia="zh-CN"/>
        </w:rPr>
        <w:t>（</w:t>
      </w:r>
      <w:r>
        <w:rPr>
          <w:rFonts w:ascii="Times New Roman" w:eastAsia="宋体" w:hAnsi="Times New Roman" w:cs="Times New Roman"/>
          <w:spacing w:val="-2"/>
          <w:sz w:val="24"/>
          <w:szCs w:val="24"/>
          <w:lang w:eastAsia="zh-CN"/>
        </w:rPr>
        <w:t>1</w:t>
      </w:r>
      <w:r>
        <w:rPr>
          <w:rFonts w:ascii="Times New Roman" w:eastAsia="宋体" w:hAnsi="Times New Roman" w:cs="Times New Roman"/>
          <w:spacing w:val="-2"/>
          <w:sz w:val="24"/>
          <w:szCs w:val="24"/>
          <w:lang w:eastAsia="zh-CN"/>
        </w:rPr>
        <w:t>）新生入学教育和《新生研讨课》开设；</w:t>
      </w:r>
    </w:p>
    <w:p w14:paraId="2CB84D58"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spacing w:val="-2"/>
          <w:sz w:val="24"/>
          <w:szCs w:val="24"/>
          <w:lang w:eastAsia="zh-CN"/>
        </w:rPr>
        <w:t>（</w:t>
      </w:r>
      <w:r>
        <w:rPr>
          <w:rFonts w:ascii="Times New Roman" w:eastAsia="宋体" w:hAnsi="Times New Roman" w:cs="Times New Roman"/>
          <w:spacing w:val="-2"/>
          <w:sz w:val="24"/>
          <w:szCs w:val="24"/>
          <w:lang w:eastAsia="zh-CN"/>
        </w:rPr>
        <w:t>2</w:t>
      </w:r>
      <w:r>
        <w:rPr>
          <w:rFonts w:ascii="Times New Roman" w:eastAsia="宋体" w:hAnsi="Times New Roman" w:cs="Times New Roman"/>
          <w:spacing w:val="-2"/>
          <w:sz w:val="24"/>
          <w:szCs w:val="24"/>
          <w:lang w:eastAsia="zh-CN"/>
        </w:rPr>
        <w:t>）学业规划指导；</w:t>
      </w:r>
    </w:p>
    <w:p w14:paraId="357C06B4"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spacing w:val="-2"/>
          <w:sz w:val="24"/>
          <w:szCs w:val="24"/>
          <w:lang w:eastAsia="zh-CN"/>
        </w:rPr>
        <w:lastRenderedPageBreak/>
        <w:t>（</w:t>
      </w:r>
      <w:r>
        <w:rPr>
          <w:rFonts w:ascii="Times New Roman" w:eastAsia="宋体" w:hAnsi="Times New Roman" w:cs="Times New Roman"/>
          <w:spacing w:val="-2"/>
          <w:sz w:val="24"/>
          <w:szCs w:val="24"/>
          <w:lang w:eastAsia="zh-CN"/>
        </w:rPr>
        <w:t>3</w:t>
      </w:r>
      <w:r>
        <w:rPr>
          <w:rFonts w:ascii="Times New Roman" w:eastAsia="宋体" w:hAnsi="Times New Roman" w:cs="Times New Roman"/>
          <w:spacing w:val="-2"/>
          <w:sz w:val="24"/>
          <w:szCs w:val="24"/>
          <w:lang w:eastAsia="zh-CN"/>
        </w:rPr>
        <w:t>）担任学业导师；</w:t>
      </w:r>
    </w:p>
    <w:p w14:paraId="721A0A25"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spacing w:val="-2"/>
          <w:sz w:val="24"/>
          <w:szCs w:val="24"/>
          <w:lang w:eastAsia="zh-CN"/>
        </w:rPr>
        <w:t>（</w:t>
      </w:r>
      <w:r>
        <w:rPr>
          <w:rFonts w:ascii="Times New Roman" w:eastAsia="宋体" w:hAnsi="Times New Roman" w:cs="Times New Roman"/>
          <w:spacing w:val="-2"/>
          <w:sz w:val="24"/>
          <w:szCs w:val="24"/>
          <w:lang w:eastAsia="zh-CN"/>
        </w:rPr>
        <w:t>4</w:t>
      </w:r>
      <w:r>
        <w:rPr>
          <w:rFonts w:ascii="Times New Roman" w:eastAsia="宋体" w:hAnsi="Times New Roman" w:cs="Times New Roman"/>
          <w:spacing w:val="-2"/>
          <w:sz w:val="24"/>
          <w:szCs w:val="24"/>
          <w:lang w:eastAsia="zh-CN"/>
        </w:rPr>
        <w:t>）申报、参与各类科研、创新项目；</w:t>
      </w:r>
    </w:p>
    <w:p w14:paraId="6C0416B7"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spacing w:val="-2"/>
          <w:sz w:val="24"/>
          <w:szCs w:val="24"/>
          <w:lang w:eastAsia="zh-CN"/>
        </w:rPr>
        <w:t>（</w:t>
      </w:r>
      <w:r>
        <w:rPr>
          <w:rFonts w:ascii="Times New Roman" w:eastAsia="宋体" w:hAnsi="Times New Roman" w:cs="Times New Roman"/>
          <w:spacing w:val="-2"/>
          <w:sz w:val="24"/>
          <w:szCs w:val="24"/>
          <w:lang w:eastAsia="zh-CN"/>
        </w:rPr>
        <w:t>5</w:t>
      </w:r>
      <w:r>
        <w:rPr>
          <w:rFonts w:ascii="Times New Roman" w:eastAsia="宋体" w:hAnsi="Times New Roman" w:cs="Times New Roman"/>
          <w:spacing w:val="-2"/>
          <w:sz w:val="24"/>
          <w:szCs w:val="24"/>
          <w:lang w:eastAsia="zh-CN"/>
        </w:rPr>
        <w:t>）选课指导、教授讲座等；</w:t>
      </w:r>
    </w:p>
    <w:p w14:paraId="73E84C42"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spacing w:val="-2"/>
          <w:sz w:val="24"/>
          <w:szCs w:val="24"/>
          <w:lang w:eastAsia="zh-CN"/>
        </w:rPr>
        <w:t>（</w:t>
      </w:r>
      <w:r>
        <w:rPr>
          <w:rFonts w:ascii="Times New Roman" w:eastAsia="宋体" w:hAnsi="Times New Roman" w:cs="Times New Roman"/>
          <w:spacing w:val="-2"/>
          <w:sz w:val="24"/>
          <w:szCs w:val="24"/>
          <w:lang w:eastAsia="zh-CN"/>
        </w:rPr>
        <w:t>6</w:t>
      </w:r>
      <w:r>
        <w:rPr>
          <w:rFonts w:ascii="Times New Roman" w:eastAsia="宋体" w:hAnsi="Times New Roman" w:cs="Times New Roman"/>
          <w:spacing w:val="-2"/>
          <w:sz w:val="24"/>
          <w:szCs w:val="24"/>
          <w:lang w:eastAsia="zh-CN"/>
        </w:rPr>
        <w:t>）专业分流指导。</w:t>
      </w:r>
    </w:p>
    <w:p w14:paraId="31C281D4" w14:textId="77777777" w:rsidR="006F63E2" w:rsidRDefault="006A3956" w:rsidP="006C585D">
      <w:pPr>
        <w:spacing w:beforeLines="100" w:before="240" w:afterLines="100" w:after="240"/>
        <w:ind w:left="28"/>
        <w:jc w:val="both"/>
        <w:outlineLvl w:val="1"/>
        <w:rPr>
          <w:rFonts w:ascii="Times New Roman" w:hAnsi="Times New Roman" w:cs="Times New Roman"/>
          <w:lang w:eastAsia="zh-CN"/>
        </w:rPr>
      </w:pPr>
      <w:bookmarkStart w:id="55" w:name="_Toc212218792"/>
      <w:r>
        <w:rPr>
          <w:rFonts w:ascii="Times New Roman" w:eastAsia="Times New Roman" w:hAnsi="Times New Roman" w:cs="Times New Roman"/>
          <w:spacing w:val="-2"/>
          <w:sz w:val="30"/>
          <w:szCs w:val="30"/>
          <w:lang w:eastAsia="zh-CN"/>
        </w:rPr>
        <w:t>22</w:t>
      </w:r>
      <w:r>
        <w:rPr>
          <w:rFonts w:ascii="Times New Roman" w:eastAsia="黑体" w:hAnsi="Times New Roman" w:cs="Times New Roman"/>
          <w:spacing w:val="-2"/>
          <w:sz w:val="30"/>
          <w:szCs w:val="30"/>
          <w:lang w:eastAsia="zh-CN"/>
        </w:rPr>
        <w:t>、如何实施学生学习过程的评价</w:t>
      </w:r>
      <w:bookmarkEnd w:id="55"/>
    </w:p>
    <w:p w14:paraId="0DFB739E" w14:textId="77777777" w:rsidR="006F63E2" w:rsidRDefault="006A3956" w:rsidP="0039233D">
      <w:pPr>
        <w:spacing w:line="360" w:lineRule="auto"/>
        <w:ind w:firstLineChars="200" w:firstLine="476"/>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1</w:t>
      </w:r>
      <w:r>
        <w:rPr>
          <w:rFonts w:ascii="Times New Roman" w:eastAsia="宋体" w:hAnsi="Times New Roman" w:cs="Times New Roman"/>
          <w:spacing w:val="-2"/>
          <w:sz w:val="24"/>
          <w:szCs w:val="24"/>
          <w:lang w:eastAsia="zh-CN"/>
        </w:rPr>
        <w:t>）</w:t>
      </w:r>
      <w:r w:rsidR="00712E4D" w:rsidRPr="00712E4D">
        <w:rPr>
          <w:rFonts w:ascii="Times New Roman" w:eastAsia="宋体" w:hAnsi="Times New Roman" w:cs="Times New Roman" w:hint="eastAsia"/>
          <w:b/>
          <w:spacing w:val="-2"/>
          <w:sz w:val="24"/>
          <w:szCs w:val="24"/>
          <w:lang w:eastAsia="zh-CN"/>
        </w:rPr>
        <w:t>理论课程</w:t>
      </w:r>
      <w:r w:rsidRPr="00712E4D">
        <w:rPr>
          <w:rFonts w:ascii="Times New Roman" w:eastAsia="宋体" w:hAnsi="Times New Roman" w:cs="Times New Roman"/>
          <w:spacing w:val="-2"/>
          <w:sz w:val="24"/>
          <w:szCs w:val="24"/>
          <w:lang w:eastAsia="zh-CN"/>
        </w:rPr>
        <w:t>跟踪评估方式</w:t>
      </w:r>
      <w:r>
        <w:rPr>
          <w:rFonts w:ascii="Times New Roman" w:eastAsia="宋体" w:hAnsi="Times New Roman" w:cs="Times New Roman"/>
          <w:spacing w:val="-2"/>
          <w:sz w:val="24"/>
          <w:szCs w:val="24"/>
          <w:lang w:eastAsia="zh-CN"/>
        </w:rPr>
        <w:t>包括：</w:t>
      </w:r>
      <w:r w:rsidR="00712E4D">
        <w:rPr>
          <w:rFonts w:ascii="Times New Roman" w:eastAsia="宋体" w:hAnsi="Times New Roman" w:cs="Times New Roman" w:hint="eastAsia"/>
          <w:spacing w:val="-2"/>
          <w:sz w:val="24"/>
          <w:szCs w:val="24"/>
          <w:lang w:eastAsia="zh-CN"/>
        </w:rPr>
        <w:t>课堂表现</w:t>
      </w:r>
      <w:r w:rsidR="00712E4D" w:rsidRPr="00712E4D">
        <w:rPr>
          <w:rFonts w:ascii="Times New Roman" w:eastAsia="宋体" w:hAnsi="Times New Roman" w:cs="Times New Roman" w:hint="eastAsia"/>
          <w:spacing w:val="-2"/>
          <w:sz w:val="24"/>
          <w:szCs w:val="24"/>
          <w:lang w:eastAsia="zh-CN"/>
        </w:rPr>
        <w:t>、作业、平时测验、期中考试、期末考试</w:t>
      </w:r>
      <w:r w:rsidR="00712E4D">
        <w:rPr>
          <w:rFonts w:ascii="Times New Roman" w:eastAsia="宋体" w:hAnsi="Times New Roman" w:cs="Times New Roman" w:hint="eastAsia"/>
          <w:spacing w:val="-2"/>
          <w:sz w:val="24"/>
          <w:szCs w:val="24"/>
          <w:lang w:eastAsia="zh-CN"/>
        </w:rPr>
        <w:t>等</w:t>
      </w:r>
      <w:r>
        <w:rPr>
          <w:rFonts w:ascii="Times New Roman" w:eastAsia="宋体" w:hAnsi="Times New Roman" w:cs="Times New Roman"/>
          <w:spacing w:val="7"/>
          <w:sz w:val="24"/>
          <w:szCs w:val="24"/>
          <w:lang w:eastAsia="zh-CN"/>
        </w:rPr>
        <w:t>；</w:t>
      </w:r>
    </w:p>
    <w:p w14:paraId="028F2076" w14:textId="77777777" w:rsidR="006F63E2" w:rsidRDefault="006A3956" w:rsidP="0039233D">
      <w:pPr>
        <w:spacing w:line="360" w:lineRule="auto"/>
        <w:ind w:firstLineChars="200" w:firstLine="476"/>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2</w:t>
      </w:r>
      <w:r>
        <w:rPr>
          <w:rFonts w:ascii="Times New Roman" w:eastAsia="宋体" w:hAnsi="Times New Roman" w:cs="Times New Roman"/>
          <w:spacing w:val="-2"/>
          <w:sz w:val="24"/>
          <w:szCs w:val="24"/>
          <w:lang w:eastAsia="zh-CN"/>
        </w:rPr>
        <w:t>）</w:t>
      </w:r>
      <w:r w:rsidRPr="00095B91">
        <w:rPr>
          <w:rFonts w:ascii="Times New Roman" w:eastAsia="宋体" w:hAnsi="Times New Roman" w:cs="Times New Roman"/>
          <w:b/>
          <w:spacing w:val="-2"/>
          <w:sz w:val="24"/>
          <w:szCs w:val="24"/>
          <w:lang w:eastAsia="zh-CN"/>
        </w:rPr>
        <w:t>实验课程的</w:t>
      </w:r>
      <w:r>
        <w:rPr>
          <w:rFonts w:ascii="Times New Roman" w:eastAsia="宋体" w:hAnsi="Times New Roman" w:cs="Times New Roman"/>
          <w:spacing w:val="-2"/>
          <w:sz w:val="24"/>
          <w:szCs w:val="24"/>
          <w:lang w:eastAsia="zh-CN"/>
        </w:rPr>
        <w:t>跟踪评估方式包括：实验预习、实验</w:t>
      </w:r>
      <w:r>
        <w:rPr>
          <w:rFonts w:ascii="Times New Roman" w:eastAsia="宋体" w:hAnsi="Times New Roman" w:cs="Times New Roman"/>
          <w:spacing w:val="-3"/>
          <w:sz w:val="24"/>
          <w:szCs w:val="24"/>
          <w:lang w:eastAsia="zh-CN"/>
        </w:rPr>
        <w:t>操作、实验记录、实验态</w:t>
      </w:r>
      <w:r>
        <w:rPr>
          <w:rFonts w:ascii="Times New Roman" w:eastAsia="宋体" w:hAnsi="Times New Roman" w:cs="Times New Roman"/>
          <w:spacing w:val="-4"/>
          <w:sz w:val="24"/>
          <w:szCs w:val="24"/>
          <w:lang w:eastAsia="zh-CN"/>
        </w:rPr>
        <w:t>度和表现、</w:t>
      </w:r>
      <w:r>
        <w:rPr>
          <w:rFonts w:ascii="Times New Roman" w:eastAsia="宋体" w:hAnsi="Times New Roman" w:cs="Times New Roman"/>
          <w:spacing w:val="-2"/>
          <w:sz w:val="24"/>
          <w:szCs w:val="24"/>
          <w:lang w:eastAsia="zh-CN"/>
        </w:rPr>
        <w:t>实验</w:t>
      </w:r>
      <w:r>
        <w:rPr>
          <w:rFonts w:ascii="Times New Roman" w:eastAsia="宋体" w:hAnsi="Times New Roman" w:cs="Times New Roman"/>
          <w:spacing w:val="-4"/>
          <w:sz w:val="24"/>
          <w:szCs w:val="24"/>
          <w:lang w:eastAsia="zh-CN"/>
        </w:rPr>
        <w:t>报告完成情况等；</w:t>
      </w:r>
    </w:p>
    <w:p w14:paraId="47DCFADA" w14:textId="77777777" w:rsidR="006F63E2" w:rsidRDefault="006A3956" w:rsidP="0039233D">
      <w:pPr>
        <w:spacing w:line="360" w:lineRule="auto"/>
        <w:ind w:firstLineChars="200" w:firstLine="476"/>
        <w:jc w:val="both"/>
        <w:rPr>
          <w:rFonts w:ascii="Times New Roman" w:eastAsia="宋体" w:hAnsi="Times New Roman" w:cs="Times New Roman"/>
          <w:spacing w:val="-2"/>
          <w:sz w:val="24"/>
          <w:szCs w:val="24"/>
          <w:lang w:eastAsia="zh-CN"/>
        </w:rPr>
      </w:pP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3</w:t>
      </w:r>
      <w:r>
        <w:rPr>
          <w:rFonts w:ascii="Times New Roman" w:eastAsia="宋体" w:hAnsi="Times New Roman" w:cs="Times New Roman"/>
          <w:spacing w:val="-2"/>
          <w:sz w:val="24"/>
          <w:szCs w:val="24"/>
          <w:lang w:eastAsia="zh-CN"/>
        </w:rPr>
        <w:t>）</w:t>
      </w:r>
      <w:r w:rsidRPr="00095B91">
        <w:rPr>
          <w:rFonts w:ascii="Times New Roman" w:eastAsia="宋体" w:hAnsi="Times New Roman" w:cs="Times New Roman"/>
          <w:b/>
          <w:spacing w:val="-2"/>
          <w:sz w:val="24"/>
          <w:szCs w:val="24"/>
          <w:lang w:eastAsia="zh-CN"/>
        </w:rPr>
        <w:t>实习过程</w:t>
      </w:r>
      <w:r>
        <w:rPr>
          <w:rFonts w:ascii="Times New Roman" w:eastAsia="宋体" w:hAnsi="Times New Roman" w:cs="Times New Roman"/>
          <w:spacing w:val="-2"/>
          <w:sz w:val="24"/>
          <w:szCs w:val="24"/>
          <w:lang w:eastAsia="zh-CN"/>
        </w:rPr>
        <w:t>的跟踪评估方式，包括：学生的实习态度、任务</w:t>
      </w:r>
      <w:r>
        <w:rPr>
          <w:rFonts w:ascii="Times New Roman" w:eastAsia="宋体" w:hAnsi="Times New Roman" w:cs="Times New Roman"/>
          <w:spacing w:val="-3"/>
          <w:sz w:val="24"/>
          <w:szCs w:val="24"/>
          <w:lang w:eastAsia="zh-CN"/>
        </w:rPr>
        <w:t>完成情况、实习笔</w:t>
      </w:r>
      <w:r>
        <w:rPr>
          <w:rFonts w:ascii="Times New Roman" w:eastAsia="宋体" w:hAnsi="Times New Roman" w:cs="Times New Roman"/>
          <w:spacing w:val="-2"/>
          <w:sz w:val="24"/>
          <w:szCs w:val="24"/>
          <w:lang w:eastAsia="zh-CN"/>
        </w:rPr>
        <w:t>记、报告、分散性实习中实习单位指导人员的评语或笔试、口试成绩等；</w:t>
      </w:r>
      <w:bookmarkStart w:id="56" w:name="bookmark74"/>
      <w:bookmarkEnd w:id="56"/>
    </w:p>
    <w:p w14:paraId="03904894" w14:textId="77777777" w:rsidR="006F63E2" w:rsidRDefault="006A3956" w:rsidP="0039233D">
      <w:pPr>
        <w:spacing w:line="360" w:lineRule="auto"/>
        <w:ind w:firstLineChars="200" w:firstLine="478"/>
        <w:jc w:val="both"/>
        <w:rPr>
          <w:rFonts w:ascii="Times New Roman" w:eastAsia="宋体" w:hAnsi="Times New Roman" w:cs="Times New Roman"/>
          <w:sz w:val="24"/>
          <w:szCs w:val="24"/>
          <w:lang w:eastAsia="zh-CN"/>
        </w:rPr>
      </w:pPr>
      <w:r>
        <w:rPr>
          <w:rFonts w:ascii="Times New Roman" w:eastAsia="宋体" w:hAnsi="Times New Roman" w:cs="Times New Roman"/>
          <w:spacing w:val="-1"/>
          <w:sz w:val="24"/>
          <w:szCs w:val="24"/>
          <w:lang w:eastAsia="zh-CN"/>
        </w:rPr>
        <w:t>（</w:t>
      </w:r>
      <w:r>
        <w:rPr>
          <w:rFonts w:ascii="Times New Roman" w:eastAsia="Times New Roman" w:hAnsi="Times New Roman" w:cs="Times New Roman"/>
          <w:spacing w:val="-1"/>
          <w:sz w:val="24"/>
          <w:szCs w:val="24"/>
          <w:lang w:eastAsia="zh-CN"/>
        </w:rPr>
        <w:t>4</w:t>
      </w:r>
      <w:r>
        <w:rPr>
          <w:rFonts w:ascii="Times New Roman" w:eastAsia="宋体" w:hAnsi="Times New Roman" w:cs="Times New Roman"/>
          <w:spacing w:val="-1"/>
          <w:sz w:val="24"/>
          <w:szCs w:val="24"/>
          <w:lang w:eastAsia="zh-CN"/>
        </w:rPr>
        <w:t>）</w:t>
      </w:r>
      <w:r w:rsidRPr="00095B91">
        <w:rPr>
          <w:rFonts w:ascii="Times New Roman" w:eastAsia="宋体" w:hAnsi="Times New Roman" w:cs="Times New Roman"/>
          <w:b/>
          <w:spacing w:val="-1"/>
          <w:sz w:val="24"/>
          <w:szCs w:val="24"/>
          <w:lang w:eastAsia="zh-CN"/>
        </w:rPr>
        <w:t>课程设计</w:t>
      </w:r>
      <w:r>
        <w:rPr>
          <w:rFonts w:ascii="Times New Roman" w:eastAsia="宋体" w:hAnsi="Times New Roman" w:cs="Times New Roman"/>
          <w:spacing w:val="-1"/>
          <w:sz w:val="24"/>
          <w:szCs w:val="24"/>
          <w:lang w:eastAsia="zh-CN"/>
        </w:rPr>
        <w:t>的</w:t>
      </w:r>
      <w:r>
        <w:rPr>
          <w:rFonts w:ascii="Times New Roman" w:eastAsia="宋体" w:hAnsi="Times New Roman" w:cs="Times New Roman"/>
          <w:spacing w:val="-2"/>
          <w:sz w:val="24"/>
          <w:szCs w:val="24"/>
          <w:lang w:eastAsia="zh-CN"/>
        </w:rPr>
        <w:t>跟踪</w:t>
      </w:r>
      <w:r>
        <w:rPr>
          <w:rFonts w:ascii="Times New Roman" w:eastAsia="宋体" w:hAnsi="Times New Roman" w:cs="Times New Roman"/>
          <w:spacing w:val="-1"/>
          <w:sz w:val="24"/>
          <w:szCs w:val="24"/>
          <w:lang w:eastAsia="zh-CN"/>
        </w:rPr>
        <w:t>评估方式，包括：</w:t>
      </w:r>
      <w:r>
        <w:rPr>
          <w:rFonts w:ascii="Times New Roman" w:eastAsia="宋体" w:hAnsi="Times New Roman" w:cs="Times New Roman"/>
          <w:spacing w:val="-5"/>
          <w:sz w:val="24"/>
          <w:szCs w:val="24"/>
          <w:lang w:eastAsia="zh-CN"/>
        </w:rPr>
        <w:t>设计</w:t>
      </w:r>
      <w:r>
        <w:rPr>
          <w:rFonts w:ascii="Times New Roman" w:eastAsia="宋体" w:hAnsi="Times New Roman" w:cs="Times New Roman"/>
          <w:spacing w:val="-2"/>
          <w:sz w:val="24"/>
          <w:szCs w:val="24"/>
          <w:lang w:eastAsia="zh-CN"/>
        </w:rPr>
        <w:t>过程表现、图纸及说明书质量等。</w:t>
      </w:r>
    </w:p>
    <w:p w14:paraId="513D15E7" w14:textId="77777777" w:rsidR="006F63E2" w:rsidRDefault="006A3956">
      <w:pPr>
        <w:spacing w:line="360"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w:t>
      </w:r>
      <w:r>
        <w:rPr>
          <w:rFonts w:ascii="Times New Roman" w:eastAsia="Times New Roman" w:hAnsi="Times New Roman" w:cs="Times New Roman"/>
          <w:sz w:val="24"/>
          <w:szCs w:val="24"/>
          <w:lang w:eastAsia="zh-CN"/>
        </w:rPr>
        <w:t>5</w:t>
      </w:r>
      <w:r>
        <w:rPr>
          <w:rFonts w:ascii="Times New Roman" w:eastAsia="宋体" w:hAnsi="Times New Roman" w:cs="Times New Roman"/>
          <w:sz w:val="24"/>
          <w:szCs w:val="24"/>
          <w:lang w:eastAsia="zh-CN"/>
        </w:rPr>
        <w:t>）</w:t>
      </w:r>
      <w:r w:rsidRPr="00095B91">
        <w:rPr>
          <w:rFonts w:ascii="Times New Roman" w:eastAsia="宋体" w:hAnsi="Times New Roman" w:cs="Times New Roman"/>
          <w:b/>
          <w:sz w:val="24"/>
          <w:szCs w:val="24"/>
          <w:lang w:eastAsia="zh-CN"/>
        </w:rPr>
        <w:t>毕业设计（论文）</w:t>
      </w:r>
      <w:r>
        <w:rPr>
          <w:rFonts w:ascii="Times New Roman" w:eastAsia="宋体" w:hAnsi="Times New Roman" w:cs="Times New Roman"/>
          <w:sz w:val="24"/>
          <w:szCs w:val="24"/>
          <w:lang w:eastAsia="zh-CN"/>
        </w:rPr>
        <w:t>跟踪评估方式，包括：前期检查（立题审批表、任务书、</w:t>
      </w:r>
      <w:r>
        <w:rPr>
          <w:rFonts w:ascii="Times New Roman" w:eastAsia="宋体" w:hAnsi="Times New Roman" w:cs="Times New Roman"/>
          <w:spacing w:val="-4"/>
          <w:sz w:val="24"/>
          <w:szCs w:val="24"/>
          <w:lang w:eastAsia="zh-CN"/>
        </w:rPr>
        <w:t>开题报告）、中期检查（中期检查表、进展</w:t>
      </w:r>
      <w:r>
        <w:rPr>
          <w:rFonts w:ascii="Times New Roman" w:eastAsia="宋体" w:hAnsi="Times New Roman" w:cs="Times New Roman"/>
          <w:spacing w:val="-5"/>
          <w:sz w:val="24"/>
          <w:szCs w:val="24"/>
          <w:lang w:eastAsia="zh-CN"/>
        </w:rPr>
        <w:t>是否符合计划要求、教师指导是否到位、学</w:t>
      </w:r>
      <w:r>
        <w:rPr>
          <w:rFonts w:ascii="Times New Roman" w:eastAsia="宋体" w:hAnsi="Times New Roman" w:cs="Times New Roman"/>
          <w:spacing w:val="-4"/>
          <w:sz w:val="24"/>
          <w:szCs w:val="24"/>
          <w:lang w:eastAsia="zh-CN"/>
        </w:rPr>
        <w:t>风是否正常、中期答辩记录与评分）、后期</w:t>
      </w:r>
      <w:r>
        <w:rPr>
          <w:rFonts w:ascii="Times New Roman" w:eastAsia="宋体" w:hAnsi="Times New Roman" w:cs="Times New Roman"/>
          <w:spacing w:val="-5"/>
          <w:sz w:val="24"/>
          <w:szCs w:val="24"/>
          <w:lang w:eastAsia="zh-CN"/>
        </w:rPr>
        <w:t>检测（课题任务是否完成、质量是否符合要</w:t>
      </w:r>
      <w:r>
        <w:rPr>
          <w:rFonts w:ascii="Times New Roman" w:eastAsia="宋体" w:hAnsi="Times New Roman" w:cs="Times New Roman"/>
          <w:spacing w:val="-4"/>
          <w:sz w:val="24"/>
          <w:szCs w:val="24"/>
          <w:lang w:eastAsia="zh-CN"/>
        </w:rPr>
        <w:t>求、毕业答辩准备工作进展情况等）、指导</w:t>
      </w:r>
      <w:r>
        <w:rPr>
          <w:rFonts w:ascii="Times New Roman" w:eastAsia="宋体" w:hAnsi="Times New Roman" w:cs="Times New Roman"/>
          <w:spacing w:val="-5"/>
          <w:sz w:val="24"/>
          <w:szCs w:val="24"/>
          <w:lang w:eastAsia="zh-CN"/>
        </w:rPr>
        <w:t>教师评分、评阅教师评分、答辩及答辩小组</w:t>
      </w:r>
      <w:r>
        <w:rPr>
          <w:rFonts w:ascii="Times New Roman" w:eastAsia="宋体" w:hAnsi="Times New Roman" w:cs="Times New Roman"/>
          <w:spacing w:val="-10"/>
          <w:sz w:val="24"/>
          <w:szCs w:val="24"/>
          <w:lang w:eastAsia="zh-CN"/>
        </w:rPr>
        <w:t>评分。</w:t>
      </w:r>
    </w:p>
    <w:p w14:paraId="2F7E2B57"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57" w:name="_Toc212218793"/>
      <w:r>
        <w:rPr>
          <w:rFonts w:ascii="Times New Roman" w:eastAsia="Times New Roman" w:hAnsi="Times New Roman" w:cs="Times New Roman"/>
          <w:spacing w:val="-1"/>
          <w:sz w:val="30"/>
          <w:szCs w:val="30"/>
          <w:lang w:eastAsia="zh-CN"/>
        </w:rPr>
        <w:t>23</w:t>
      </w:r>
      <w:r>
        <w:rPr>
          <w:rFonts w:ascii="Times New Roman" w:eastAsia="黑体" w:hAnsi="Times New Roman" w:cs="Times New Roman"/>
          <w:spacing w:val="-1"/>
          <w:sz w:val="30"/>
          <w:szCs w:val="30"/>
          <w:lang w:eastAsia="zh-CN"/>
        </w:rPr>
        <w:t>、学校和学院主要通过哪些方式评价是否达到毕业要求</w:t>
      </w:r>
      <w:bookmarkEnd w:id="57"/>
    </w:p>
    <w:p w14:paraId="16517C14" w14:textId="77777777" w:rsidR="006F63E2" w:rsidRDefault="006A3956" w:rsidP="0039233D">
      <w:pPr>
        <w:spacing w:line="360" w:lineRule="auto"/>
        <w:ind w:firstLineChars="200" w:firstLine="464"/>
        <w:jc w:val="both"/>
        <w:rPr>
          <w:rFonts w:ascii="Times New Roman" w:eastAsia="宋体" w:hAnsi="Times New Roman" w:cs="Times New Roman"/>
          <w:sz w:val="24"/>
          <w:szCs w:val="24"/>
          <w:lang w:eastAsia="zh-CN"/>
        </w:rPr>
      </w:pPr>
      <w:r>
        <w:rPr>
          <w:rFonts w:ascii="Times New Roman" w:eastAsia="宋体" w:hAnsi="Times New Roman" w:cs="Times New Roman"/>
          <w:spacing w:val="-8"/>
          <w:sz w:val="24"/>
          <w:szCs w:val="24"/>
          <w:lang w:eastAsia="zh-CN"/>
        </w:rPr>
        <w:t>（</w:t>
      </w:r>
      <w:r>
        <w:rPr>
          <w:rFonts w:ascii="Times New Roman" w:eastAsia="Times New Roman" w:hAnsi="Times New Roman" w:cs="Times New Roman"/>
          <w:spacing w:val="-8"/>
          <w:sz w:val="24"/>
          <w:szCs w:val="24"/>
          <w:lang w:eastAsia="zh-CN"/>
        </w:rPr>
        <w:t>1</w:t>
      </w:r>
      <w:r>
        <w:rPr>
          <w:rFonts w:ascii="Times New Roman" w:eastAsia="宋体" w:hAnsi="Times New Roman" w:cs="Times New Roman"/>
          <w:spacing w:val="-8"/>
          <w:sz w:val="24"/>
          <w:szCs w:val="24"/>
          <w:lang w:eastAsia="zh-CN"/>
        </w:rPr>
        <w:t>）课程达成度评价</w:t>
      </w:r>
      <w:r>
        <w:rPr>
          <w:rFonts w:ascii="Times New Roman" w:eastAsia="宋体" w:hAnsi="Times New Roman" w:cs="Times New Roman"/>
          <w:spacing w:val="-12"/>
          <w:sz w:val="24"/>
          <w:szCs w:val="24"/>
          <w:lang w:eastAsia="zh-CN"/>
        </w:rPr>
        <w:t>；（</w:t>
      </w:r>
      <w:r>
        <w:rPr>
          <w:rFonts w:ascii="Times New Roman" w:eastAsia="Times New Roman" w:hAnsi="Times New Roman" w:cs="Times New Roman"/>
          <w:spacing w:val="-8"/>
          <w:sz w:val="24"/>
          <w:szCs w:val="24"/>
          <w:lang w:eastAsia="zh-CN"/>
        </w:rPr>
        <w:t>2</w:t>
      </w:r>
      <w:r>
        <w:rPr>
          <w:rFonts w:ascii="Times New Roman" w:eastAsia="宋体" w:hAnsi="Times New Roman" w:cs="Times New Roman"/>
          <w:spacing w:val="-8"/>
          <w:sz w:val="24"/>
          <w:szCs w:val="24"/>
          <w:lang w:eastAsia="zh-CN"/>
        </w:rPr>
        <w:t>）学分和学分绩点评价</w:t>
      </w:r>
      <w:r>
        <w:rPr>
          <w:rFonts w:ascii="Times New Roman" w:eastAsia="宋体" w:hAnsi="Times New Roman" w:cs="Times New Roman"/>
          <w:spacing w:val="-12"/>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8"/>
          <w:sz w:val="24"/>
          <w:szCs w:val="24"/>
          <w:lang w:eastAsia="zh-CN"/>
        </w:rPr>
        <w:t>3</w:t>
      </w:r>
      <w:r>
        <w:rPr>
          <w:rFonts w:ascii="Times New Roman" w:eastAsia="宋体" w:hAnsi="Times New Roman" w:cs="Times New Roman"/>
          <w:spacing w:val="-8"/>
          <w:sz w:val="24"/>
          <w:szCs w:val="24"/>
          <w:lang w:eastAsia="zh-CN"/>
        </w:rPr>
        <w:t>）学期和学年学业评价（综</w:t>
      </w:r>
      <w:r>
        <w:rPr>
          <w:rFonts w:ascii="Times New Roman" w:eastAsia="宋体" w:hAnsi="Times New Roman" w:cs="Times New Roman"/>
          <w:spacing w:val="-10"/>
          <w:sz w:val="24"/>
          <w:szCs w:val="24"/>
          <w:lang w:eastAsia="zh-CN"/>
        </w:rPr>
        <w:t>合测评</w:t>
      </w:r>
      <w:r>
        <w:rPr>
          <w:rFonts w:ascii="Times New Roman" w:eastAsia="宋体" w:hAnsi="Times New Roman" w:cs="Times New Roman"/>
          <w:spacing w:val="-28"/>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10"/>
          <w:sz w:val="24"/>
          <w:szCs w:val="24"/>
          <w:lang w:eastAsia="zh-CN"/>
        </w:rPr>
        <w:t>4</w:t>
      </w:r>
      <w:r>
        <w:rPr>
          <w:rFonts w:ascii="Times New Roman" w:eastAsia="宋体" w:hAnsi="Times New Roman" w:cs="Times New Roman"/>
          <w:spacing w:val="-10"/>
          <w:sz w:val="24"/>
          <w:szCs w:val="24"/>
          <w:lang w:eastAsia="zh-CN"/>
        </w:rPr>
        <w:t>）课外创新创业与素质教育学分评价</w:t>
      </w:r>
      <w:r>
        <w:rPr>
          <w:rFonts w:ascii="Times New Roman" w:eastAsia="宋体" w:hAnsi="Times New Roman" w:cs="Times New Roman"/>
          <w:spacing w:val="-28"/>
          <w:sz w:val="24"/>
          <w:szCs w:val="24"/>
          <w:lang w:eastAsia="zh-CN"/>
        </w:rPr>
        <w:t>；（</w:t>
      </w:r>
      <w:r>
        <w:rPr>
          <w:rFonts w:ascii="Times New Roman" w:eastAsia="Times New Roman" w:hAnsi="Times New Roman" w:cs="Times New Roman"/>
          <w:spacing w:val="-10"/>
          <w:sz w:val="24"/>
          <w:szCs w:val="24"/>
          <w:lang w:eastAsia="zh-CN"/>
        </w:rPr>
        <w:t>5</w:t>
      </w:r>
      <w:r>
        <w:rPr>
          <w:rFonts w:ascii="Times New Roman" w:eastAsia="宋体" w:hAnsi="Times New Roman" w:cs="Times New Roman"/>
          <w:spacing w:val="-10"/>
          <w:sz w:val="24"/>
          <w:szCs w:val="24"/>
          <w:lang w:eastAsia="zh-CN"/>
        </w:rPr>
        <w:t>）</w:t>
      </w:r>
      <w:r>
        <w:rPr>
          <w:rFonts w:ascii="Times New Roman" w:eastAsia="宋体" w:hAnsi="Times New Roman" w:cs="Times New Roman"/>
          <w:spacing w:val="-11"/>
          <w:sz w:val="24"/>
          <w:szCs w:val="24"/>
          <w:lang w:eastAsia="zh-CN"/>
        </w:rPr>
        <w:t>毕业生调查反馈</w:t>
      </w:r>
      <w:r>
        <w:rPr>
          <w:rFonts w:ascii="Times New Roman" w:eastAsia="宋体" w:hAnsi="Times New Roman" w:cs="Times New Roman"/>
          <w:spacing w:val="-28"/>
          <w:sz w:val="24"/>
          <w:szCs w:val="24"/>
          <w:lang w:eastAsia="zh-CN"/>
        </w:rPr>
        <w:t>；（</w:t>
      </w:r>
      <w:r>
        <w:rPr>
          <w:rFonts w:ascii="Times New Roman" w:eastAsia="Times New Roman" w:hAnsi="Times New Roman" w:cs="Times New Roman"/>
          <w:spacing w:val="-11"/>
          <w:sz w:val="24"/>
          <w:szCs w:val="24"/>
          <w:lang w:eastAsia="zh-CN"/>
        </w:rPr>
        <w:t>6</w:t>
      </w:r>
      <w:r>
        <w:rPr>
          <w:rFonts w:ascii="Times New Roman" w:eastAsia="宋体" w:hAnsi="Times New Roman" w:cs="Times New Roman"/>
          <w:spacing w:val="-11"/>
          <w:sz w:val="24"/>
          <w:szCs w:val="24"/>
          <w:lang w:eastAsia="zh-CN"/>
        </w:rPr>
        <w:t>）用人单</w:t>
      </w:r>
      <w:r>
        <w:rPr>
          <w:rFonts w:ascii="Times New Roman" w:eastAsia="宋体" w:hAnsi="Times New Roman" w:cs="Times New Roman"/>
          <w:spacing w:val="-12"/>
          <w:sz w:val="24"/>
          <w:szCs w:val="24"/>
          <w:lang w:eastAsia="zh-CN"/>
        </w:rPr>
        <w:t>位调查反馈</w:t>
      </w:r>
      <w:r>
        <w:rPr>
          <w:rFonts w:ascii="Times New Roman" w:eastAsia="宋体" w:hAnsi="Times New Roman" w:cs="Times New Roman"/>
          <w:spacing w:val="-1"/>
          <w:sz w:val="24"/>
          <w:szCs w:val="24"/>
          <w:lang w:eastAsia="zh-CN"/>
        </w:rPr>
        <w:t>；（</w:t>
      </w:r>
      <w:r>
        <w:rPr>
          <w:rFonts w:ascii="Times New Roman" w:eastAsia="Times New Roman" w:hAnsi="Times New Roman" w:cs="Times New Roman"/>
          <w:spacing w:val="-12"/>
          <w:sz w:val="24"/>
          <w:szCs w:val="24"/>
          <w:lang w:eastAsia="zh-CN"/>
        </w:rPr>
        <w:t>7</w:t>
      </w:r>
      <w:r>
        <w:rPr>
          <w:rFonts w:ascii="Times New Roman" w:eastAsia="宋体" w:hAnsi="Times New Roman" w:cs="Times New Roman"/>
          <w:spacing w:val="-12"/>
          <w:sz w:val="24"/>
          <w:szCs w:val="24"/>
          <w:lang w:eastAsia="zh-CN"/>
        </w:rPr>
        <w:t>）毕业生满意度调查</w:t>
      </w:r>
      <w:r>
        <w:rPr>
          <w:rFonts w:ascii="Times New Roman" w:eastAsia="宋体" w:hAnsi="Times New Roman" w:cs="Times New Roman"/>
          <w:spacing w:val="-1"/>
          <w:sz w:val="24"/>
          <w:szCs w:val="24"/>
          <w:lang w:eastAsia="zh-CN"/>
        </w:rPr>
        <w:t>；（</w:t>
      </w:r>
      <w:r>
        <w:rPr>
          <w:rFonts w:ascii="Times New Roman" w:eastAsia="Times New Roman" w:hAnsi="Times New Roman" w:cs="Times New Roman"/>
          <w:spacing w:val="-12"/>
          <w:sz w:val="24"/>
          <w:szCs w:val="24"/>
          <w:lang w:eastAsia="zh-CN"/>
        </w:rPr>
        <w:t>8</w:t>
      </w:r>
      <w:r>
        <w:rPr>
          <w:rFonts w:ascii="Times New Roman" w:eastAsia="宋体" w:hAnsi="Times New Roman" w:cs="Times New Roman"/>
          <w:spacing w:val="-12"/>
          <w:sz w:val="24"/>
          <w:szCs w:val="24"/>
          <w:lang w:eastAsia="zh-CN"/>
        </w:rPr>
        <w:t>）就业率数据。</w:t>
      </w:r>
    </w:p>
    <w:p w14:paraId="4F11CC14"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58" w:name="bookmark41"/>
      <w:bookmarkStart w:id="59" w:name="_Toc212218794"/>
      <w:bookmarkEnd w:id="58"/>
      <w:r>
        <w:rPr>
          <w:rFonts w:ascii="Times New Roman" w:eastAsia="Times New Roman" w:hAnsi="Times New Roman" w:cs="Times New Roman"/>
          <w:spacing w:val="-1"/>
          <w:sz w:val="30"/>
          <w:szCs w:val="30"/>
          <w:lang w:eastAsia="zh-CN"/>
        </w:rPr>
        <w:t>24</w:t>
      </w:r>
      <w:r>
        <w:rPr>
          <w:rFonts w:ascii="Times New Roman" w:eastAsia="黑体" w:hAnsi="Times New Roman" w:cs="Times New Roman"/>
          <w:spacing w:val="-1"/>
          <w:sz w:val="30"/>
          <w:szCs w:val="30"/>
          <w:lang w:eastAsia="zh-CN"/>
        </w:rPr>
        <w:t>、创新创业与素质教育学分的获取渠道</w:t>
      </w:r>
      <w:bookmarkEnd w:id="59"/>
    </w:p>
    <w:p w14:paraId="78CEF9AC" w14:textId="77777777" w:rsidR="006F63E2" w:rsidRDefault="006A3956" w:rsidP="0039233D">
      <w:pPr>
        <w:spacing w:line="360" w:lineRule="auto"/>
        <w:ind w:firstLineChars="200" w:firstLine="472"/>
        <w:jc w:val="both"/>
        <w:rPr>
          <w:rFonts w:ascii="Times New Roman" w:eastAsia="宋体" w:hAnsi="Times New Roman" w:cs="Times New Roman"/>
          <w:sz w:val="24"/>
          <w:szCs w:val="24"/>
          <w:lang w:eastAsia="zh-CN"/>
        </w:rPr>
      </w:pPr>
      <w:r>
        <w:rPr>
          <w:rFonts w:ascii="Times New Roman" w:eastAsia="宋体" w:hAnsi="Times New Roman" w:cs="Times New Roman"/>
          <w:spacing w:val="-4"/>
          <w:sz w:val="24"/>
          <w:szCs w:val="24"/>
          <w:lang w:eastAsia="zh-CN"/>
        </w:rPr>
        <w:t>（</w:t>
      </w:r>
      <w:r>
        <w:rPr>
          <w:rFonts w:ascii="Times New Roman" w:eastAsia="Times New Roman" w:hAnsi="Times New Roman" w:cs="Times New Roman"/>
          <w:spacing w:val="-4"/>
          <w:sz w:val="24"/>
          <w:szCs w:val="24"/>
          <w:lang w:eastAsia="zh-CN"/>
        </w:rPr>
        <w:t>1</w:t>
      </w:r>
      <w:r>
        <w:rPr>
          <w:rFonts w:ascii="Times New Roman" w:eastAsia="宋体" w:hAnsi="Times New Roman" w:cs="Times New Roman"/>
          <w:spacing w:val="-4"/>
          <w:sz w:val="24"/>
          <w:szCs w:val="24"/>
          <w:lang w:eastAsia="zh-CN"/>
        </w:rPr>
        <w:t>）大学生科技创新创业计训练项目；</w:t>
      </w:r>
    </w:p>
    <w:p w14:paraId="374D3698" w14:textId="77777777" w:rsidR="006F63E2" w:rsidRDefault="006A3956" w:rsidP="0039233D">
      <w:pPr>
        <w:spacing w:line="360" w:lineRule="auto"/>
        <w:ind w:firstLineChars="200" w:firstLine="474"/>
        <w:jc w:val="both"/>
        <w:rPr>
          <w:rFonts w:ascii="Times New Roman" w:eastAsia="宋体" w:hAnsi="Times New Roman" w:cs="Times New Roman"/>
          <w:sz w:val="24"/>
          <w:szCs w:val="24"/>
          <w:lang w:eastAsia="zh-CN"/>
        </w:rPr>
      </w:pPr>
      <w:r>
        <w:rPr>
          <w:rFonts w:ascii="Times New Roman" w:eastAsia="宋体" w:hAnsi="Times New Roman" w:cs="Times New Roman"/>
          <w:spacing w:val="-3"/>
          <w:sz w:val="24"/>
          <w:szCs w:val="24"/>
          <w:lang w:eastAsia="zh-CN"/>
        </w:rPr>
        <w:t>（</w:t>
      </w:r>
      <w:r>
        <w:rPr>
          <w:rFonts w:ascii="Times New Roman" w:eastAsia="Times New Roman" w:hAnsi="Times New Roman" w:cs="Times New Roman"/>
          <w:spacing w:val="-3"/>
          <w:sz w:val="24"/>
          <w:szCs w:val="24"/>
          <w:lang w:eastAsia="zh-CN"/>
        </w:rPr>
        <w:t>2</w:t>
      </w:r>
      <w:r>
        <w:rPr>
          <w:rFonts w:ascii="Times New Roman" w:eastAsia="宋体" w:hAnsi="Times New Roman" w:cs="Times New Roman"/>
          <w:spacing w:val="-3"/>
          <w:sz w:val="24"/>
          <w:szCs w:val="24"/>
          <w:lang w:eastAsia="zh-CN"/>
        </w:rPr>
        <w:t>）参加教育部、</w:t>
      </w:r>
      <w:r>
        <w:rPr>
          <w:rFonts w:ascii="Times New Roman" w:eastAsia="宋体" w:hAnsi="Times New Roman" w:cs="Times New Roman"/>
          <w:sz w:val="24"/>
          <w:szCs w:val="24"/>
          <w:lang w:eastAsia="zh-CN"/>
        </w:rPr>
        <w:t>教育厅</w:t>
      </w:r>
      <w:r>
        <w:rPr>
          <w:rFonts w:ascii="Times New Roman" w:eastAsia="宋体" w:hAnsi="Times New Roman" w:cs="Times New Roman"/>
          <w:spacing w:val="-3"/>
          <w:sz w:val="24"/>
          <w:szCs w:val="24"/>
          <w:lang w:eastAsia="zh-CN"/>
        </w:rPr>
        <w:t>等部门组织的各类学科知识技能竞赛；</w:t>
      </w:r>
    </w:p>
    <w:p w14:paraId="2834297B" w14:textId="77777777" w:rsidR="006F63E2" w:rsidRDefault="006A3956" w:rsidP="0039233D">
      <w:pPr>
        <w:spacing w:line="360" w:lineRule="auto"/>
        <w:ind w:firstLineChars="200" w:firstLine="466"/>
        <w:jc w:val="both"/>
        <w:rPr>
          <w:rFonts w:ascii="Times New Roman" w:eastAsia="宋体" w:hAnsi="Times New Roman" w:cs="Times New Roman"/>
          <w:sz w:val="24"/>
          <w:szCs w:val="24"/>
          <w:lang w:eastAsia="zh-CN"/>
        </w:rPr>
      </w:pPr>
      <w:r>
        <w:rPr>
          <w:rFonts w:ascii="Times New Roman" w:eastAsia="宋体" w:hAnsi="Times New Roman" w:cs="Times New Roman"/>
          <w:spacing w:val="-7"/>
          <w:sz w:val="24"/>
          <w:szCs w:val="24"/>
          <w:lang w:eastAsia="zh-CN"/>
        </w:rPr>
        <w:t>（</w:t>
      </w:r>
      <w:r>
        <w:rPr>
          <w:rFonts w:ascii="Times New Roman" w:eastAsia="Times New Roman" w:hAnsi="Times New Roman" w:cs="Times New Roman"/>
          <w:spacing w:val="-7"/>
          <w:sz w:val="24"/>
          <w:szCs w:val="24"/>
          <w:lang w:eastAsia="zh-CN"/>
        </w:rPr>
        <w:t>3</w:t>
      </w:r>
      <w:r>
        <w:rPr>
          <w:rFonts w:ascii="Times New Roman" w:eastAsia="宋体" w:hAnsi="Times New Roman" w:cs="Times New Roman"/>
          <w:spacing w:val="-7"/>
          <w:sz w:val="24"/>
          <w:szCs w:val="24"/>
          <w:lang w:eastAsia="zh-CN"/>
        </w:rPr>
        <w:t>）发表学术论文；</w:t>
      </w:r>
    </w:p>
    <w:p w14:paraId="7428195D" w14:textId="77777777" w:rsidR="006F63E2" w:rsidRDefault="006A3956" w:rsidP="0039233D">
      <w:pPr>
        <w:spacing w:line="360" w:lineRule="auto"/>
        <w:ind w:firstLineChars="200" w:firstLine="472"/>
        <w:jc w:val="both"/>
        <w:rPr>
          <w:rFonts w:ascii="Times New Roman" w:eastAsia="宋体" w:hAnsi="Times New Roman" w:cs="Times New Roman"/>
          <w:sz w:val="24"/>
          <w:szCs w:val="24"/>
          <w:lang w:eastAsia="zh-CN"/>
        </w:rPr>
      </w:pPr>
      <w:r>
        <w:rPr>
          <w:rFonts w:ascii="Times New Roman" w:eastAsia="宋体" w:hAnsi="Times New Roman" w:cs="Times New Roman"/>
          <w:spacing w:val="-4"/>
          <w:sz w:val="24"/>
          <w:szCs w:val="24"/>
          <w:lang w:eastAsia="zh-CN"/>
        </w:rPr>
        <w:t>（</w:t>
      </w:r>
      <w:r>
        <w:rPr>
          <w:rFonts w:ascii="Times New Roman" w:eastAsia="Times New Roman" w:hAnsi="Times New Roman" w:cs="Times New Roman"/>
          <w:spacing w:val="-4"/>
          <w:sz w:val="24"/>
          <w:szCs w:val="24"/>
          <w:lang w:eastAsia="zh-CN"/>
        </w:rPr>
        <w:t>4</w:t>
      </w:r>
      <w:r>
        <w:rPr>
          <w:rFonts w:ascii="Times New Roman" w:eastAsia="宋体" w:hAnsi="Times New Roman" w:cs="Times New Roman"/>
          <w:spacing w:val="-4"/>
          <w:sz w:val="24"/>
          <w:szCs w:val="24"/>
          <w:lang w:eastAsia="zh-CN"/>
        </w:rPr>
        <w:t>）申请发明专利或授权实用新型专利；</w:t>
      </w:r>
    </w:p>
    <w:p w14:paraId="41620224" w14:textId="77777777" w:rsidR="006F63E2" w:rsidRDefault="006A3956" w:rsidP="0039233D">
      <w:pPr>
        <w:spacing w:line="360" w:lineRule="auto"/>
        <w:ind w:firstLineChars="200" w:firstLine="472"/>
        <w:jc w:val="both"/>
        <w:rPr>
          <w:rFonts w:ascii="Times New Roman" w:eastAsia="宋体" w:hAnsi="Times New Roman" w:cs="Times New Roman"/>
          <w:sz w:val="24"/>
          <w:szCs w:val="24"/>
          <w:lang w:eastAsia="zh-CN"/>
        </w:rPr>
      </w:pPr>
      <w:r>
        <w:rPr>
          <w:rFonts w:ascii="Times New Roman" w:eastAsia="宋体" w:hAnsi="Times New Roman" w:cs="Times New Roman"/>
          <w:spacing w:val="-4"/>
          <w:sz w:val="24"/>
          <w:szCs w:val="24"/>
          <w:lang w:eastAsia="zh-CN"/>
        </w:rPr>
        <w:t>（</w:t>
      </w:r>
      <w:r>
        <w:rPr>
          <w:rFonts w:ascii="Times New Roman" w:eastAsia="Times New Roman" w:hAnsi="Times New Roman" w:cs="Times New Roman"/>
          <w:spacing w:val="-4"/>
          <w:sz w:val="24"/>
          <w:szCs w:val="24"/>
          <w:lang w:eastAsia="zh-CN"/>
        </w:rPr>
        <w:t>5</w:t>
      </w:r>
      <w:r>
        <w:rPr>
          <w:rFonts w:ascii="Times New Roman" w:eastAsia="宋体" w:hAnsi="Times New Roman" w:cs="Times New Roman"/>
          <w:spacing w:val="-4"/>
          <w:sz w:val="24"/>
          <w:szCs w:val="24"/>
          <w:lang w:eastAsia="zh-CN"/>
        </w:rPr>
        <w:t>）选修独立</w:t>
      </w:r>
      <w:r>
        <w:rPr>
          <w:rFonts w:ascii="Times New Roman" w:eastAsia="宋体" w:hAnsi="Times New Roman" w:cs="Times New Roman"/>
          <w:sz w:val="24"/>
          <w:szCs w:val="24"/>
          <w:lang w:eastAsia="zh-CN"/>
        </w:rPr>
        <w:t>设置</w:t>
      </w:r>
      <w:r>
        <w:rPr>
          <w:rFonts w:ascii="Times New Roman" w:eastAsia="宋体" w:hAnsi="Times New Roman" w:cs="Times New Roman"/>
          <w:spacing w:val="-4"/>
          <w:sz w:val="24"/>
          <w:szCs w:val="24"/>
          <w:lang w:eastAsia="zh-CN"/>
        </w:rPr>
        <w:t>的创新实践类课程；</w:t>
      </w:r>
    </w:p>
    <w:p w14:paraId="67F8F492" w14:textId="77777777" w:rsidR="006F63E2" w:rsidRDefault="006A3956" w:rsidP="0039233D">
      <w:pPr>
        <w:spacing w:line="360" w:lineRule="auto"/>
        <w:ind w:firstLineChars="200" w:firstLine="476"/>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lastRenderedPageBreak/>
        <w:t>（</w:t>
      </w:r>
      <w:r>
        <w:rPr>
          <w:rFonts w:ascii="Times New Roman" w:eastAsia="Times New Roman" w:hAnsi="Times New Roman" w:cs="Times New Roman"/>
          <w:spacing w:val="-2"/>
          <w:sz w:val="24"/>
          <w:szCs w:val="24"/>
          <w:lang w:eastAsia="zh-CN"/>
        </w:rPr>
        <w:t>6</w:t>
      </w:r>
      <w:r>
        <w:rPr>
          <w:rFonts w:ascii="Times New Roman" w:eastAsia="宋体" w:hAnsi="Times New Roman" w:cs="Times New Roman"/>
          <w:spacing w:val="-2"/>
          <w:sz w:val="24"/>
          <w:szCs w:val="24"/>
          <w:lang w:eastAsia="zh-CN"/>
        </w:rPr>
        <w:t>）其他创新</w:t>
      </w:r>
      <w:r>
        <w:rPr>
          <w:rFonts w:ascii="Times New Roman" w:eastAsia="宋体" w:hAnsi="Times New Roman" w:cs="Times New Roman"/>
          <w:sz w:val="24"/>
          <w:szCs w:val="24"/>
          <w:lang w:eastAsia="zh-CN"/>
        </w:rPr>
        <w:t>活动</w:t>
      </w:r>
      <w:r>
        <w:rPr>
          <w:rFonts w:ascii="Times New Roman" w:eastAsia="宋体" w:hAnsi="Times New Roman" w:cs="Times New Roman"/>
          <w:spacing w:val="-2"/>
          <w:sz w:val="24"/>
          <w:szCs w:val="24"/>
          <w:lang w:eastAsia="zh-CN"/>
        </w:rPr>
        <w:t>，包括：获得国家专业资格证书、代表学校参加</w:t>
      </w:r>
      <w:r>
        <w:rPr>
          <w:rFonts w:ascii="Times New Roman" w:eastAsia="宋体" w:hAnsi="Times New Roman" w:cs="Times New Roman"/>
          <w:spacing w:val="-3"/>
          <w:sz w:val="24"/>
          <w:szCs w:val="24"/>
          <w:lang w:eastAsia="zh-CN"/>
        </w:rPr>
        <w:t>各类艺术设计创作及文化素质教育活动、社会实践活动等。</w:t>
      </w:r>
    </w:p>
    <w:p w14:paraId="54CB688B"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60" w:name="bookmark42"/>
      <w:bookmarkStart w:id="61" w:name="_Toc212218795"/>
      <w:bookmarkEnd w:id="60"/>
      <w:r>
        <w:rPr>
          <w:rFonts w:ascii="Times New Roman" w:eastAsia="Times New Roman" w:hAnsi="Times New Roman" w:cs="Times New Roman"/>
          <w:spacing w:val="-1"/>
          <w:sz w:val="30"/>
          <w:szCs w:val="30"/>
          <w:lang w:eastAsia="zh-CN"/>
        </w:rPr>
        <w:t>25</w:t>
      </w:r>
      <w:r>
        <w:rPr>
          <w:rFonts w:ascii="Times New Roman" w:eastAsia="黑体" w:hAnsi="Times New Roman" w:cs="Times New Roman"/>
          <w:spacing w:val="-1"/>
          <w:sz w:val="30"/>
          <w:szCs w:val="30"/>
          <w:lang w:eastAsia="zh-CN"/>
        </w:rPr>
        <w:t>、毕业生跟踪反馈机制以及社会评价机制提供的数据有哪些</w:t>
      </w:r>
      <w:bookmarkEnd w:id="61"/>
    </w:p>
    <w:p w14:paraId="1A767EBB" w14:textId="77777777" w:rsidR="006F63E2" w:rsidRDefault="006A3956" w:rsidP="006F7FC2">
      <w:pPr>
        <w:spacing w:line="360" w:lineRule="auto"/>
        <w:ind w:firstLineChars="200" w:firstLine="468"/>
        <w:jc w:val="both"/>
        <w:rPr>
          <w:rFonts w:ascii="Times New Roman" w:eastAsia="宋体" w:hAnsi="Times New Roman" w:cs="Times New Roman"/>
          <w:sz w:val="24"/>
          <w:szCs w:val="24"/>
          <w:lang w:eastAsia="zh-CN"/>
        </w:rPr>
      </w:pPr>
      <w:r w:rsidRPr="006F7FC2">
        <w:rPr>
          <w:rFonts w:ascii="Times New Roman" w:eastAsia="宋体" w:hAnsi="Times New Roman" w:cs="Times New Roman"/>
          <w:b/>
          <w:spacing w:val="-7"/>
          <w:sz w:val="24"/>
          <w:szCs w:val="24"/>
          <w:lang w:eastAsia="zh-CN"/>
        </w:rPr>
        <w:t>（</w:t>
      </w:r>
      <w:r w:rsidRPr="006F7FC2">
        <w:rPr>
          <w:rFonts w:ascii="Times New Roman" w:eastAsia="Times New Roman" w:hAnsi="Times New Roman" w:cs="Times New Roman"/>
          <w:b/>
          <w:spacing w:val="-7"/>
          <w:sz w:val="24"/>
          <w:szCs w:val="24"/>
          <w:lang w:eastAsia="zh-CN"/>
        </w:rPr>
        <w:t>1</w:t>
      </w:r>
      <w:r w:rsidRPr="006F7FC2">
        <w:rPr>
          <w:rFonts w:ascii="Times New Roman" w:eastAsia="宋体" w:hAnsi="Times New Roman" w:cs="Times New Roman"/>
          <w:b/>
          <w:spacing w:val="-7"/>
          <w:sz w:val="24"/>
          <w:szCs w:val="24"/>
          <w:lang w:eastAsia="zh-CN"/>
        </w:rPr>
        <w:t>）应届毕业生座谈调查：</w:t>
      </w:r>
      <w:r>
        <w:rPr>
          <w:rFonts w:ascii="Times New Roman" w:eastAsia="宋体" w:hAnsi="Times New Roman" w:cs="Times New Roman"/>
          <w:spacing w:val="-7"/>
          <w:sz w:val="24"/>
          <w:szCs w:val="24"/>
          <w:lang w:eastAsia="zh-CN"/>
        </w:rPr>
        <w:t>召开毕业班学生座谈会和毕业班主要学生干部座谈会，</w:t>
      </w:r>
      <w:r>
        <w:rPr>
          <w:rFonts w:ascii="Times New Roman" w:eastAsia="宋体" w:hAnsi="Times New Roman" w:cs="Times New Roman"/>
          <w:spacing w:val="1"/>
          <w:sz w:val="24"/>
          <w:szCs w:val="24"/>
          <w:lang w:eastAsia="zh-CN"/>
        </w:rPr>
        <w:t>充分听取毕业班学生在专业课程体系、课程教学、课程安排、实践教学</w:t>
      </w:r>
      <w:r>
        <w:rPr>
          <w:rFonts w:ascii="Times New Roman" w:eastAsia="宋体" w:hAnsi="Times New Roman" w:cs="Times New Roman"/>
          <w:sz w:val="24"/>
          <w:szCs w:val="24"/>
          <w:lang w:eastAsia="zh-CN"/>
        </w:rPr>
        <w:t>、教师水平、</w:t>
      </w:r>
      <w:r>
        <w:rPr>
          <w:rFonts w:ascii="Times New Roman" w:eastAsia="宋体" w:hAnsi="Times New Roman" w:cs="Times New Roman"/>
          <w:spacing w:val="-2"/>
          <w:sz w:val="24"/>
          <w:szCs w:val="24"/>
          <w:lang w:eastAsia="zh-CN"/>
        </w:rPr>
        <w:t>资源服务水平、学校的服务等方面对专业</w:t>
      </w:r>
      <w:r>
        <w:rPr>
          <w:rFonts w:ascii="Times New Roman" w:eastAsia="Times New Roman" w:hAnsi="Times New Roman" w:cs="Times New Roman"/>
          <w:spacing w:val="-2"/>
          <w:sz w:val="24"/>
          <w:szCs w:val="24"/>
          <w:lang w:eastAsia="zh-CN"/>
        </w:rPr>
        <w:t>/</w:t>
      </w:r>
      <w:r>
        <w:rPr>
          <w:rFonts w:ascii="Times New Roman" w:eastAsia="宋体" w:hAnsi="Times New Roman" w:cs="Times New Roman"/>
          <w:spacing w:val="-2"/>
          <w:sz w:val="24"/>
          <w:szCs w:val="24"/>
          <w:lang w:eastAsia="zh-CN"/>
        </w:rPr>
        <w:t>学院的意见与建议。</w:t>
      </w:r>
    </w:p>
    <w:p w14:paraId="4EE8846E" w14:textId="77777777" w:rsidR="006F63E2" w:rsidRDefault="006A3956" w:rsidP="006F7FC2">
      <w:pPr>
        <w:spacing w:line="360" w:lineRule="auto"/>
        <w:ind w:firstLineChars="200" w:firstLine="478"/>
        <w:jc w:val="both"/>
        <w:rPr>
          <w:rFonts w:ascii="Times New Roman" w:eastAsia="宋体" w:hAnsi="Times New Roman" w:cs="Times New Roman"/>
          <w:sz w:val="24"/>
          <w:szCs w:val="24"/>
          <w:lang w:eastAsia="zh-CN"/>
        </w:rPr>
      </w:pPr>
      <w:r w:rsidRPr="006F7FC2">
        <w:rPr>
          <w:rFonts w:ascii="Times New Roman" w:eastAsia="宋体" w:hAnsi="Times New Roman" w:cs="Times New Roman"/>
          <w:b/>
          <w:spacing w:val="-2"/>
          <w:sz w:val="24"/>
          <w:szCs w:val="24"/>
          <w:lang w:eastAsia="zh-CN"/>
        </w:rPr>
        <w:t>（</w:t>
      </w:r>
      <w:r w:rsidRPr="006F7FC2">
        <w:rPr>
          <w:rFonts w:ascii="Times New Roman" w:eastAsia="Times New Roman" w:hAnsi="Times New Roman" w:cs="Times New Roman"/>
          <w:b/>
          <w:spacing w:val="-2"/>
          <w:sz w:val="24"/>
          <w:szCs w:val="24"/>
          <w:lang w:eastAsia="zh-CN"/>
        </w:rPr>
        <w:t>2</w:t>
      </w:r>
      <w:r w:rsidRPr="006F7FC2">
        <w:rPr>
          <w:rFonts w:ascii="Times New Roman" w:eastAsia="宋体" w:hAnsi="Times New Roman" w:cs="Times New Roman"/>
          <w:b/>
          <w:spacing w:val="-2"/>
          <w:sz w:val="24"/>
          <w:szCs w:val="24"/>
          <w:lang w:eastAsia="zh-CN"/>
        </w:rPr>
        <w:t>）应届毕业生专业教学满意度测评：</w:t>
      </w:r>
      <w:r>
        <w:rPr>
          <w:rFonts w:ascii="Times New Roman" w:eastAsia="宋体" w:hAnsi="Times New Roman" w:cs="Times New Roman"/>
          <w:spacing w:val="-2"/>
          <w:sz w:val="24"/>
          <w:szCs w:val="24"/>
          <w:lang w:eastAsia="zh-CN"/>
        </w:rPr>
        <w:t>每年组织对校内应届毕业生开展专业教学</w:t>
      </w:r>
      <w:r>
        <w:rPr>
          <w:rFonts w:ascii="Times New Roman" w:eastAsia="宋体" w:hAnsi="Times New Roman" w:cs="Times New Roman"/>
          <w:spacing w:val="2"/>
          <w:sz w:val="24"/>
          <w:szCs w:val="24"/>
          <w:lang w:eastAsia="zh-CN"/>
        </w:rPr>
        <w:t>满意度测评，设置满意度问卷，就专业满意度、专业课程设置与教材选</w:t>
      </w:r>
      <w:r>
        <w:rPr>
          <w:rFonts w:ascii="Times New Roman" w:eastAsia="宋体" w:hAnsi="Times New Roman" w:cs="Times New Roman"/>
          <w:spacing w:val="1"/>
          <w:sz w:val="24"/>
          <w:szCs w:val="24"/>
          <w:lang w:eastAsia="zh-CN"/>
        </w:rPr>
        <w:t>用满意度、实</w:t>
      </w:r>
      <w:r>
        <w:rPr>
          <w:rFonts w:ascii="Times New Roman" w:eastAsia="宋体" w:hAnsi="Times New Roman" w:cs="Times New Roman"/>
          <w:spacing w:val="-3"/>
          <w:sz w:val="24"/>
          <w:szCs w:val="24"/>
          <w:lang w:eastAsia="zh-CN"/>
        </w:rPr>
        <w:t>践教学满意度等各个方面开展测评。</w:t>
      </w:r>
    </w:p>
    <w:p w14:paraId="492D4827" w14:textId="77777777" w:rsidR="006F63E2" w:rsidRDefault="006A3956" w:rsidP="006F7FC2">
      <w:pPr>
        <w:spacing w:line="360" w:lineRule="auto"/>
        <w:ind w:firstLineChars="200" w:firstLine="478"/>
        <w:jc w:val="both"/>
        <w:rPr>
          <w:rFonts w:ascii="Times New Roman" w:eastAsia="宋体" w:hAnsi="Times New Roman" w:cs="Times New Roman"/>
          <w:sz w:val="24"/>
          <w:szCs w:val="24"/>
          <w:lang w:eastAsia="zh-CN"/>
        </w:rPr>
      </w:pPr>
      <w:r w:rsidRPr="006F7FC2">
        <w:rPr>
          <w:rFonts w:ascii="Times New Roman" w:eastAsia="宋体" w:hAnsi="Times New Roman" w:cs="Times New Roman"/>
          <w:b/>
          <w:spacing w:val="-2"/>
          <w:sz w:val="24"/>
          <w:szCs w:val="24"/>
          <w:lang w:eastAsia="zh-CN"/>
        </w:rPr>
        <w:t>（</w:t>
      </w:r>
      <w:r w:rsidRPr="006F7FC2">
        <w:rPr>
          <w:rFonts w:ascii="Times New Roman" w:eastAsia="Times New Roman" w:hAnsi="Times New Roman" w:cs="Times New Roman"/>
          <w:b/>
          <w:spacing w:val="-2"/>
          <w:sz w:val="24"/>
          <w:szCs w:val="24"/>
          <w:lang w:eastAsia="zh-CN"/>
        </w:rPr>
        <w:t>3</w:t>
      </w:r>
      <w:r w:rsidRPr="006F7FC2">
        <w:rPr>
          <w:rFonts w:ascii="Times New Roman" w:eastAsia="宋体" w:hAnsi="Times New Roman" w:cs="Times New Roman"/>
          <w:b/>
          <w:spacing w:val="-2"/>
          <w:sz w:val="24"/>
          <w:szCs w:val="24"/>
          <w:lang w:eastAsia="zh-CN"/>
        </w:rPr>
        <w:t>）往届毕业生跟踪反馈：</w:t>
      </w:r>
      <w:r>
        <w:rPr>
          <w:rFonts w:ascii="Times New Roman" w:eastAsia="宋体" w:hAnsi="Times New Roman" w:cs="Times New Roman"/>
          <w:spacing w:val="-2"/>
          <w:sz w:val="24"/>
          <w:szCs w:val="24"/>
          <w:lang w:eastAsia="zh-CN"/>
        </w:rPr>
        <w:t>通过校友联络员、问卷调查、毕业生回校座谈、学校</w:t>
      </w:r>
      <w:r>
        <w:rPr>
          <w:rFonts w:ascii="Times New Roman" w:eastAsia="宋体" w:hAnsi="Times New Roman" w:cs="Times New Roman"/>
          <w:spacing w:val="2"/>
          <w:sz w:val="24"/>
          <w:szCs w:val="24"/>
          <w:lang w:eastAsia="zh-CN"/>
        </w:rPr>
        <w:t>招聘会、校友返校</w:t>
      </w:r>
      <w:r>
        <w:rPr>
          <w:rFonts w:ascii="Times New Roman" w:eastAsia="宋体" w:hAnsi="Times New Roman" w:cs="Times New Roman"/>
          <w:spacing w:val="-3"/>
          <w:sz w:val="24"/>
          <w:szCs w:val="24"/>
          <w:lang w:eastAsia="zh-CN"/>
        </w:rPr>
        <w:t>聚会</w:t>
      </w:r>
      <w:r>
        <w:rPr>
          <w:rFonts w:ascii="Times New Roman" w:eastAsia="宋体" w:hAnsi="Times New Roman" w:cs="Times New Roman"/>
          <w:spacing w:val="2"/>
          <w:sz w:val="24"/>
          <w:szCs w:val="24"/>
          <w:lang w:eastAsia="zh-CN"/>
        </w:rPr>
        <w:t>、教师出差、开展合作项目等途径，了解往届</w:t>
      </w:r>
      <w:r>
        <w:rPr>
          <w:rFonts w:ascii="Times New Roman" w:eastAsia="宋体" w:hAnsi="Times New Roman" w:cs="Times New Roman"/>
          <w:spacing w:val="1"/>
          <w:sz w:val="24"/>
          <w:szCs w:val="24"/>
          <w:lang w:eastAsia="zh-CN"/>
        </w:rPr>
        <w:t>毕业生在企业需</w:t>
      </w:r>
      <w:r>
        <w:rPr>
          <w:rFonts w:ascii="Times New Roman" w:eastAsia="宋体" w:hAnsi="Times New Roman" w:cs="Times New Roman"/>
          <w:spacing w:val="-8"/>
          <w:sz w:val="24"/>
          <w:szCs w:val="24"/>
          <w:lang w:eastAsia="zh-CN"/>
        </w:rPr>
        <w:t>求人才的特点、专业发展的新要求、课程</w:t>
      </w:r>
      <w:r>
        <w:rPr>
          <w:rFonts w:ascii="Times New Roman" w:eastAsia="Times New Roman" w:hAnsi="Times New Roman" w:cs="Times New Roman"/>
          <w:spacing w:val="-8"/>
          <w:sz w:val="24"/>
          <w:szCs w:val="24"/>
          <w:lang w:eastAsia="zh-CN"/>
        </w:rPr>
        <w:t>/</w:t>
      </w:r>
      <w:r>
        <w:rPr>
          <w:rFonts w:ascii="Times New Roman" w:eastAsia="宋体" w:hAnsi="Times New Roman" w:cs="Times New Roman"/>
          <w:spacing w:val="-8"/>
          <w:sz w:val="24"/>
          <w:szCs w:val="24"/>
          <w:lang w:eastAsia="zh-CN"/>
        </w:rPr>
        <w:t>课程教学内容更新需求、最有</w:t>
      </w:r>
      <w:r>
        <w:rPr>
          <w:rFonts w:ascii="Times New Roman" w:eastAsia="宋体" w:hAnsi="Times New Roman" w:cs="Times New Roman"/>
          <w:spacing w:val="-9"/>
          <w:sz w:val="24"/>
          <w:szCs w:val="24"/>
          <w:lang w:eastAsia="zh-CN"/>
        </w:rPr>
        <w:t>效的课程</w:t>
      </w:r>
      <w:r>
        <w:rPr>
          <w:rFonts w:ascii="Times New Roman" w:eastAsia="Times New Roman" w:hAnsi="Times New Roman" w:cs="Times New Roman"/>
          <w:spacing w:val="-9"/>
          <w:sz w:val="24"/>
          <w:szCs w:val="24"/>
          <w:lang w:eastAsia="zh-CN"/>
        </w:rPr>
        <w:t>/</w:t>
      </w:r>
      <w:r>
        <w:rPr>
          <w:rFonts w:ascii="Times New Roman" w:eastAsia="宋体" w:hAnsi="Times New Roman" w:cs="Times New Roman"/>
          <w:spacing w:val="-9"/>
          <w:sz w:val="24"/>
          <w:szCs w:val="24"/>
          <w:lang w:eastAsia="zh-CN"/>
        </w:rPr>
        <w:t>教学、</w:t>
      </w:r>
      <w:bookmarkStart w:id="62" w:name="bookmark75"/>
      <w:bookmarkEnd w:id="62"/>
      <w:r>
        <w:rPr>
          <w:rFonts w:ascii="Times New Roman" w:eastAsia="宋体" w:hAnsi="Times New Roman" w:cs="Times New Roman"/>
          <w:spacing w:val="-2"/>
          <w:sz w:val="24"/>
          <w:szCs w:val="24"/>
          <w:lang w:eastAsia="zh-CN"/>
        </w:rPr>
        <w:t>印象最深的课堂</w:t>
      </w:r>
      <w:r>
        <w:rPr>
          <w:rFonts w:ascii="Times New Roman" w:eastAsia="Times New Roman" w:hAnsi="Times New Roman" w:cs="Times New Roman"/>
          <w:spacing w:val="-2"/>
          <w:sz w:val="24"/>
          <w:szCs w:val="24"/>
          <w:lang w:eastAsia="zh-CN"/>
        </w:rPr>
        <w:t>/</w:t>
      </w:r>
      <w:r>
        <w:rPr>
          <w:rFonts w:ascii="Times New Roman" w:eastAsia="宋体" w:hAnsi="Times New Roman" w:cs="Times New Roman"/>
          <w:spacing w:val="-2"/>
          <w:sz w:val="24"/>
          <w:szCs w:val="24"/>
          <w:lang w:eastAsia="zh-CN"/>
        </w:rPr>
        <w:t>教师、最具帮助</w:t>
      </w:r>
      <w:r>
        <w:rPr>
          <w:rFonts w:ascii="Times New Roman" w:eastAsia="Times New Roman" w:hAnsi="Times New Roman" w:cs="Times New Roman"/>
          <w:spacing w:val="-2"/>
          <w:sz w:val="24"/>
          <w:szCs w:val="24"/>
          <w:lang w:eastAsia="zh-CN"/>
        </w:rPr>
        <w:t>/</w:t>
      </w:r>
      <w:r>
        <w:rPr>
          <w:rFonts w:ascii="Times New Roman" w:eastAsia="宋体" w:hAnsi="Times New Roman" w:cs="Times New Roman"/>
          <w:spacing w:val="-2"/>
          <w:sz w:val="24"/>
          <w:szCs w:val="24"/>
          <w:lang w:eastAsia="zh-CN"/>
        </w:rPr>
        <w:t>最需加强的教学和实践能力与创新意识等</w:t>
      </w:r>
      <w:r>
        <w:rPr>
          <w:rFonts w:ascii="Times New Roman" w:eastAsia="宋体" w:hAnsi="Times New Roman" w:cs="Times New Roman"/>
          <w:spacing w:val="-3"/>
          <w:sz w:val="24"/>
          <w:szCs w:val="24"/>
          <w:lang w:eastAsia="zh-CN"/>
        </w:rPr>
        <w:t>方面对学校</w:t>
      </w:r>
      <w:r>
        <w:rPr>
          <w:rFonts w:ascii="Times New Roman" w:eastAsia="Times New Roman" w:hAnsi="Times New Roman" w:cs="Times New Roman"/>
          <w:spacing w:val="-1"/>
          <w:sz w:val="24"/>
          <w:szCs w:val="24"/>
          <w:lang w:eastAsia="zh-CN"/>
        </w:rPr>
        <w:t>/</w:t>
      </w:r>
      <w:r>
        <w:rPr>
          <w:rFonts w:ascii="Times New Roman" w:eastAsia="宋体" w:hAnsi="Times New Roman" w:cs="Times New Roman"/>
          <w:spacing w:val="-1"/>
          <w:sz w:val="24"/>
          <w:szCs w:val="24"/>
          <w:lang w:eastAsia="zh-CN"/>
        </w:rPr>
        <w:t>学院的意见与建议，并形成对培养目标达成评价</w:t>
      </w:r>
      <w:r>
        <w:rPr>
          <w:rFonts w:ascii="Times New Roman" w:eastAsia="宋体" w:hAnsi="Times New Roman" w:cs="Times New Roman"/>
          <w:spacing w:val="-2"/>
          <w:sz w:val="24"/>
          <w:szCs w:val="24"/>
          <w:lang w:eastAsia="zh-CN"/>
        </w:rPr>
        <w:t>的初步分析。</w:t>
      </w:r>
    </w:p>
    <w:p w14:paraId="6935D1FD" w14:textId="77777777" w:rsidR="006F63E2" w:rsidRDefault="006A3956" w:rsidP="006F7FC2">
      <w:pPr>
        <w:spacing w:line="360" w:lineRule="auto"/>
        <w:ind w:firstLineChars="200" w:firstLine="478"/>
        <w:jc w:val="both"/>
        <w:rPr>
          <w:rFonts w:ascii="Times New Roman" w:eastAsia="宋体" w:hAnsi="Times New Roman" w:cs="Times New Roman"/>
          <w:sz w:val="24"/>
          <w:szCs w:val="24"/>
          <w:lang w:eastAsia="zh-CN"/>
        </w:rPr>
      </w:pPr>
      <w:r w:rsidRPr="006F7FC2">
        <w:rPr>
          <w:rFonts w:ascii="Times New Roman" w:eastAsia="宋体" w:hAnsi="Times New Roman" w:cs="Times New Roman"/>
          <w:b/>
          <w:spacing w:val="-2"/>
          <w:sz w:val="24"/>
          <w:szCs w:val="24"/>
          <w:lang w:eastAsia="zh-CN"/>
        </w:rPr>
        <w:t>（</w:t>
      </w:r>
      <w:r w:rsidRPr="006F7FC2">
        <w:rPr>
          <w:rFonts w:ascii="Times New Roman" w:eastAsia="Times New Roman" w:hAnsi="Times New Roman" w:cs="Times New Roman"/>
          <w:b/>
          <w:spacing w:val="-2"/>
          <w:sz w:val="24"/>
          <w:szCs w:val="24"/>
          <w:lang w:eastAsia="zh-CN"/>
        </w:rPr>
        <w:t>4</w:t>
      </w:r>
      <w:r w:rsidRPr="006F7FC2">
        <w:rPr>
          <w:rFonts w:ascii="Times New Roman" w:eastAsia="宋体" w:hAnsi="Times New Roman" w:cs="Times New Roman"/>
          <w:b/>
          <w:spacing w:val="-2"/>
          <w:sz w:val="24"/>
          <w:szCs w:val="24"/>
          <w:lang w:eastAsia="zh-CN"/>
        </w:rPr>
        <w:t>）用人单位反馈：</w:t>
      </w:r>
      <w:r>
        <w:rPr>
          <w:rFonts w:ascii="Times New Roman" w:eastAsia="宋体" w:hAnsi="Times New Roman" w:cs="Times New Roman"/>
          <w:spacing w:val="-2"/>
          <w:sz w:val="24"/>
          <w:szCs w:val="24"/>
          <w:lang w:eastAsia="zh-CN"/>
        </w:rPr>
        <w:t>通过用人单位代表座谈、用人单位走访、学校招聘会、教师</w:t>
      </w:r>
      <w:r>
        <w:rPr>
          <w:rFonts w:ascii="Times New Roman" w:eastAsia="宋体" w:hAnsi="Times New Roman" w:cs="Times New Roman"/>
          <w:spacing w:val="2"/>
          <w:sz w:val="24"/>
          <w:szCs w:val="24"/>
          <w:lang w:eastAsia="zh-CN"/>
        </w:rPr>
        <w:t>平时出差、开展企业合作项目、企业兼职教师等，了解毕业生的工作情况</w:t>
      </w:r>
      <w:r>
        <w:rPr>
          <w:rFonts w:ascii="Times New Roman" w:eastAsia="宋体" w:hAnsi="Times New Roman" w:cs="Times New Roman"/>
          <w:spacing w:val="1"/>
          <w:sz w:val="24"/>
          <w:szCs w:val="24"/>
          <w:lang w:eastAsia="zh-CN"/>
        </w:rPr>
        <w:t>，征求用人</w:t>
      </w:r>
      <w:r>
        <w:rPr>
          <w:rFonts w:ascii="Times New Roman" w:eastAsia="宋体" w:hAnsi="Times New Roman" w:cs="Times New Roman"/>
          <w:spacing w:val="-2"/>
          <w:sz w:val="24"/>
          <w:szCs w:val="24"/>
          <w:lang w:eastAsia="zh-CN"/>
        </w:rPr>
        <w:t>单位对毕业生的知识、</w:t>
      </w:r>
      <w:r>
        <w:rPr>
          <w:rFonts w:ascii="Times New Roman" w:eastAsia="宋体" w:hAnsi="Times New Roman" w:cs="Times New Roman"/>
          <w:spacing w:val="-5"/>
          <w:sz w:val="24"/>
          <w:szCs w:val="24"/>
          <w:lang w:eastAsia="zh-CN"/>
        </w:rPr>
        <w:t>能力</w:t>
      </w:r>
      <w:r>
        <w:rPr>
          <w:rFonts w:ascii="Times New Roman" w:eastAsia="宋体" w:hAnsi="Times New Roman" w:cs="Times New Roman"/>
          <w:spacing w:val="-2"/>
          <w:sz w:val="24"/>
          <w:szCs w:val="24"/>
          <w:lang w:eastAsia="zh-CN"/>
        </w:rPr>
        <w:t>和素质评价与改进等方面的意见和建议。</w:t>
      </w:r>
    </w:p>
    <w:p w14:paraId="50C5BE3C"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63" w:name="bookmark43"/>
      <w:bookmarkStart w:id="64" w:name="_Toc212218796"/>
      <w:bookmarkEnd w:id="63"/>
      <w:r>
        <w:rPr>
          <w:rFonts w:ascii="Times New Roman" w:eastAsia="Times New Roman" w:hAnsi="Times New Roman" w:cs="Times New Roman"/>
          <w:spacing w:val="-1"/>
          <w:sz w:val="30"/>
          <w:szCs w:val="30"/>
          <w:lang w:eastAsia="zh-CN"/>
        </w:rPr>
        <w:t>26</w:t>
      </w:r>
      <w:r>
        <w:rPr>
          <w:rFonts w:ascii="Times New Roman" w:eastAsia="黑体" w:hAnsi="Times New Roman" w:cs="Times New Roman"/>
          <w:spacing w:val="-1"/>
          <w:sz w:val="30"/>
          <w:szCs w:val="30"/>
          <w:lang w:eastAsia="zh-CN"/>
        </w:rPr>
        <w:t>、专业建设的支持条件有哪些</w:t>
      </w:r>
      <w:bookmarkEnd w:id="64"/>
    </w:p>
    <w:p w14:paraId="4D1FF025" w14:textId="4038F6C1" w:rsidR="006F63E2" w:rsidRDefault="006A3956" w:rsidP="0039233D">
      <w:pPr>
        <w:spacing w:line="360" w:lineRule="auto"/>
        <w:ind w:firstLineChars="200" w:firstLine="484"/>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1</w:t>
      </w:r>
      <w:r>
        <w:rPr>
          <w:rFonts w:ascii="Times New Roman" w:eastAsia="宋体" w:hAnsi="Times New Roman" w:cs="Times New Roman"/>
          <w:spacing w:val="2"/>
          <w:sz w:val="24"/>
          <w:szCs w:val="24"/>
          <w:lang w:eastAsia="zh-CN"/>
        </w:rPr>
        <w:t>）教室、实验室及设备</w:t>
      </w:r>
      <w:r>
        <w:rPr>
          <w:rFonts w:ascii="Times New Roman" w:eastAsia="宋体" w:hAnsi="Times New Roman" w:cs="Times New Roman"/>
          <w:spacing w:val="-61"/>
          <w:w w:val="95"/>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2</w:t>
      </w:r>
      <w:r>
        <w:rPr>
          <w:rFonts w:ascii="Times New Roman" w:eastAsia="宋体" w:hAnsi="Times New Roman" w:cs="Times New Roman"/>
          <w:spacing w:val="2"/>
          <w:sz w:val="24"/>
          <w:szCs w:val="24"/>
          <w:lang w:eastAsia="zh-CN"/>
        </w:rPr>
        <w:t>）与企业合作共建实习和实训基地</w:t>
      </w:r>
      <w:r>
        <w:rPr>
          <w:rFonts w:ascii="Times New Roman" w:eastAsia="宋体" w:hAnsi="Times New Roman" w:cs="Times New Roman"/>
          <w:spacing w:val="-61"/>
          <w:w w:val="95"/>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3</w:t>
      </w:r>
      <w:r>
        <w:rPr>
          <w:rFonts w:ascii="Times New Roman" w:eastAsia="宋体" w:hAnsi="Times New Roman" w:cs="Times New Roman"/>
          <w:spacing w:val="2"/>
          <w:sz w:val="24"/>
          <w:szCs w:val="24"/>
          <w:lang w:eastAsia="zh-CN"/>
        </w:rPr>
        <w:t>）计算机、</w:t>
      </w:r>
      <w:r>
        <w:rPr>
          <w:rFonts w:ascii="Times New Roman" w:eastAsia="宋体" w:hAnsi="Times New Roman" w:cs="Times New Roman"/>
          <w:sz w:val="24"/>
          <w:szCs w:val="24"/>
          <w:lang w:eastAsia="zh-CN"/>
        </w:rPr>
        <w:t>网络以及图书资源</w:t>
      </w:r>
      <w:r>
        <w:rPr>
          <w:rFonts w:ascii="Times New Roman" w:eastAsia="宋体" w:hAnsi="Times New Roman" w:cs="Times New Roman"/>
          <w:spacing w:val="-50"/>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z w:val="24"/>
          <w:szCs w:val="24"/>
          <w:lang w:eastAsia="zh-CN"/>
        </w:rPr>
        <w:t>4</w:t>
      </w:r>
      <w:r>
        <w:rPr>
          <w:rFonts w:ascii="Times New Roman" w:eastAsia="宋体" w:hAnsi="Times New Roman" w:cs="Times New Roman"/>
          <w:sz w:val="24"/>
          <w:szCs w:val="24"/>
          <w:lang w:eastAsia="zh-CN"/>
        </w:rPr>
        <w:t>）教学经费</w:t>
      </w:r>
      <w:r>
        <w:rPr>
          <w:rFonts w:ascii="Times New Roman" w:eastAsia="宋体" w:hAnsi="Times New Roman" w:cs="Times New Roman"/>
          <w:spacing w:val="-50"/>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z w:val="24"/>
          <w:szCs w:val="24"/>
          <w:lang w:eastAsia="zh-CN"/>
        </w:rPr>
        <w:t>5</w:t>
      </w:r>
      <w:r>
        <w:rPr>
          <w:rFonts w:ascii="Times New Roman" w:eastAsia="宋体" w:hAnsi="Times New Roman" w:cs="Times New Roman"/>
          <w:sz w:val="24"/>
          <w:szCs w:val="24"/>
          <w:lang w:eastAsia="zh-CN"/>
        </w:rPr>
        <w:t>）</w:t>
      </w:r>
      <w:r w:rsidRPr="00892E6F">
        <w:rPr>
          <w:rFonts w:ascii="Times New Roman" w:eastAsia="宋体" w:hAnsi="Times New Roman" w:cs="Times New Roman"/>
          <w:color w:val="auto"/>
          <w:sz w:val="24"/>
          <w:szCs w:val="24"/>
          <w:lang w:eastAsia="zh-CN"/>
        </w:rPr>
        <w:t>教</w:t>
      </w:r>
      <w:r>
        <w:rPr>
          <w:rFonts w:ascii="Times New Roman" w:eastAsia="宋体" w:hAnsi="Times New Roman" w:cs="Times New Roman"/>
          <w:sz w:val="24"/>
          <w:szCs w:val="24"/>
          <w:lang w:eastAsia="zh-CN"/>
        </w:rPr>
        <w:t>师队伍建设措施</w:t>
      </w:r>
      <w:r>
        <w:rPr>
          <w:rFonts w:ascii="Times New Roman" w:eastAsia="宋体" w:hAnsi="Times New Roman" w:cs="Times New Roman"/>
          <w:spacing w:val="-50"/>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z w:val="24"/>
          <w:szCs w:val="24"/>
          <w:lang w:eastAsia="zh-CN"/>
        </w:rPr>
        <w:t>6</w:t>
      </w:r>
      <w:r>
        <w:rPr>
          <w:rFonts w:ascii="Times New Roman" w:eastAsia="宋体" w:hAnsi="Times New Roman" w:cs="Times New Roman"/>
          <w:sz w:val="24"/>
          <w:szCs w:val="24"/>
          <w:lang w:eastAsia="zh-CN"/>
        </w:rPr>
        <w:t>）基</w:t>
      </w:r>
      <w:r>
        <w:rPr>
          <w:rFonts w:ascii="Times New Roman" w:eastAsia="宋体" w:hAnsi="Times New Roman" w:cs="Times New Roman"/>
          <w:spacing w:val="-1"/>
          <w:sz w:val="24"/>
          <w:szCs w:val="24"/>
          <w:lang w:eastAsia="zh-CN"/>
        </w:rPr>
        <w:t>础设</w:t>
      </w:r>
      <w:r>
        <w:rPr>
          <w:rFonts w:ascii="Times New Roman" w:eastAsia="宋体" w:hAnsi="Times New Roman" w:cs="Times New Roman"/>
          <w:spacing w:val="-7"/>
          <w:sz w:val="24"/>
          <w:szCs w:val="24"/>
          <w:lang w:eastAsia="zh-CN"/>
        </w:rPr>
        <w:t>施</w:t>
      </w:r>
      <w:r>
        <w:rPr>
          <w:rFonts w:ascii="Times New Roman" w:eastAsia="宋体" w:hAnsi="Times New Roman" w:cs="Times New Roman"/>
          <w:spacing w:val="-11"/>
          <w:sz w:val="24"/>
          <w:szCs w:val="24"/>
          <w:lang w:eastAsia="zh-CN"/>
        </w:rPr>
        <w:t>；（</w:t>
      </w:r>
      <w:r>
        <w:rPr>
          <w:rFonts w:ascii="Times New Roman" w:eastAsia="Times New Roman" w:hAnsi="Times New Roman" w:cs="Times New Roman"/>
          <w:spacing w:val="-7"/>
          <w:sz w:val="24"/>
          <w:szCs w:val="24"/>
          <w:lang w:eastAsia="zh-CN"/>
        </w:rPr>
        <w:t>7</w:t>
      </w:r>
      <w:r>
        <w:rPr>
          <w:rFonts w:ascii="Times New Roman" w:eastAsia="宋体" w:hAnsi="Times New Roman" w:cs="Times New Roman"/>
          <w:spacing w:val="-7"/>
          <w:sz w:val="24"/>
          <w:szCs w:val="24"/>
          <w:lang w:eastAsia="zh-CN"/>
        </w:rPr>
        <w:t>）创新课程、创新项目、创新社团与科技竞赛</w:t>
      </w:r>
      <w:r>
        <w:rPr>
          <w:rFonts w:ascii="Times New Roman" w:eastAsia="宋体" w:hAnsi="Times New Roman" w:cs="Times New Roman"/>
          <w:spacing w:val="-11"/>
          <w:sz w:val="24"/>
          <w:szCs w:val="24"/>
          <w:lang w:eastAsia="zh-CN"/>
        </w:rPr>
        <w:t>；（</w:t>
      </w:r>
      <w:r>
        <w:rPr>
          <w:rFonts w:ascii="Times New Roman" w:eastAsia="Times New Roman" w:hAnsi="Times New Roman" w:cs="Times New Roman"/>
          <w:spacing w:val="-7"/>
          <w:sz w:val="24"/>
          <w:szCs w:val="24"/>
          <w:lang w:eastAsia="zh-CN"/>
        </w:rPr>
        <w:t>8</w:t>
      </w:r>
      <w:r>
        <w:rPr>
          <w:rFonts w:ascii="Times New Roman" w:eastAsia="宋体" w:hAnsi="Times New Roman" w:cs="Times New Roman"/>
          <w:spacing w:val="-7"/>
          <w:sz w:val="24"/>
          <w:szCs w:val="24"/>
          <w:lang w:eastAsia="zh-CN"/>
        </w:rPr>
        <w:t>）教学管理与服务规范。</w:t>
      </w:r>
    </w:p>
    <w:p w14:paraId="5D4C87F1"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65" w:name="bookmark44"/>
      <w:bookmarkStart w:id="66" w:name="_Toc212218797"/>
      <w:bookmarkEnd w:id="65"/>
      <w:r>
        <w:rPr>
          <w:rFonts w:ascii="Times New Roman" w:eastAsia="Times New Roman" w:hAnsi="Times New Roman" w:cs="Times New Roman"/>
          <w:spacing w:val="-2"/>
          <w:sz w:val="30"/>
          <w:szCs w:val="30"/>
          <w:lang w:eastAsia="zh-CN"/>
        </w:rPr>
        <w:t>27</w:t>
      </w:r>
      <w:r>
        <w:rPr>
          <w:rFonts w:ascii="Times New Roman" w:eastAsia="黑体" w:hAnsi="Times New Roman" w:cs="Times New Roman"/>
          <w:spacing w:val="-2"/>
          <w:sz w:val="30"/>
          <w:szCs w:val="30"/>
          <w:lang w:eastAsia="zh-CN"/>
        </w:rPr>
        <w:t>、你是如何进行课程达成情况评价的</w:t>
      </w:r>
      <w:bookmarkEnd w:id="66"/>
    </w:p>
    <w:p w14:paraId="5C0813D9" w14:textId="44FDBD4B" w:rsidR="006F63E2" w:rsidRDefault="006A3956" w:rsidP="00E90D51">
      <w:pPr>
        <w:spacing w:line="360" w:lineRule="auto"/>
        <w:ind w:firstLineChars="200" w:firstLine="482"/>
        <w:jc w:val="both"/>
        <w:rPr>
          <w:rFonts w:ascii="Times New Roman" w:eastAsia="宋体" w:hAnsi="Times New Roman" w:cs="Times New Roman"/>
          <w:sz w:val="24"/>
          <w:szCs w:val="24"/>
          <w:lang w:eastAsia="zh-CN"/>
        </w:rPr>
      </w:pPr>
      <w:r>
        <w:rPr>
          <w:rFonts w:ascii="Times New Roman" w:eastAsia="宋体" w:hAnsi="Times New Roman" w:cs="Times New Roman"/>
          <w:spacing w:val="1"/>
          <w:sz w:val="24"/>
          <w:szCs w:val="24"/>
          <w:lang w:eastAsia="zh-CN"/>
        </w:rPr>
        <w:t>（举例说明）任课教师根据所承担课程的达成度评价方法、过程和结果分析展开</w:t>
      </w:r>
      <w:r>
        <w:rPr>
          <w:rFonts w:ascii="Times New Roman" w:eastAsia="宋体" w:hAnsi="Times New Roman" w:cs="Times New Roman"/>
          <w:spacing w:val="-11"/>
          <w:sz w:val="24"/>
          <w:szCs w:val="24"/>
          <w:lang w:eastAsia="zh-CN"/>
        </w:rPr>
        <w:t>说明（参考课程达成度分析表和课程达成度评价表）。</w:t>
      </w:r>
      <w:r w:rsidR="00E90D51" w:rsidRPr="00E90D51">
        <w:rPr>
          <w:rFonts w:ascii="Times New Roman" w:eastAsia="宋体" w:hAnsi="Times New Roman" w:cs="Times New Roman" w:hint="eastAsia"/>
          <w:spacing w:val="-11"/>
          <w:sz w:val="24"/>
          <w:szCs w:val="24"/>
          <w:lang w:eastAsia="zh-CN"/>
        </w:rPr>
        <w:t>首先，根据课程考核形式的环节，分项统计课程目标对应的各项考核环节的考核结果。其次，根据各项考核环节对相应课程目标的支撑权重，结合考核结果，计算课程目标的达成情况评价值，计算公式为：</w:t>
      </w:r>
      <w:r w:rsidR="00E90D51">
        <w:rPr>
          <w:rFonts w:ascii="Times New Roman" w:eastAsia="宋体" w:hAnsi="Times New Roman" w:cs="Times New Roman"/>
          <w:sz w:val="24"/>
          <w:szCs w:val="24"/>
          <w:lang w:eastAsia="zh-CN"/>
        </w:rPr>
        <w:t xml:space="preserve"> </w:t>
      </w:r>
    </w:p>
    <w:p w14:paraId="1C94A1EB" w14:textId="2FB487A4" w:rsidR="006F63E2" w:rsidRPr="00E90D51" w:rsidRDefault="00BA35DB">
      <w:pPr>
        <w:pStyle w:val="a3"/>
        <w:spacing w:line="291" w:lineRule="auto"/>
        <w:jc w:val="both"/>
        <w:rPr>
          <w:rFonts w:ascii="Times New Roman" w:eastAsiaTheme="minorEastAsia" w:hAnsi="Times New Roman" w:cs="Times New Roman"/>
          <w:lang w:eastAsia="zh-CN"/>
        </w:rPr>
      </w:pPr>
      <m:oMathPara>
        <m:oMath>
          <m:nary>
            <m:naryPr>
              <m:chr m:val="∑"/>
              <m:limLoc m:val="undOvr"/>
              <m:subHide m:val="1"/>
              <m:supHide m:val="1"/>
              <m:ctrlPr>
                <w:rPr>
                  <w:rFonts w:ascii="Cambria Math" w:hAnsi="Cambria Math" w:cs="Times New Roman"/>
                  <w:lang w:eastAsia="zh-CN"/>
                </w:rPr>
              </m:ctrlPr>
            </m:naryPr>
            <m:sub/>
            <m:sup/>
            <m:e>
              <m:sSub>
                <m:sSubPr>
                  <m:ctrlPr>
                    <w:rPr>
                      <w:rFonts w:ascii="Cambria Math" w:hAnsi="Cambria Math" w:cs="Times New Roman"/>
                      <w:i/>
                      <w:lang w:eastAsia="zh-CN"/>
                    </w:rPr>
                  </m:ctrlPr>
                </m:sSubPr>
                <m:e>
                  <m:r>
                    <w:rPr>
                      <w:rFonts w:ascii="Cambria Math" w:eastAsiaTheme="minorEastAsia" w:hAnsi="Cambria Math" w:cs="Times New Roman" w:hint="eastAsia"/>
                      <w:lang w:eastAsia="zh-CN"/>
                    </w:rPr>
                    <m:t>C</m:t>
                  </m:r>
                </m:e>
                <m:sub>
                  <m:r>
                    <w:rPr>
                      <w:rFonts w:ascii="Cambria Math" w:hAnsi="Cambria Math" w:cs="Times New Roman"/>
                      <w:lang w:eastAsia="zh-CN"/>
                    </w:rPr>
                    <m:t>i</m:t>
                  </m:r>
                </m:sub>
              </m:sSub>
            </m:e>
          </m:nary>
          <m:r>
            <w:rPr>
              <w:rFonts w:ascii="Cambria Math" w:hAnsi="Cambria Math" w:cs="Times New Roman"/>
              <w:lang w:eastAsia="zh-CN"/>
            </w:rPr>
            <m:t>=</m:t>
          </m:r>
          <m:nary>
            <m:naryPr>
              <m:chr m:val="∑"/>
              <m:limLoc m:val="undOvr"/>
              <m:ctrlPr>
                <w:rPr>
                  <w:rFonts w:ascii="Cambria Math" w:hAnsi="Cambria Math" w:cs="Times New Roman"/>
                  <w:i/>
                  <w:lang w:eastAsia="zh-CN"/>
                </w:rPr>
              </m:ctrlPr>
            </m:naryPr>
            <m:sub>
              <m:r>
                <w:rPr>
                  <w:rFonts w:ascii="Cambria Math" w:hAnsi="Cambria Math" w:cs="Times New Roman"/>
                  <w:lang w:eastAsia="zh-CN"/>
                </w:rPr>
                <m:t>j=1</m:t>
              </m:r>
            </m:sub>
            <m:sup>
              <m:r>
                <w:rPr>
                  <w:rFonts w:ascii="Cambria Math" w:hAnsi="Cambria Math" w:cs="Times New Roman"/>
                  <w:lang w:eastAsia="zh-CN"/>
                </w:rPr>
                <m:t>n</m:t>
              </m:r>
            </m:sup>
            <m:e>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A</m:t>
                  </m:r>
                </m:e>
                <m:sub>
                  <m:r>
                    <w:rPr>
                      <w:rFonts w:ascii="Cambria Math" w:hAnsi="Cambria Math" w:cs="Times New Roman"/>
                      <w:lang w:eastAsia="zh-CN"/>
                    </w:rPr>
                    <m:t>j</m:t>
                  </m:r>
                </m:sub>
              </m:sSub>
              <m:r>
                <w:rPr>
                  <w:rFonts w:ascii="Cambria Math" w:hAnsi="Cambria Math" w:cs="Times New Roman"/>
                  <w:lang w:eastAsia="zh-CN"/>
                </w:rPr>
                <m:t>×</m:t>
              </m:r>
              <m:sSub>
                <m:sSubPr>
                  <m:ctrlPr>
                    <w:rPr>
                      <w:rFonts w:ascii="Cambria Math" w:hAnsi="Cambria Math" w:cs="Times New Roman"/>
                      <w:i/>
                      <w:lang w:eastAsia="zh-CN"/>
                    </w:rPr>
                  </m:ctrlPr>
                </m:sSubPr>
                <m:e>
                  <m:r>
                    <w:rPr>
                      <w:rFonts w:ascii="Cambria Math" w:hAnsi="Cambria Math" w:cs="Times New Roman"/>
                      <w:lang w:eastAsia="zh-CN"/>
                    </w:rPr>
                    <m:t>B</m:t>
                  </m:r>
                </m:e>
                <m:sub>
                  <m:r>
                    <w:rPr>
                      <w:rFonts w:ascii="Cambria Math" w:hAnsi="Cambria Math" w:cs="Times New Roman"/>
                      <w:lang w:eastAsia="zh-CN"/>
                    </w:rPr>
                    <m:t>j</m:t>
                  </m:r>
                </m:sub>
              </m:sSub>
              <m:r>
                <w:rPr>
                  <w:rFonts w:ascii="Cambria Math" w:hAnsi="Cambria Math" w:cs="Times New Roman"/>
                  <w:lang w:eastAsia="zh-CN"/>
                </w:rPr>
                <m:t>)</m:t>
              </m:r>
            </m:e>
          </m:nary>
        </m:oMath>
      </m:oMathPara>
    </w:p>
    <w:p w14:paraId="20DA6F0D" w14:textId="79EDD67F" w:rsidR="00E90D51" w:rsidRPr="00E90D51" w:rsidRDefault="00E90D51" w:rsidP="00E90D51">
      <w:pPr>
        <w:pStyle w:val="a3"/>
        <w:spacing w:line="291" w:lineRule="auto"/>
        <w:jc w:val="both"/>
        <w:rPr>
          <w:rFonts w:ascii="Times New Roman" w:eastAsiaTheme="minorEastAsia" w:hAnsi="Times New Roman" w:cs="Times New Roman"/>
          <w:lang w:eastAsia="zh-CN"/>
        </w:rPr>
      </w:pPr>
      <w:r w:rsidRPr="00E90D51">
        <w:rPr>
          <w:rFonts w:ascii="Times New Roman" w:eastAsiaTheme="minorEastAsia" w:hAnsi="Times New Roman" w:cs="Times New Roman" w:hint="eastAsia"/>
          <w:lang w:eastAsia="zh-CN"/>
        </w:rPr>
        <w:t>其中，</w:t>
      </w:r>
      <m:oMath>
        <m:sSub>
          <m:sSubPr>
            <m:ctrlPr>
              <w:rPr>
                <w:rFonts w:ascii="Cambria Math" w:hAnsi="Cambria Math" w:cs="Times New Roman"/>
                <w:i/>
                <w:lang w:eastAsia="zh-CN"/>
              </w:rPr>
            </m:ctrlPr>
          </m:sSubPr>
          <m:e>
            <m:r>
              <w:rPr>
                <w:rFonts w:ascii="Cambria Math" w:eastAsiaTheme="minorEastAsia" w:hAnsi="Cambria Math" w:cs="Times New Roman" w:hint="eastAsia"/>
                <w:lang w:eastAsia="zh-CN"/>
              </w:rPr>
              <m:t>C</m:t>
            </m:r>
          </m:e>
          <m:sub>
            <m:r>
              <w:rPr>
                <w:rFonts w:ascii="Cambria Math" w:hAnsi="Cambria Math" w:cs="Times New Roman"/>
                <w:lang w:eastAsia="zh-CN"/>
              </w:rPr>
              <m:t>i</m:t>
            </m:r>
          </m:sub>
        </m:sSub>
      </m:oMath>
      <w:r w:rsidRPr="00E90D51">
        <w:rPr>
          <w:rFonts w:ascii="Times New Roman" w:eastAsiaTheme="minorEastAsia" w:hAnsi="Times New Roman" w:cs="Times New Roman" w:hint="eastAsia"/>
          <w:lang w:eastAsia="zh-CN"/>
        </w:rPr>
        <w:t>一该课程的第</w:t>
      </w:r>
      <w:proofErr w:type="spellStart"/>
      <w:r w:rsidRPr="00E90D51">
        <w:rPr>
          <w:rFonts w:ascii="Times New Roman" w:eastAsiaTheme="minorEastAsia" w:hAnsi="Times New Roman" w:cs="Times New Roman" w:hint="eastAsia"/>
          <w:lang w:eastAsia="zh-CN"/>
        </w:rPr>
        <w:t>i</w:t>
      </w:r>
      <w:proofErr w:type="spellEnd"/>
      <w:r w:rsidRPr="00E90D51">
        <w:rPr>
          <w:rFonts w:ascii="Times New Roman" w:eastAsiaTheme="minorEastAsia" w:hAnsi="Times New Roman" w:cs="Times New Roman" w:hint="eastAsia"/>
          <w:lang w:eastAsia="zh-CN"/>
        </w:rPr>
        <w:t>个课程目标的达成情况评价值</w:t>
      </w:r>
      <w:r>
        <w:rPr>
          <w:rFonts w:ascii="Times New Roman" w:eastAsiaTheme="minorEastAsia" w:hAnsi="Times New Roman" w:cs="Times New Roman" w:hint="eastAsia"/>
          <w:lang w:eastAsia="zh-CN"/>
        </w:rPr>
        <w:t>；</w:t>
      </w:r>
      <w:r w:rsidRPr="00E90D51">
        <w:rPr>
          <w:rFonts w:ascii="Times New Roman" w:eastAsiaTheme="minorEastAsia" w:hAnsi="Times New Roman" w:cs="Times New Roman" w:hint="eastAsia"/>
          <w:lang w:eastAsia="zh-CN"/>
        </w:rPr>
        <w:t>n</w:t>
      </w:r>
      <w:r w:rsidRPr="00E90D51">
        <w:rPr>
          <w:rFonts w:ascii="Times New Roman" w:eastAsiaTheme="minorEastAsia" w:hAnsi="Times New Roman" w:cs="Times New Roman" w:hint="eastAsia"/>
          <w:lang w:eastAsia="zh-CN"/>
        </w:rPr>
        <w:t>一支撑该课程目标的考核环节个数</w:t>
      </w:r>
      <w:r>
        <w:rPr>
          <w:rFonts w:ascii="Times New Roman" w:eastAsiaTheme="minorEastAsia" w:hAnsi="Times New Roman" w:cs="Times New Roman" w:hint="eastAsia"/>
          <w:lang w:eastAsia="zh-CN"/>
        </w:rPr>
        <w:t>；</w:t>
      </w:r>
      <m:oMath>
        <m:sSub>
          <m:sSubPr>
            <m:ctrlPr>
              <w:rPr>
                <w:rFonts w:ascii="Cambria Math" w:hAnsi="Cambria Math" w:cs="Times New Roman"/>
                <w:i/>
                <w:lang w:eastAsia="zh-CN"/>
              </w:rPr>
            </m:ctrlPr>
          </m:sSubPr>
          <m:e>
            <m:r>
              <w:rPr>
                <w:rFonts w:ascii="Cambria Math" w:hAnsi="Cambria Math" w:cs="Times New Roman"/>
                <w:lang w:eastAsia="zh-CN"/>
              </w:rPr>
              <m:t>A</m:t>
            </m:r>
          </m:e>
          <m:sub>
            <m:r>
              <w:rPr>
                <w:rFonts w:ascii="Cambria Math" w:hAnsi="Cambria Math" w:cs="Times New Roman"/>
                <w:lang w:eastAsia="zh-CN"/>
              </w:rPr>
              <m:t>j</m:t>
            </m:r>
          </m:sub>
        </m:sSub>
      </m:oMath>
      <w:r w:rsidRPr="00E90D51">
        <w:rPr>
          <w:rFonts w:ascii="Times New Roman" w:eastAsiaTheme="minorEastAsia" w:hAnsi="Times New Roman" w:cs="Times New Roman" w:hint="eastAsia"/>
          <w:lang w:eastAsia="zh-CN"/>
        </w:rPr>
        <w:t>一第</w:t>
      </w:r>
      <w:r w:rsidRPr="00E90D51">
        <w:rPr>
          <w:rFonts w:ascii="Times New Roman" w:eastAsiaTheme="minorEastAsia" w:hAnsi="Times New Roman" w:cs="Times New Roman" w:hint="eastAsia"/>
          <w:lang w:eastAsia="zh-CN"/>
        </w:rPr>
        <w:t>j</w:t>
      </w:r>
      <w:r w:rsidRPr="00E90D51">
        <w:rPr>
          <w:rFonts w:ascii="Times New Roman" w:eastAsiaTheme="minorEastAsia" w:hAnsi="Times New Roman" w:cs="Times New Roman" w:hint="eastAsia"/>
          <w:lang w:eastAsia="zh-CN"/>
        </w:rPr>
        <w:t>项考核环节中用于考核该课程目标的内容的得分率</w:t>
      </w:r>
      <w:r w:rsidRPr="00E90D51">
        <w:rPr>
          <w:rFonts w:ascii="Times New Roman" w:eastAsiaTheme="minorEastAsia" w:hAnsi="Times New Roman" w:cs="Times New Roman" w:hint="eastAsia"/>
          <w:lang w:eastAsia="zh-CN"/>
        </w:rPr>
        <w:t>(</w:t>
      </w:r>
      <w:r w:rsidRPr="00E90D51">
        <w:rPr>
          <w:rFonts w:ascii="Times New Roman" w:eastAsiaTheme="minorEastAsia" w:hAnsi="Times New Roman" w:cs="Times New Roman" w:hint="eastAsia"/>
          <w:lang w:eastAsia="zh-CN"/>
        </w:rPr>
        <w:t>即考核该课程目标的内容的平均得分</w:t>
      </w:r>
      <m:oMath>
        <m:r>
          <m:rPr>
            <m:sty m:val="p"/>
          </m:rPr>
          <w:rPr>
            <w:rFonts w:ascii="Cambria Math" w:eastAsiaTheme="minorEastAsia" w:hAnsi="Cambria Math" w:cs="Times New Roman"/>
            <w:lang w:eastAsia="zh-CN"/>
          </w:rPr>
          <m:t>÷</m:t>
        </m:r>
      </m:oMath>
      <w:r w:rsidRPr="00E90D51">
        <w:rPr>
          <w:rFonts w:ascii="Times New Roman" w:eastAsiaTheme="minorEastAsia" w:hAnsi="Times New Roman" w:cs="Times New Roman" w:hint="eastAsia"/>
          <w:lang w:eastAsia="zh-CN"/>
        </w:rPr>
        <w:t>考核该课程目标的内容的总分）</w:t>
      </w:r>
      <w:r>
        <w:rPr>
          <w:rFonts w:ascii="Times New Roman" w:eastAsiaTheme="minorEastAsia" w:hAnsi="Times New Roman" w:cs="Times New Roman" w:hint="eastAsia"/>
          <w:lang w:eastAsia="zh-CN"/>
        </w:rPr>
        <w:t>；</w:t>
      </w:r>
      <m:oMath>
        <m:sSub>
          <m:sSubPr>
            <m:ctrlPr>
              <w:rPr>
                <w:rFonts w:ascii="Cambria Math" w:hAnsi="Cambria Math" w:cs="Times New Roman"/>
                <w:i/>
                <w:lang w:eastAsia="zh-CN"/>
              </w:rPr>
            </m:ctrlPr>
          </m:sSubPr>
          <m:e>
            <m:r>
              <w:rPr>
                <w:rFonts w:ascii="Cambria Math" w:hAnsi="Cambria Math" w:cs="Times New Roman"/>
                <w:lang w:eastAsia="zh-CN"/>
              </w:rPr>
              <m:t>B</m:t>
            </m:r>
          </m:e>
          <m:sub>
            <m:r>
              <w:rPr>
                <w:rFonts w:ascii="Cambria Math" w:hAnsi="Cambria Math" w:cs="Times New Roman"/>
                <w:lang w:eastAsia="zh-CN"/>
              </w:rPr>
              <m:t>j</m:t>
            </m:r>
          </m:sub>
        </m:sSub>
      </m:oMath>
      <w:r w:rsidRPr="00E90D51">
        <w:rPr>
          <w:rFonts w:ascii="Times New Roman" w:eastAsiaTheme="minorEastAsia" w:hAnsi="Times New Roman" w:cs="Times New Roman" w:hint="eastAsia"/>
          <w:lang w:eastAsia="zh-CN"/>
        </w:rPr>
        <w:t>一第</w:t>
      </w:r>
      <w:r w:rsidRPr="00E90D51">
        <w:rPr>
          <w:rFonts w:ascii="Times New Roman" w:eastAsiaTheme="minorEastAsia" w:hAnsi="Times New Roman" w:cs="Times New Roman" w:hint="eastAsia"/>
          <w:lang w:eastAsia="zh-CN"/>
        </w:rPr>
        <w:t>j</w:t>
      </w:r>
      <w:r w:rsidRPr="00E90D51">
        <w:rPr>
          <w:rFonts w:ascii="Times New Roman" w:eastAsiaTheme="minorEastAsia" w:hAnsi="Times New Roman" w:cs="Times New Roman" w:hint="eastAsia"/>
          <w:lang w:eastAsia="zh-CN"/>
        </w:rPr>
        <w:t>项考核环节在该课程目标考核中所占的百分比。最后，分别填写课程目标与毕业要求指标点</w:t>
      </w:r>
      <m:oMath>
        <m:sSub>
          <m:sSubPr>
            <m:ctrlPr>
              <w:rPr>
                <w:rFonts w:ascii="Cambria Math" w:hAnsi="Cambria Math" w:cs="Times New Roman"/>
                <w:i/>
                <w:lang w:eastAsia="zh-CN"/>
              </w:rPr>
            </m:ctrlPr>
          </m:sSubPr>
          <m:e>
            <m:r>
              <w:rPr>
                <w:rFonts w:ascii="Cambria Math" w:eastAsiaTheme="minorEastAsia" w:hAnsi="Cambria Math" w:cs="Times New Roman" w:hint="eastAsia"/>
                <w:lang w:eastAsia="zh-CN"/>
              </w:rPr>
              <m:t>C</m:t>
            </m:r>
          </m:e>
          <m:sub>
            <m:r>
              <w:rPr>
                <w:rFonts w:ascii="Cambria Math" w:hAnsi="Cambria Math" w:cs="Times New Roman"/>
                <w:lang w:eastAsia="zh-CN"/>
              </w:rPr>
              <m:t>i</m:t>
            </m:r>
          </m:sub>
        </m:sSub>
      </m:oMath>
      <w:r w:rsidRPr="00E90D51">
        <w:rPr>
          <w:rFonts w:ascii="Times New Roman" w:eastAsiaTheme="minorEastAsia" w:hAnsi="Times New Roman" w:cs="Times New Roman" w:hint="eastAsia"/>
          <w:lang w:eastAsia="zh-CN"/>
        </w:rPr>
        <w:t>对应关系表、课程考核合理性确认表、课程目标</w:t>
      </w:r>
    </w:p>
    <w:p w14:paraId="3BC46071" w14:textId="344AB16F" w:rsidR="00E90D51" w:rsidRPr="00E90D51" w:rsidRDefault="00E90D51" w:rsidP="00E90D51">
      <w:pPr>
        <w:pStyle w:val="a3"/>
        <w:spacing w:line="291" w:lineRule="auto"/>
        <w:jc w:val="both"/>
        <w:rPr>
          <w:rFonts w:ascii="Times New Roman" w:eastAsiaTheme="minorEastAsia" w:hAnsi="Times New Roman" w:cs="Times New Roman"/>
          <w:lang w:eastAsia="zh-CN"/>
        </w:rPr>
      </w:pPr>
      <w:r w:rsidRPr="00E90D51">
        <w:rPr>
          <w:rFonts w:ascii="Times New Roman" w:eastAsiaTheme="minorEastAsia" w:hAnsi="Times New Roman" w:cs="Times New Roman" w:hint="eastAsia"/>
          <w:lang w:eastAsia="zh-CN"/>
        </w:rPr>
        <w:t>达成情况评价表、课程持续改进报告等资料，评估分析课程存在的问题，提出课程教学质量持续改进的措施和毕业要求指标点的修订建议。</w:t>
      </w:r>
    </w:p>
    <w:p w14:paraId="0D1466CD" w14:textId="77777777" w:rsidR="006F63E2" w:rsidRDefault="006A3956">
      <w:pPr>
        <w:rPr>
          <w:rFonts w:ascii="Times New Roman" w:eastAsia="黑体" w:hAnsi="Times New Roman" w:cs="Times New Roman"/>
          <w:spacing w:val="2"/>
          <w:sz w:val="31"/>
          <w:szCs w:val="31"/>
          <w:lang w:eastAsia="zh-CN"/>
        </w:rPr>
      </w:pPr>
      <w:bookmarkStart w:id="67" w:name="bookmark45"/>
      <w:bookmarkEnd w:id="67"/>
      <w:r>
        <w:rPr>
          <w:rFonts w:ascii="Times New Roman" w:eastAsia="黑体" w:hAnsi="Times New Roman" w:cs="Times New Roman"/>
          <w:spacing w:val="2"/>
          <w:sz w:val="31"/>
          <w:szCs w:val="31"/>
          <w:lang w:eastAsia="zh-CN"/>
        </w:rPr>
        <w:br w:type="page"/>
      </w:r>
    </w:p>
    <w:p w14:paraId="62B88350" w14:textId="77777777" w:rsidR="006F63E2" w:rsidRDefault="006A3956">
      <w:pPr>
        <w:jc w:val="center"/>
        <w:outlineLvl w:val="0"/>
        <w:rPr>
          <w:rFonts w:ascii="Times New Roman" w:eastAsia="黑体" w:hAnsi="Times New Roman" w:cs="Times New Roman"/>
          <w:sz w:val="31"/>
          <w:szCs w:val="31"/>
          <w:lang w:eastAsia="zh-CN"/>
        </w:rPr>
      </w:pPr>
      <w:bookmarkStart w:id="68" w:name="_Toc212218798"/>
      <w:r>
        <w:rPr>
          <w:rFonts w:ascii="Times New Roman" w:eastAsia="黑体" w:hAnsi="Times New Roman" w:cs="Times New Roman"/>
          <w:spacing w:val="2"/>
          <w:sz w:val="31"/>
          <w:szCs w:val="31"/>
          <w:lang w:eastAsia="zh-CN"/>
        </w:rPr>
        <w:lastRenderedPageBreak/>
        <w:t>第三部分</w:t>
      </w:r>
      <w:r>
        <w:rPr>
          <w:rFonts w:ascii="Times New Roman" w:eastAsia="黑体" w:hAnsi="Times New Roman" w:cs="Times New Roman"/>
          <w:spacing w:val="2"/>
          <w:sz w:val="31"/>
          <w:szCs w:val="31"/>
          <w:lang w:eastAsia="zh-CN"/>
        </w:rPr>
        <w:t xml:space="preserve">  </w:t>
      </w:r>
      <w:r>
        <w:rPr>
          <w:rFonts w:ascii="Times New Roman" w:eastAsia="黑体" w:hAnsi="Times New Roman" w:cs="Times New Roman"/>
          <w:spacing w:val="2"/>
          <w:sz w:val="31"/>
          <w:szCs w:val="31"/>
          <w:lang w:eastAsia="zh-CN"/>
        </w:rPr>
        <w:t>现场（线上）</w:t>
      </w:r>
      <w:r>
        <w:rPr>
          <w:rFonts w:ascii="Times New Roman" w:eastAsia="黑体" w:hAnsi="Times New Roman" w:cs="Times New Roman"/>
          <w:spacing w:val="-68"/>
          <w:sz w:val="31"/>
          <w:szCs w:val="31"/>
          <w:lang w:eastAsia="zh-CN"/>
        </w:rPr>
        <w:t xml:space="preserve"> </w:t>
      </w:r>
      <w:r>
        <w:rPr>
          <w:rFonts w:ascii="Times New Roman" w:eastAsia="黑体" w:hAnsi="Times New Roman" w:cs="Times New Roman"/>
          <w:spacing w:val="2"/>
          <w:sz w:val="31"/>
          <w:szCs w:val="31"/>
          <w:lang w:eastAsia="zh-CN"/>
        </w:rPr>
        <w:t>考察</w:t>
      </w:r>
      <w:bookmarkEnd w:id="68"/>
    </w:p>
    <w:p w14:paraId="5B9280C8" w14:textId="77777777" w:rsidR="006F63E2" w:rsidRDefault="006A3956" w:rsidP="006C585D">
      <w:pPr>
        <w:spacing w:beforeLines="150" w:before="360" w:afterLines="100" w:after="240"/>
        <w:ind w:left="28"/>
        <w:jc w:val="both"/>
        <w:outlineLvl w:val="1"/>
        <w:rPr>
          <w:rFonts w:ascii="Times New Roman" w:eastAsia="黑体" w:hAnsi="Times New Roman" w:cs="Times New Roman"/>
          <w:sz w:val="30"/>
          <w:szCs w:val="30"/>
          <w:lang w:eastAsia="zh-CN"/>
        </w:rPr>
      </w:pPr>
      <w:bookmarkStart w:id="69" w:name="bookmark46"/>
      <w:bookmarkStart w:id="70" w:name="_Toc212218799"/>
      <w:bookmarkEnd w:id="69"/>
      <w:r>
        <w:rPr>
          <w:rFonts w:ascii="Times New Roman" w:eastAsia="Times New Roman" w:hAnsi="Times New Roman" w:cs="Times New Roman"/>
          <w:spacing w:val="-4"/>
          <w:sz w:val="30"/>
          <w:szCs w:val="30"/>
          <w:lang w:eastAsia="zh-CN"/>
        </w:rPr>
        <w:t>1</w:t>
      </w:r>
      <w:r>
        <w:rPr>
          <w:rFonts w:ascii="Times New Roman" w:eastAsia="黑体" w:hAnsi="Times New Roman" w:cs="Times New Roman"/>
          <w:spacing w:val="-4"/>
          <w:sz w:val="30"/>
          <w:szCs w:val="30"/>
          <w:lang w:eastAsia="zh-CN"/>
        </w:rPr>
        <w:t>、认证专家现场考察内容有哪些</w:t>
      </w:r>
      <w:bookmarkEnd w:id="70"/>
    </w:p>
    <w:p w14:paraId="1E636801" w14:textId="77777777" w:rsidR="006F63E2" w:rsidRDefault="006A3956" w:rsidP="0039233D">
      <w:pPr>
        <w:spacing w:line="360" w:lineRule="auto"/>
        <w:ind w:firstLineChars="200" w:firstLine="484"/>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1</w:t>
      </w:r>
      <w:r>
        <w:rPr>
          <w:rFonts w:ascii="Times New Roman" w:eastAsia="宋体" w:hAnsi="Times New Roman" w:cs="Times New Roman"/>
          <w:spacing w:val="2"/>
          <w:sz w:val="24"/>
          <w:szCs w:val="24"/>
          <w:lang w:eastAsia="zh-CN"/>
        </w:rPr>
        <w:t>）</w:t>
      </w:r>
      <w:r>
        <w:rPr>
          <w:rFonts w:ascii="Times New Roman" w:eastAsia="宋体" w:hAnsi="Times New Roman" w:cs="Times New Roman"/>
          <w:spacing w:val="-5"/>
          <w:sz w:val="24"/>
          <w:szCs w:val="24"/>
          <w:lang w:eastAsia="zh-CN"/>
        </w:rPr>
        <w:t>会晤接受认证专业所在学校有关职能</w:t>
      </w:r>
      <w:r>
        <w:rPr>
          <w:rFonts w:ascii="Times New Roman" w:eastAsia="宋体" w:hAnsi="Times New Roman" w:cs="Times New Roman"/>
          <w:spacing w:val="-6"/>
          <w:sz w:val="24"/>
          <w:szCs w:val="24"/>
          <w:lang w:eastAsia="zh-CN"/>
        </w:rPr>
        <w:t>部门负责人</w:t>
      </w:r>
      <w:r>
        <w:rPr>
          <w:rFonts w:ascii="Times New Roman" w:eastAsia="宋体" w:hAnsi="Times New Roman" w:cs="Times New Roman"/>
          <w:spacing w:val="-3"/>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2</w:t>
      </w:r>
      <w:r>
        <w:rPr>
          <w:rFonts w:ascii="Times New Roman" w:eastAsia="宋体" w:hAnsi="Times New Roman" w:cs="Times New Roman"/>
          <w:spacing w:val="2"/>
          <w:sz w:val="24"/>
          <w:szCs w:val="24"/>
          <w:lang w:eastAsia="zh-CN"/>
        </w:rPr>
        <w:t>）</w:t>
      </w:r>
      <w:r>
        <w:rPr>
          <w:rFonts w:ascii="Times New Roman" w:eastAsia="宋体" w:hAnsi="Times New Roman" w:cs="Times New Roman"/>
          <w:spacing w:val="-6"/>
          <w:sz w:val="24"/>
          <w:szCs w:val="24"/>
          <w:lang w:eastAsia="zh-CN"/>
        </w:rPr>
        <w:t>会晤接受认证专业及</w:t>
      </w:r>
      <w:r>
        <w:rPr>
          <w:rFonts w:ascii="Times New Roman" w:eastAsia="宋体" w:hAnsi="Times New Roman" w:cs="Times New Roman"/>
          <w:spacing w:val="2"/>
          <w:sz w:val="24"/>
          <w:szCs w:val="24"/>
          <w:lang w:eastAsia="zh-CN"/>
        </w:rPr>
        <w:t>所在</w:t>
      </w:r>
      <w:r>
        <w:rPr>
          <w:rFonts w:ascii="Times New Roman" w:eastAsia="宋体" w:hAnsi="Times New Roman" w:cs="Times New Roman"/>
          <w:sz w:val="24"/>
          <w:szCs w:val="24"/>
          <w:lang w:eastAsia="zh-CN"/>
        </w:rPr>
        <w:t>学院负责人特别是专业负责人</w:t>
      </w:r>
      <w:r>
        <w:rPr>
          <w:rFonts w:ascii="Times New Roman" w:eastAsia="宋体" w:hAnsi="Times New Roman" w:cs="Times New Roman"/>
          <w:spacing w:val="-51"/>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3</w:t>
      </w:r>
      <w:r>
        <w:rPr>
          <w:rFonts w:ascii="Times New Roman" w:eastAsia="宋体" w:hAnsi="Times New Roman" w:cs="Times New Roman"/>
          <w:spacing w:val="2"/>
          <w:sz w:val="24"/>
          <w:szCs w:val="24"/>
          <w:lang w:eastAsia="zh-CN"/>
        </w:rPr>
        <w:t>）</w:t>
      </w:r>
      <w:r>
        <w:rPr>
          <w:rFonts w:ascii="Times New Roman" w:eastAsia="宋体" w:hAnsi="Times New Roman" w:cs="Times New Roman"/>
          <w:sz w:val="24"/>
          <w:szCs w:val="24"/>
          <w:lang w:eastAsia="zh-CN"/>
        </w:rPr>
        <w:t>会晤教师</w:t>
      </w:r>
      <w:r>
        <w:rPr>
          <w:rFonts w:ascii="Times New Roman" w:eastAsia="宋体" w:hAnsi="Times New Roman" w:cs="Times New Roman"/>
          <w:spacing w:val="-51"/>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4</w:t>
      </w:r>
      <w:r>
        <w:rPr>
          <w:rFonts w:ascii="Times New Roman" w:eastAsia="宋体" w:hAnsi="Times New Roman" w:cs="Times New Roman"/>
          <w:spacing w:val="2"/>
          <w:sz w:val="24"/>
          <w:szCs w:val="24"/>
          <w:lang w:eastAsia="zh-CN"/>
        </w:rPr>
        <w:t>）</w:t>
      </w:r>
      <w:r>
        <w:rPr>
          <w:rFonts w:ascii="Times New Roman" w:eastAsia="宋体" w:hAnsi="Times New Roman" w:cs="Times New Roman"/>
          <w:sz w:val="24"/>
          <w:szCs w:val="24"/>
          <w:lang w:eastAsia="zh-CN"/>
        </w:rPr>
        <w:t>会晤学生</w:t>
      </w:r>
      <w:r>
        <w:rPr>
          <w:rFonts w:ascii="Times New Roman" w:eastAsia="宋体" w:hAnsi="Times New Roman" w:cs="Times New Roman"/>
          <w:spacing w:val="-51"/>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5</w:t>
      </w:r>
      <w:r>
        <w:rPr>
          <w:rFonts w:ascii="Times New Roman" w:eastAsia="宋体" w:hAnsi="Times New Roman" w:cs="Times New Roman"/>
          <w:spacing w:val="2"/>
          <w:sz w:val="24"/>
          <w:szCs w:val="24"/>
          <w:lang w:eastAsia="zh-CN"/>
        </w:rPr>
        <w:t>）</w:t>
      </w:r>
      <w:r>
        <w:rPr>
          <w:rFonts w:ascii="Times New Roman" w:eastAsia="宋体" w:hAnsi="Times New Roman" w:cs="Times New Roman"/>
          <w:sz w:val="24"/>
          <w:szCs w:val="24"/>
          <w:lang w:eastAsia="zh-CN"/>
        </w:rPr>
        <w:t>审阅学生学</w:t>
      </w:r>
      <w:r>
        <w:rPr>
          <w:rFonts w:ascii="Times New Roman" w:eastAsia="宋体" w:hAnsi="Times New Roman" w:cs="Times New Roman"/>
          <w:spacing w:val="4"/>
          <w:sz w:val="24"/>
          <w:szCs w:val="24"/>
          <w:lang w:eastAsia="zh-CN"/>
        </w:rPr>
        <w:t>习效果</w:t>
      </w:r>
      <w:r>
        <w:rPr>
          <w:rFonts w:ascii="Times New Roman" w:eastAsia="宋体" w:hAnsi="Times New Roman" w:cs="Times New Roman"/>
          <w:spacing w:val="-60"/>
          <w:w w:val="94"/>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6</w:t>
      </w:r>
      <w:r>
        <w:rPr>
          <w:rFonts w:ascii="Times New Roman" w:eastAsia="宋体" w:hAnsi="Times New Roman" w:cs="Times New Roman"/>
          <w:spacing w:val="2"/>
          <w:sz w:val="24"/>
          <w:szCs w:val="24"/>
          <w:lang w:eastAsia="zh-CN"/>
        </w:rPr>
        <w:t>）</w:t>
      </w:r>
      <w:r>
        <w:rPr>
          <w:rFonts w:ascii="Times New Roman" w:eastAsia="宋体" w:hAnsi="Times New Roman" w:cs="Times New Roman"/>
          <w:spacing w:val="4"/>
          <w:sz w:val="24"/>
          <w:szCs w:val="24"/>
          <w:lang w:eastAsia="zh-CN"/>
        </w:rPr>
        <w:t>考测学生知识能力水平</w:t>
      </w:r>
      <w:r>
        <w:rPr>
          <w:rFonts w:ascii="Times New Roman" w:eastAsia="宋体" w:hAnsi="Times New Roman" w:cs="Times New Roman"/>
          <w:spacing w:val="-60"/>
          <w:w w:val="94"/>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7</w:t>
      </w:r>
      <w:r>
        <w:rPr>
          <w:rFonts w:ascii="Times New Roman" w:eastAsia="宋体" w:hAnsi="Times New Roman" w:cs="Times New Roman"/>
          <w:spacing w:val="2"/>
          <w:sz w:val="24"/>
          <w:szCs w:val="24"/>
          <w:lang w:eastAsia="zh-CN"/>
        </w:rPr>
        <w:t>）</w:t>
      </w:r>
      <w:r>
        <w:rPr>
          <w:rFonts w:ascii="Times New Roman" w:eastAsia="宋体" w:hAnsi="Times New Roman" w:cs="Times New Roman"/>
          <w:spacing w:val="4"/>
          <w:sz w:val="24"/>
          <w:szCs w:val="24"/>
          <w:lang w:eastAsia="zh-CN"/>
        </w:rPr>
        <w:t>会晤毕业生和用人单位代表</w:t>
      </w:r>
      <w:r>
        <w:rPr>
          <w:rFonts w:ascii="Times New Roman" w:eastAsia="宋体" w:hAnsi="Times New Roman" w:cs="Times New Roman"/>
          <w:spacing w:val="-60"/>
          <w:w w:val="94"/>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8</w:t>
      </w:r>
      <w:r>
        <w:rPr>
          <w:rFonts w:ascii="Times New Roman" w:eastAsia="宋体" w:hAnsi="Times New Roman" w:cs="Times New Roman"/>
          <w:spacing w:val="2"/>
          <w:sz w:val="24"/>
          <w:szCs w:val="24"/>
          <w:lang w:eastAsia="zh-CN"/>
        </w:rPr>
        <w:t>）</w:t>
      </w:r>
      <w:r>
        <w:rPr>
          <w:rFonts w:ascii="Times New Roman" w:eastAsia="宋体" w:hAnsi="Times New Roman" w:cs="Times New Roman"/>
          <w:spacing w:val="4"/>
          <w:sz w:val="24"/>
          <w:szCs w:val="24"/>
          <w:lang w:eastAsia="zh-CN"/>
        </w:rPr>
        <w:t>考查教</w:t>
      </w:r>
      <w:r>
        <w:rPr>
          <w:rFonts w:ascii="Times New Roman" w:eastAsia="宋体" w:hAnsi="Times New Roman" w:cs="Times New Roman"/>
          <w:spacing w:val="-11"/>
          <w:sz w:val="24"/>
          <w:szCs w:val="24"/>
          <w:lang w:eastAsia="zh-CN"/>
        </w:rPr>
        <w:t>学条件及教学管理</w:t>
      </w:r>
      <w:r>
        <w:rPr>
          <w:rFonts w:ascii="Times New Roman" w:eastAsia="宋体" w:hAnsi="Times New Roman" w:cs="Times New Roman"/>
          <w:spacing w:val="3"/>
          <w:sz w:val="24"/>
          <w:szCs w:val="24"/>
          <w:lang w:eastAsia="zh-CN"/>
        </w:rPr>
        <w:t>；（</w:t>
      </w:r>
      <w:r>
        <w:rPr>
          <w:rFonts w:ascii="Times New Roman" w:eastAsia="Times New Roman" w:hAnsi="Times New Roman" w:cs="Times New Roman"/>
          <w:spacing w:val="-11"/>
          <w:sz w:val="24"/>
          <w:szCs w:val="24"/>
          <w:lang w:eastAsia="zh-CN"/>
        </w:rPr>
        <w:t>9</w:t>
      </w:r>
      <w:r>
        <w:rPr>
          <w:rFonts w:ascii="Times New Roman" w:eastAsia="宋体" w:hAnsi="Times New Roman" w:cs="Times New Roman"/>
          <w:spacing w:val="-11"/>
          <w:sz w:val="24"/>
          <w:szCs w:val="24"/>
          <w:lang w:eastAsia="zh-CN"/>
        </w:rPr>
        <w:t>）教学观摩。</w:t>
      </w:r>
    </w:p>
    <w:p w14:paraId="66999EB1" w14:textId="77777777" w:rsidR="006F63E2" w:rsidRDefault="006A3956" w:rsidP="006C585D">
      <w:pPr>
        <w:spacing w:beforeLines="100" w:before="240" w:afterLines="100" w:after="240"/>
        <w:ind w:left="28"/>
        <w:jc w:val="both"/>
        <w:outlineLvl w:val="1"/>
        <w:rPr>
          <w:rFonts w:ascii="Times New Roman" w:eastAsia="黑体" w:hAnsi="Times New Roman" w:cs="Times New Roman"/>
          <w:spacing w:val="-2"/>
          <w:sz w:val="30"/>
          <w:szCs w:val="30"/>
          <w:lang w:eastAsia="zh-CN"/>
        </w:rPr>
      </w:pPr>
      <w:bookmarkStart w:id="71" w:name="bookmark47"/>
      <w:bookmarkStart w:id="72" w:name="_Toc212218800"/>
      <w:bookmarkEnd w:id="71"/>
      <w:r>
        <w:rPr>
          <w:rFonts w:ascii="Times New Roman" w:eastAsia="Times New Roman" w:hAnsi="Times New Roman" w:cs="Times New Roman"/>
          <w:spacing w:val="-2"/>
          <w:sz w:val="30"/>
          <w:szCs w:val="30"/>
          <w:lang w:eastAsia="zh-CN"/>
        </w:rPr>
        <w:t>2</w:t>
      </w:r>
      <w:r>
        <w:rPr>
          <w:rFonts w:ascii="Times New Roman" w:eastAsia="黑体" w:hAnsi="Times New Roman" w:cs="Times New Roman"/>
          <w:spacing w:val="-2"/>
          <w:sz w:val="30"/>
          <w:szCs w:val="30"/>
          <w:lang w:eastAsia="zh-CN"/>
        </w:rPr>
        <w:t>、认证专家现场考察会晤教师的内容有哪些</w:t>
      </w:r>
      <w:bookmarkStart w:id="73" w:name="bookmark76"/>
      <w:bookmarkEnd w:id="72"/>
      <w:bookmarkEnd w:id="73"/>
    </w:p>
    <w:p w14:paraId="2E69CC36" w14:textId="7ABAA3DA" w:rsidR="006F63E2" w:rsidRPr="00204C41" w:rsidRDefault="00722C9C" w:rsidP="00D3630C">
      <w:pPr>
        <w:spacing w:line="360" w:lineRule="auto"/>
        <w:ind w:firstLineChars="200" w:firstLine="484"/>
        <w:jc w:val="both"/>
        <w:rPr>
          <w:rFonts w:ascii="Times New Roman" w:eastAsia="宋体" w:hAnsi="Times New Roman" w:cs="Times New Roman"/>
          <w:color w:val="auto"/>
          <w:sz w:val="24"/>
          <w:szCs w:val="24"/>
          <w:lang w:eastAsia="zh-CN"/>
        </w:rPr>
      </w:pPr>
      <w:r w:rsidRPr="00204C41">
        <w:rPr>
          <w:rFonts w:ascii="Times New Roman" w:eastAsia="宋体" w:hAnsi="Times New Roman" w:cs="Times New Roman"/>
          <w:color w:val="auto"/>
          <w:spacing w:val="2"/>
          <w:sz w:val="24"/>
          <w:szCs w:val="24"/>
          <w:lang w:eastAsia="zh-CN"/>
        </w:rPr>
        <w:t>（</w:t>
      </w:r>
      <w:r w:rsidRPr="00204C41">
        <w:rPr>
          <w:rFonts w:ascii="Times New Roman" w:eastAsia="Times New Roman" w:hAnsi="Times New Roman" w:cs="Times New Roman"/>
          <w:color w:val="auto"/>
          <w:spacing w:val="2"/>
          <w:sz w:val="24"/>
          <w:szCs w:val="24"/>
          <w:lang w:eastAsia="zh-CN"/>
        </w:rPr>
        <w:t>1</w:t>
      </w:r>
      <w:r w:rsidRPr="00204C41">
        <w:rPr>
          <w:rFonts w:ascii="Times New Roman" w:eastAsia="宋体" w:hAnsi="Times New Roman" w:cs="Times New Roman"/>
          <w:color w:val="auto"/>
          <w:spacing w:val="2"/>
          <w:sz w:val="24"/>
          <w:szCs w:val="24"/>
          <w:lang w:eastAsia="zh-CN"/>
        </w:rPr>
        <w:t>）</w:t>
      </w:r>
      <w:r w:rsidR="006A3956" w:rsidRPr="00204C41">
        <w:rPr>
          <w:rFonts w:ascii="Times New Roman" w:eastAsia="宋体" w:hAnsi="Times New Roman" w:cs="Times New Roman"/>
          <w:color w:val="auto"/>
          <w:spacing w:val="2"/>
          <w:sz w:val="24"/>
          <w:szCs w:val="24"/>
          <w:lang w:eastAsia="zh-CN"/>
        </w:rPr>
        <w:t>通过教师访谈、座谈、列席</w:t>
      </w:r>
      <w:r w:rsidR="006A3956" w:rsidRPr="00204C41">
        <w:rPr>
          <w:rFonts w:ascii="Times New Roman" w:eastAsia="宋体" w:hAnsi="Times New Roman" w:cs="Times New Roman"/>
          <w:color w:val="auto"/>
          <w:spacing w:val="-3"/>
          <w:sz w:val="24"/>
          <w:szCs w:val="24"/>
          <w:lang w:eastAsia="zh-CN"/>
        </w:rPr>
        <w:t>教研室</w:t>
      </w:r>
      <w:r w:rsidR="006A3956" w:rsidRPr="00204C41">
        <w:rPr>
          <w:rFonts w:ascii="Times New Roman" w:eastAsia="宋体" w:hAnsi="Times New Roman" w:cs="Times New Roman"/>
          <w:color w:val="auto"/>
          <w:spacing w:val="2"/>
          <w:sz w:val="24"/>
          <w:szCs w:val="24"/>
          <w:lang w:eastAsia="zh-CN"/>
        </w:rPr>
        <w:t>活动</w:t>
      </w:r>
      <w:r w:rsidR="006A3956" w:rsidRPr="00204C41">
        <w:rPr>
          <w:rFonts w:ascii="Times New Roman" w:eastAsia="宋体" w:hAnsi="Times New Roman" w:cs="Times New Roman"/>
          <w:color w:val="auto"/>
          <w:spacing w:val="1"/>
          <w:sz w:val="24"/>
          <w:szCs w:val="24"/>
          <w:lang w:eastAsia="zh-CN"/>
        </w:rPr>
        <w:t>等形式，了解专业教师对专业</w:t>
      </w:r>
      <w:r w:rsidR="006A3956" w:rsidRPr="00204C41">
        <w:rPr>
          <w:rFonts w:ascii="Times New Roman" w:eastAsia="宋体" w:hAnsi="Times New Roman" w:cs="Times New Roman"/>
          <w:color w:val="auto"/>
          <w:sz w:val="24"/>
          <w:szCs w:val="24"/>
          <w:lang w:eastAsia="zh-CN"/>
        </w:rPr>
        <w:t xml:space="preserve"> </w:t>
      </w:r>
      <w:r w:rsidR="006A3956" w:rsidRPr="00204C41">
        <w:rPr>
          <w:rFonts w:ascii="Times New Roman" w:eastAsia="宋体" w:hAnsi="Times New Roman" w:cs="Times New Roman"/>
          <w:color w:val="auto"/>
          <w:spacing w:val="1"/>
          <w:sz w:val="24"/>
          <w:szCs w:val="24"/>
          <w:lang w:eastAsia="zh-CN"/>
        </w:rPr>
        <w:t>培养目标、课程设置思路、教师素质要求、课程设置、教学组织模式等方面的</w:t>
      </w:r>
      <w:r w:rsidR="006A3956" w:rsidRPr="00204C41">
        <w:rPr>
          <w:rFonts w:ascii="Times New Roman" w:eastAsia="宋体" w:hAnsi="Times New Roman" w:cs="Times New Roman"/>
          <w:color w:val="auto"/>
          <w:sz w:val="24"/>
          <w:szCs w:val="24"/>
          <w:lang w:eastAsia="zh-CN"/>
        </w:rPr>
        <w:t>理解、</w:t>
      </w:r>
      <w:r w:rsidR="006A3956" w:rsidRPr="00204C41">
        <w:rPr>
          <w:rFonts w:ascii="Times New Roman" w:eastAsia="宋体" w:hAnsi="Times New Roman" w:cs="Times New Roman"/>
          <w:color w:val="auto"/>
          <w:spacing w:val="2"/>
          <w:sz w:val="24"/>
          <w:szCs w:val="24"/>
          <w:lang w:eastAsia="zh-CN"/>
        </w:rPr>
        <w:t>看法与意见；</w:t>
      </w:r>
      <w:r w:rsidRPr="00204C41">
        <w:rPr>
          <w:rFonts w:ascii="Times New Roman" w:eastAsia="宋体" w:hAnsi="Times New Roman" w:cs="Times New Roman"/>
          <w:color w:val="auto"/>
          <w:spacing w:val="2"/>
          <w:sz w:val="24"/>
          <w:szCs w:val="24"/>
          <w:lang w:eastAsia="zh-CN"/>
        </w:rPr>
        <w:t>（</w:t>
      </w:r>
      <w:r w:rsidRPr="00204C41">
        <w:rPr>
          <w:rFonts w:ascii="Times New Roman" w:hAnsi="Times New Roman" w:cs="Times New Roman" w:hint="eastAsia"/>
          <w:color w:val="auto"/>
          <w:spacing w:val="2"/>
          <w:sz w:val="24"/>
          <w:szCs w:val="24"/>
          <w:lang w:eastAsia="zh-CN"/>
        </w:rPr>
        <w:t>2</w:t>
      </w:r>
      <w:r w:rsidRPr="00204C41">
        <w:rPr>
          <w:rFonts w:ascii="Times New Roman" w:eastAsia="宋体" w:hAnsi="Times New Roman" w:cs="Times New Roman"/>
          <w:color w:val="auto"/>
          <w:spacing w:val="2"/>
          <w:sz w:val="24"/>
          <w:szCs w:val="24"/>
          <w:lang w:eastAsia="zh-CN"/>
        </w:rPr>
        <w:t>）</w:t>
      </w:r>
      <w:r w:rsidR="006A3956" w:rsidRPr="00204C41">
        <w:rPr>
          <w:rFonts w:ascii="Times New Roman" w:eastAsia="宋体" w:hAnsi="Times New Roman" w:cs="Times New Roman"/>
          <w:color w:val="auto"/>
          <w:spacing w:val="2"/>
          <w:sz w:val="24"/>
          <w:szCs w:val="24"/>
          <w:lang w:eastAsia="zh-CN"/>
        </w:rPr>
        <w:t>了解学校以及院系教材使用、教书育人等方面的看法与意见</w:t>
      </w:r>
      <w:r w:rsidR="006A3956" w:rsidRPr="00204C41">
        <w:rPr>
          <w:rFonts w:ascii="Times New Roman" w:eastAsia="宋体" w:hAnsi="Times New Roman" w:cs="Times New Roman"/>
          <w:color w:val="auto"/>
          <w:spacing w:val="1"/>
          <w:sz w:val="24"/>
          <w:szCs w:val="24"/>
          <w:lang w:eastAsia="zh-CN"/>
        </w:rPr>
        <w:t>；</w:t>
      </w:r>
      <w:r w:rsidRPr="00204C41">
        <w:rPr>
          <w:rFonts w:ascii="Times New Roman" w:eastAsia="宋体" w:hAnsi="Times New Roman" w:cs="Times New Roman"/>
          <w:color w:val="auto"/>
          <w:spacing w:val="2"/>
          <w:sz w:val="24"/>
          <w:szCs w:val="24"/>
          <w:lang w:eastAsia="zh-CN"/>
        </w:rPr>
        <w:t>（</w:t>
      </w:r>
      <w:r w:rsidRPr="00204C41">
        <w:rPr>
          <w:rFonts w:ascii="Times New Roman" w:hAnsi="Times New Roman" w:cs="Times New Roman" w:hint="eastAsia"/>
          <w:color w:val="auto"/>
          <w:spacing w:val="2"/>
          <w:sz w:val="24"/>
          <w:szCs w:val="24"/>
          <w:lang w:eastAsia="zh-CN"/>
        </w:rPr>
        <w:t>3</w:t>
      </w:r>
      <w:r w:rsidRPr="00204C41">
        <w:rPr>
          <w:rFonts w:ascii="Times New Roman" w:eastAsia="宋体" w:hAnsi="Times New Roman" w:cs="Times New Roman"/>
          <w:color w:val="auto"/>
          <w:spacing w:val="2"/>
          <w:sz w:val="24"/>
          <w:szCs w:val="24"/>
          <w:lang w:eastAsia="zh-CN"/>
        </w:rPr>
        <w:t>）</w:t>
      </w:r>
      <w:r w:rsidR="006A3956" w:rsidRPr="00204C41">
        <w:rPr>
          <w:rFonts w:ascii="Times New Roman" w:eastAsia="宋体" w:hAnsi="Times New Roman" w:cs="Times New Roman"/>
          <w:color w:val="auto"/>
          <w:spacing w:val="1"/>
          <w:sz w:val="24"/>
          <w:szCs w:val="24"/>
          <w:lang w:eastAsia="zh-CN"/>
        </w:rPr>
        <w:t>有关人才</w:t>
      </w:r>
      <w:r w:rsidR="006A3956" w:rsidRPr="00204C41">
        <w:rPr>
          <w:rFonts w:ascii="Times New Roman" w:eastAsia="宋体" w:hAnsi="Times New Roman" w:cs="Times New Roman"/>
          <w:color w:val="auto"/>
          <w:spacing w:val="2"/>
          <w:sz w:val="24"/>
          <w:szCs w:val="24"/>
          <w:lang w:eastAsia="zh-CN"/>
        </w:rPr>
        <w:t>培养的理念、制度、政策、计划、</w:t>
      </w:r>
      <w:r w:rsidR="006A3956" w:rsidRPr="00204C41">
        <w:rPr>
          <w:rFonts w:ascii="Times New Roman" w:eastAsia="宋体" w:hAnsi="Times New Roman" w:cs="Times New Roman"/>
          <w:color w:val="auto"/>
          <w:spacing w:val="4"/>
          <w:sz w:val="24"/>
          <w:szCs w:val="24"/>
          <w:lang w:eastAsia="zh-CN"/>
        </w:rPr>
        <w:t>措施</w:t>
      </w:r>
      <w:r w:rsidR="006A3956" w:rsidRPr="00204C41">
        <w:rPr>
          <w:rFonts w:ascii="Times New Roman" w:eastAsia="宋体" w:hAnsi="Times New Roman" w:cs="Times New Roman"/>
          <w:color w:val="auto"/>
          <w:spacing w:val="2"/>
          <w:sz w:val="24"/>
          <w:szCs w:val="24"/>
          <w:lang w:eastAsia="zh-CN"/>
        </w:rPr>
        <w:t>的落实情况与效果；了解教师</w:t>
      </w:r>
      <w:r w:rsidR="006A3956" w:rsidRPr="00204C41">
        <w:rPr>
          <w:rFonts w:ascii="Times New Roman" w:eastAsia="宋体" w:hAnsi="Times New Roman" w:cs="Times New Roman"/>
          <w:color w:val="auto"/>
          <w:spacing w:val="1"/>
          <w:sz w:val="24"/>
          <w:szCs w:val="24"/>
          <w:lang w:eastAsia="zh-CN"/>
        </w:rPr>
        <w:t>对所授课程</w:t>
      </w:r>
      <w:r w:rsidR="006A3956" w:rsidRPr="00204C41">
        <w:rPr>
          <w:rFonts w:ascii="Times New Roman" w:eastAsia="宋体" w:hAnsi="Times New Roman" w:cs="Times New Roman"/>
          <w:color w:val="auto"/>
          <w:sz w:val="24"/>
          <w:szCs w:val="24"/>
          <w:lang w:eastAsia="zh-CN"/>
        </w:rPr>
        <w:t xml:space="preserve"> </w:t>
      </w:r>
      <w:r w:rsidR="006A3956" w:rsidRPr="00204C41">
        <w:rPr>
          <w:rFonts w:ascii="Times New Roman" w:eastAsia="宋体" w:hAnsi="Times New Roman" w:cs="Times New Roman"/>
          <w:color w:val="auto"/>
          <w:spacing w:val="-3"/>
          <w:sz w:val="24"/>
          <w:szCs w:val="24"/>
          <w:lang w:eastAsia="zh-CN"/>
        </w:rPr>
        <w:t>在专业教育中作用的理解程度。</w:t>
      </w:r>
    </w:p>
    <w:p w14:paraId="2BCBFA47"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74" w:name="bookmark48"/>
      <w:bookmarkStart w:id="75" w:name="_Toc212218801"/>
      <w:bookmarkEnd w:id="74"/>
      <w:r>
        <w:rPr>
          <w:rFonts w:ascii="Times New Roman" w:eastAsia="Times New Roman" w:hAnsi="Times New Roman" w:cs="Times New Roman"/>
          <w:spacing w:val="-2"/>
          <w:sz w:val="30"/>
          <w:szCs w:val="30"/>
          <w:lang w:eastAsia="zh-CN"/>
        </w:rPr>
        <w:t>3</w:t>
      </w:r>
      <w:r>
        <w:rPr>
          <w:rFonts w:ascii="Times New Roman" w:eastAsia="黑体" w:hAnsi="Times New Roman" w:cs="Times New Roman"/>
          <w:spacing w:val="-2"/>
          <w:sz w:val="30"/>
          <w:szCs w:val="30"/>
          <w:lang w:eastAsia="zh-CN"/>
        </w:rPr>
        <w:t>、认证专家现场考察如何审阅学生的学习成果</w:t>
      </w:r>
      <w:bookmarkEnd w:id="75"/>
    </w:p>
    <w:p w14:paraId="4B4D3448" w14:textId="360ADCDC" w:rsidR="006F63E2" w:rsidRPr="00204C41" w:rsidRDefault="007D59CF" w:rsidP="0039233D">
      <w:pPr>
        <w:spacing w:line="360" w:lineRule="auto"/>
        <w:ind w:firstLineChars="200" w:firstLine="484"/>
        <w:jc w:val="both"/>
        <w:rPr>
          <w:rFonts w:ascii="Times New Roman" w:eastAsia="宋体" w:hAnsi="Times New Roman" w:cs="Times New Roman"/>
          <w:color w:val="auto"/>
          <w:sz w:val="24"/>
          <w:szCs w:val="24"/>
          <w:lang w:eastAsia="zh-CN"/>
        </w:rPr>
      </w:pPr>
      <w:r w:rsidRPr="00204C41">
        <w:rPr>
          <w:rFonts w:ascii="Times New Roman" w:eastAsia="宋体" w:hAnsi="Times New Roman" w:cs="Times New Roman"/>
          <w:color w:val="auto"/>
          <w:spacing w:val="2"/>
          <w:sz w:val="24"/>
          <w:szCs w:val="24"/>
          <w:lang w:eastAsia="zh-CN"/>
        </w:rPr>
        <w:t>（</w:t>
      </w:r>
      <w:r w:rsidRPr="00204C41">
        <w:rPr>
          <w:rFonts w:ascii="Times New Roman" w:eastAsia="Times New Roman" w:hAnsi="Times New Roman" w:cs="Times New Roman"/>
          <w:color w:val="auto"/>
          <w:spacing w:val="2"/>
          <w:sz w:val="24"/>
          <w:szCs w:val="24"/>
          <w:lang w:eastAsia="zh-CN"/>
        </w:rPr>
        <w:t>1</w:t>
      </w:r>
      <w:r w:rsidRPr="00204C41">
        <w:rPr>
          <w:rFonts w:ascii="Times New Roman" w:eastAsia="宋体" w:hAnsi="Times New Roman" w:cs="Times New Roman"/>
          <w:color w:val="auto"/>
          <w:spacing w:val="2"/>
          <w:sz w:val="24"/>
          <w:szCs w:val="24"/>
          <w:lang w:eastAsia="zh-CN"/>
        </w:rPr>
        <w:t>）</w:t>
      </w:r>
      <w:r w:rsidR="006A3956" w:rsidRPr="00204C41">
        <w:rPr>
          <w:rFonts w:ascii="Times New Roman" w:eastAsia="宋体" w:hAnsi="Times New Roman" w:cs="Times New Roman"/>
          <w:color w:val="auto"/>
          <w:spacing w:val="-7"/>
          <w:sz w:val="24"/>
          <w:szCs w:val="24"/>
          <w:lang w:eastAsia="zh-CN"/>
        </w:rPr>
        <w:t>通过抽查学生的考查作业、课程设计、毕业设计、试题试卷、实验报告、论文等，</w:t>
      </w:r>
      <w:r w:rsidR="006A3956" w:rsidRPr="00204C41">
        <w:rPr>
          <w:rFonts w:ascii="Times New Roman" w:eastAsia="宋体" w:hAnsi="Times New Roman" w:cs="Times New Roman"/>
          <w:color w:val="auto"/>
          <w:spacing w:val="2"/>
          <w:sz w:val="24"/>
          <w:szCs w:val="24"/>
          <w:lang w:eastAsia="zh-CN"/>
        </w:rPr>
        <w:t>了解各类课程和教学环节落实</w:t>
      </w:r>
      <w:r w:rsidR="006A3956" w:rsidRPr="00204C41">
        <w:rPr>
          <w:rFonts w:ascii="Times New Roman" w:eastAsia="宋体" w:hAnsi="Times New Roman" w:cs="Times New Roman"/>
          <w:color w:val="auto"/>
          <w:spacing w:val="-3"/>
          <w:sz w:val="24"/>
          <w:szCs w:val="24"/>
          <w:lang w:eastAsia="zh-CN"/>
        </w:rPr>
        <w:t>教学</w:t>
      </w:r>
      <w:r w:rsidR="006A3956" w:rsidRPr="00204C41">
        <w:rPr>
          <w:rFonts w:ascii="Times New Roman" w:eastAsia="宋体" w:hAnsi="Times New Roman" w:cs="Times New Roman"/>
          <w:color w:val="auto"/>
          <w:spacing w:val="2"/>
          <w:sz w:val="24"/>
          <w:szCs w:val="24"/>
          <w:lang w:eastAsia="zh-CN"/>
        </w:rPr>
        <w:t>计划、教学制度、政策、规定、措施的</w:t>
      </w:r>
      <w:r w:rsidR="006A3956" w:rsidRPr="00204C41">
        <w:rPr>
          <w:rFonts w:ascii="Times New Roman" w:eastAsia="宋体" w:hAnsi="Times New Roman" w:cs="Times New Roman"/>
          <w:color w:val="auto"/>
          <w:spacing w:val="1"/>
          <w:sz w:val="24"/>
          <w:szCs w:val="24"/>
          <w:lang w:eastAsia="zh-CN"/>
        </w:rPr>
        <w:t>程度，了解</w:t>
      </w:r>
      <w:r w:rsidR="006A3956" w:rsidRPr="00204C41">
        <w:rPr>
          <w:rFonts w:ascii="Times New Roman" w:eastAsia="宋体" w:hAnsi="Times New Roman" w:cs="Times New Roman"/>
          <w:color w:val="auto"/>
          <w:spacing w:val="2"/>
          <w:sz w:val="24"/>
          <w:szCs w:val="24"/>
          <w:lang w:eastAsia="zh-CN"/>
        </w:rPr>
        <w:t>各类课程和教学环节的质量达到培养目标要求的程度；</w:t>
      </w:r>
      <w:r w:rsidRPr="00204C41">
        <w:rPr>
          <w:rFonts w:ascii="Times New Roman" w:eastAsia="宋体" w:hAnsi="Times New Roman" w:cs="Times New Roman"/>
          <w:color w:val="auto"/>
          <w:spacing w:val="2"/>
          <w:sz w:val="24"/>
          <w:szCs w:val="24"/>
          <w:lang w:eastAsia="zh-CN"/>
        </w:rPr>
        <w:t>（</w:t>
      </w:r>
      <w:r w:rsidRPr="00204C41">
        <w:rPr>
          <w:rFonts w:ascii="Times New Roman" w:hAnsi="Times New Roman" w:cs="Times New Roman" w:hint="eastAsia"/>
          <w:color w:val="auto"/>
          <w:spacing w:val="2"/>
          <w:sz w:val="24"/>
          <w:szCs w:val="24"/>
          <w:lang w:eastAsia="zh-CN"/>
        </w:rPr>
        <w:t>2</w:t>
      </w:r>
      <w:r w:rsidRPr="00204C41">
        <w:rPr>
          <w:rFonts w:ascii="Times New Roman" w:eastAsia="宋体" w:hAnsi="Times New Roman" w:cs="Times New Roman"/>
          <w:color w:val="auto"/>
          <w:spacing w:val="2"/>
          <w:sz w:val="24"/>
          <w:szCs w:val="24"/>
          <w:lang w:eastAsia="zh-CN"/>
        </w:rPr>
        <w:t>）</w:t>
      </w:r>
      <w:r w:rsidR="006A3956" w:rsidRPr="00204C41">
        <w:rPr>
          <w:rFonts w:ascii="Times New Roman" w:eastAsia="宋体" w:hAnsi="Times New Roman" w:cs="Times New Roman"/>
          <w:color w:val="auto"/>
          <w:spacing w:val="2"/>
          <w:sz w:val="24"/>
          <w:szCs w:val="24"/>
          <w:lang w:eastAsia="zh-CN"/>
        </w:rPr>
        <w:t>了解这些环节教学</w:t>
      </w:r>
      <w:r w:rsidR="006A3956" w:rsidRPr="00204C41">
        <w:rPr>
          <w:rFonts w:ascii="Times New Roman" w:eastAsia="宋体" w:hAnsi="Times New Roman" w:cs="Times New Roman"/>
          <w:color w:val="auto"/>
          <w:spacing w:val="1"/>
          <w:sz w:val="24"/>
          <w:szCs w:val="24"/>
          <w:lang w:eastAsia="zh-CN"/>
        </w:rPr>
        <w:t>的学生适应</w:t>
      </w:r>
      <w:r w:rsidR="006A3956" w:rsidRPr="00204C41">
        <w:rPr>
          <w:rFonts w:ascii="Times New Roman" w:eastAsia="宋体" w:hAnsi="Times New Roman" w:cs="Times New Roman"/>
          <w:color w:val="auto"/>
          <w:spacing w:val="2"/>
          <w:sz w:val="24"/>
          <w:szCs w:val="24"/>
          <w:lang w:eastAsia="zh-CN"/>
        </w:rPr>
        <w:t>程度，以及对提高学生整体素质的作用，以评价教学计划的有效性</w:t>
      </w:r>
      <w:r w:rsidRPr="00204C41">
        <w:rPr>
          <w:rFonts w:ascii="Times New Roman" w:eastAsia="宋体" w:hAnsi="Times New Roman" w:cs="Times New Roman" w:hint="eastAsia"/>
          <w:color w:val="auto"/>
          <w:spacing w:val="2"/>
          <w:sz w:val="24"/>
          <w:szCs w:val="24"/>
          <w:lang w:eastAsia="zh-CN"/>
        </w:rPr>
        <w:t>；</w:t>
      </w:r>
      <w:r w:rsidRPr="00204C41">
        <w:rPr>
          <w:rFonts w:ascii="Times New Roman" w:eastAsia="宋体" w:hAnsi="Times New Roman" w:cs="Times New Roman"/>
          <w:color w:val="auto"/>
          <w:spacing w:val="2"/>
          <w:sz w:val="24"/>
          <w:szCs w:val="24"/>
          <w:lang w:eastAsia="zh-CN"/>
        </w:rPr>
        <w:t>（</w:t>
      </w:r>
      <w:r w:rsidRPr="00204C41">
        <w:rPr>
          <w:rFonts w:ascii="Times New Roman" w:hAnsi="Times New Roman" w:cs="Times New Roman" w:hint="eastAsia"/>
          <w:color w:val="auto"/>
          <w:spacing w:val="2"/>
          <w:sz w:val="24"/>
          <w:szCs w:val="24"/>
          <w:lang w:eastAsia="zh-CN"/>
        </w:rPr>
        <w:t>3</w:t>
      </w:r>
      <w:r w:rsidRPr="00204C41">
        <w:rPr>
          <w:rFonts w:ascii="Times New Roman" w:eastAsia="宋体" w:hAnsi="Times New Roman" w:cs="Times New Roman"/>
          <w:color w:val="auto"/>
          <w:spacing w:val="2"/>
          <w:sz w:val="24"/>
          <w:szCs w:val="24"/>
          <w:lang w:eastAsia="zh-CN"/>
        </w:rPr>
        <w:t>）</w:t>
      </w:r>
      <w:r w:rsidR="006A3956" w:rsidRPr="00204C41">
        <w:rPr>
          <w:rFonts w:ascii="Times New Roman" w:eastAsia="宋体" w:hAnsi="Times New Roman" w:cs="Times New Roman"/>
          <w:color w:val="auto"/>
          <w:spacing w:val="2"/>
          <w:sz w:val="24"/>
          <w:szCs w:val="24"/>
          <w:lang w:eastAsia="zh-CN"/>
        </w:rPr>
        <w:t>被抽</w:t>
      </w:r>
      <w:r w:rsidR="006A3956" w:rsidRPr="00204C41">
        <w:rPr>
          <w:rFonts w:ascii="Times New Roman" w:eastAsia="宋体" w:hAnsi="Times New Roman" w:cs="Times New Roman"/>
          <w:color w:val="auto"/>
          <w:spacing w:val="1"/>
          <w:sz w:val="24"/>
          <w:szCs w:val="24"/>
          <w:lang w:eastAsia="zh-CN"/>
        </w:rPr>
        <w:t>查学生学习</w:t>
      </w:r>
      <w:r w:rsidR="006A3956" w:rsidRPr="00204C41">
        <w:rPr>
          <w:rFonts w:ascii="Times New Roman" w:eastAsia="宋体" w:hAnsi="Times New Roman" w:cs="Times New Roman"/>
          <w:color w:val="auto"/>
          <w:spacing w:val="-2"/>
          <w:sz w:val="24"/>
          <w:szCs w:val="24"/>
          <w:lang w:eastAsia="zh-CN"/>
        </w:rPr>
        <w:t>成果应覆盖该专业的主要课程和教学环节，并具有代表性。</w:t>
      </w:r>
    </w:p>
    <w:p w14:paraId="6BDB9ABA" w14:textId="77777777" w:rsidR="006F63E2" w:rsidRDefault="006A3956" w:rsidP="006C585D">
      <w:pPr>
        <w:spacing w:beforeLines="100" w:before="240" w:afterLines="100" w:after="240"/>
        <w:ind w:left="28"/>
        <w:jc w:val="both"/>
        <w:outlineLvl w:val="1"/>
        <w:rPr>
          <w:rFonts w:ascii="Times New Roman" w:hAnsi="Times New Roman" w:cs="Times New Roman"/>
          <w:lang w:eastAsia="zh-CN"/>
        </w:rPr>
      </w:pPr>
      <w:bookmarkStart w:id="76" w:name="bookmark49"/>
      <w:bookmarkStart w:id="77" w:name="_Toc212218802"/>
      <w:bookmarkEnd w:id="76"/>
      <w:r>
        <w:rPr>
          <w:rFonts w:ascii="Times New Roman" w:eastAsia="Times New Roman" w:hAnsi="Times New Roman" w:cs="Times New Roman"/>
          <w:spacing w:val="-1"/>
          <w:sz w:val="30"/>
          <w:szCs w:val="30"/>
          <w:lang w:eastAsia="zh-CN"/>
        </w:rPr>
        <w:t>4</w:t>
      </w:r>
      <w:r>
        <w:rPr>
          <w:rFonts w:ascii="Times New Roman" w:eastAsia="黑体" w:hAnsi="Times New Roman" w:cs="Times New Roman"/>
          <w:spacing w:val="-1"/>
          <w:sz w:val="30"/>
          <w:szCs w:val="30"/>
          <w:lang w:eastAsia="zh-CN"/>
        </w:rPr>
        <w:t>、认证专家现场考察如何考测学生知识能力水平</w:t>
      </w:r>
      <w:bookmarkEnd w:id="77"/>
    </w:p>
    <w:p w14:paraId="62CBB2FA" w14:textId="77777777" w:rsidR="006F63E2" w:rsidRDefault="006A3956" w:rsidP="0039233D">
      <w:pPr>
        <w:spacing w:line="360" w:lineRule="auto"/>
        <w:ind w:firstLineChars="200" w:firstLine="484"/>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对学生进行书面或口头考查，了解他们理解和掌握</w:t>
      </w:r>
      <w:r>
        <w:rPr>
          <w:rFonts w:ascii="Times New Roman" w:eastAsia="宋体" w:hAnsi="Times New Roman" w:cs="Times New Roman"/>
          <w:spacing w:val="1"/>
          <w:sz w:val="24"/>
          <w:szCs w:val="24"/>
          <w:lang w:eastAsia="zh-CN"/>
        </w:rPr>
        <w:t>有关课程的程度、分析、解决</w:t>
      </w:r>
      <w:r>
        <w:rPr>
          <w:rFonts w:ascii="Times New Roman" w:eastAsia="宋体" w:hAnsi="Times New Roman" w:cs="Times New Roman"/>
          <w:spacing w:val="-6"/>
          <w:sz w:val="24"/>
          <w:szCs w:val="24"/>
          <w:lang w:eastAsia="zh-CN"/>
        </w:rPr>
        <w:t>问题的能力和创造能力，以及应用计算机和外语的水平等。考查时应关注大多数学生，</w:t>
      </w:r>
      <w:r>
        <w:rPr>
          <w:rFonts w:ascii="Times New Roman" w:eastAsia="宋体" w:hAnsi="Times New Roman" w:cs="Times New Roman"/>
          <w:sz w:val="24"/>
          <w:szCs w:val="24"/>
          <w:lang w:eastAsia="zh-CN"/>
        </w:rPr>
        <w:t>不能</w:t>
      </w:r>
      <w:r>
        <w:rPr>
          <w:rFonts w:ascii="Times New Roman" w:eastAsia="宋体" w:hAnsi="Times New Roman" w:cs="Times New Roman"/>
          <w:spacing w:val="-4"/>
          <w:sz w:val="24"/>
          <w:szCs w:val="24"/>
          <w:lang w:eastAsia="zh-CN"/>
        </w:rPr>
        <w:t>以个别现象代替总体状况。</w:t>
      </w:r>
    </w:p>
    <w:p w14:paraId="3B9DFFC1" w14:textId="77777777" w:rsidR="006F63E2" w:rsidRDefault="006A3956" w:rsidP="006C585D">
      <w:pPr>
        <w:spacing w:beforeLines="100" w:before="240" w:afterLines="100" w:after="240"/>
        <w:ind w:left="28"/>
        <w:jc w:val="both"/>
        <w:outlineLvl w:val="1"/>
        <w:rPr>
          <w:rFonts w:ascii="Times New Roman" w:hAnsi="Times New Roman" w:cs="Times New Roman"/>
          <w:lang w:eastAsia="zh-CN"/>
        </w:rPr>
      </w:pPr>
      <w:bookmarkStart w:id="78" w:name="bookmark50"/>
      <w:bookmarkStart w:id="79" w:name="_Toc212218803"/>
      <w:bookmarkEnd w:id="78"/>
      <w:r>
        <w:rPr>
          <w:rFonts w:ascii="Times New Roman" w:eastAsia="Times New Roman" w:hAnsi="Times New Roman" w:cs="Times New Roman"/>
          <w:spacing w:val="-2"/>
          <w:sz w:val="30"/>
          <w:szCs w:val="30"/>
          <w:lang w:eastAsia="zh-CN"/>
        </w:rPr>
        <w:t>5</w:t>
      </w:r>
      <w:r>
        <w:rPr>
          <w:rFonts w:ascii="Times New Roman" w:eastAsia="黑体" w:hAnsi="Times New Roman" w:cs="Times New Roman"/>
          <w:spacing w:val="-2"/>
          <w:sz w:val="30"/>
          <w:szCs w:val="30"/>
          <w:lang w:eastAsia="zh-CN"/>
        </w:rPr>
        <w:t>、专家组通过访谈主要获取哪些信息</w:t>
      </w:r>
      <w:bookmarkEnd w:id="79"/>
    </w:p>
    <w:p w14:paraId="37696E46" w14:textId="77777777" w:rsidR="006F63E2" w:rsidRDefault="006A3956" w:rsidP="0039233D">
      <w:pPr>
        <w:spacing w:line="360" w:lineRule="auto"/>
        <w:ind w:firstLineChars="200" w:firstLine="462"/>
        <w:jc w:val="both"/>
        <w:rPr>
          <w:rFonts w:ascii="Times New Roman" w:eastAsia="宋体" w:hAnsi="Times New Roman" w:cs="Times New Roman"/>
          <w:sz w:val="24"/>
          <w:szCs w:val="24"/>
          <w:lang w:eastAsia="zh-CN"/>
        </w:rPr>
      </w:pPr>
      <w:r>
        <w:rPr>
          <w:rFonts w:ascii="Times New Roman" w:eastAsia="宋体" w:hAnsi="Times New Roman" w:cs="Times New Roman"/>
          <w:spacing w:val="-9"/>
          <w:sz w:val="24"/>
          <w:szCs w:val="24"/>
          <w:lang w:eastAsia="zh-CN"/>
        </w:rPr>
        <w:t>（</w:t>
      </w:r>
      <w:r>
        <w:rPr>
          <w:rFonts w:ascii="Times New Roman" w:eastAsia="Times New Roman" w:hAnsi="Times New Roman" w:cs="Times New Roman"/>
          <w:spacing w:val="-9"/>
          <w:sz w:val="24"/>
          <w:szCs w:val="24"/>
          <w:lang w:eastAsia="zh-CN"/>
        </w:rPr>
        <w:t>1</w:t>
      </w:r>
      <w:r>
        <w:rPr>
          <w:rFonts w:ascii="Times New Roman" w:eastAsia="宋体" w:hAnsi="Times New Roman" w:cs="Times New Roman"/>
          <w:spacing w:val="-9"/>
          <w:sz w:val="24"/>
          <w:szCs w:val="24"/>
          <w:lang w:eastAsia="zh-CN"/>
        </w:rPr>
        <w:t>）专业如何保证学生培养目标的实现</w:t>
      </w:r>
      <w:r>
        <w:rPr>
          <w:rFonts w:ascii="Times New Roman" w:eastAsia="宋体" w:hAnsi="Times New Roman" w:cs="Times New Roman"/>
          <w:sz w:val="24"/>
          <w:szCs w:val="24"/>
          <w:lang w:eastAsia="zh-CN"/>
        </w:rPr>
        <w:t>及其</w:t>
      </w:r>
      <w:r>
        <w:rPr>
          <w:rFonts w:ascii="Times New Roman" w:eastAsia="宋体" w:hAnsi="Times New Roman" w:cs="Times New Roman"/>
          <w:spacing w:val="-9"/>
          <w:sz w:val="24"/>
          <w:szCs w:val="24"/>
          <w:lang w:eastAsia="zh-CN"/>
        </w:rPr>
        <w:t>实现过程</w:t>
      </w:r>
      <w:r>
        <w:rPr>
          <w:rFonts w:ascii="Times New Roman" w:eastAsia="宋体" w:hAnsi="Times New Roman" w:cs="Times New Roman"/>
          <w:spacing w:val="-20"/>
          <w:sz w:val="24"/>
          <w:szCs w:val="24"/>
          <w:lang w:eastAsia="zh-CN"/>
        </w:rPr>
        <w:t>；（</w:t>
      </w:r>
      <w:r>
        <w:rPr>
          <w:rFonts w:ascii="Times New Roman" w:eastAsia="Times New Roman" w:hAnsi="Times New Roman" w:cs="Times New Roman"/>
          <w:spacing w:val="-9"/>
          <w:sz w:val="24"/>
          <w:szCs w:val="24"/>
          <w:lang w:eastAsia="zh-CN"/>
        </w:rPr>
        <w:t>2</w:t>
      </w:r>
      <w:r>
        <w:rPr>
          <w:rFonts w:ascii="Times New Roman" w:eastAsia="宋体" w:hAnsi="Times New Roman" w:cs="Times New Roman"/>
          <w:spacing w:val="-9"/>
          <w:sz w:val="24"/>
          <w:szCs w:val="24"/>
          <w:lang w:eastAsia="zh-CN"/>
        </w:rPr>
        <w:t>）学生能力的达成情况；</w:t>
      </w:r>
      <w:r>
        <w:rPr>
          <w:rFonts w:ascii="Times New Roman" w:eastAsia="宋体" w:hAnsi="Times New Roman" w:cs="Times New Roman"/>
          <w:spacing w:val="-5"/>
          <w:sz w:val="24"/>
          <w:szCs w:val="24"/>
          <w:lang w:eastAsia="zh-CN"/>
        </w:rPr>
        <w:t>（</w:t>
      </w:r>
      <w:r>
        <w:rPr>
          <w:rFonts w:ascii="Times New Roman" w:eastAsia="Times New Roman" w:hAnsi="Times New Roman" w:cs="Times New Roman"/>
          <w:spacing w:val="-5"/>
          <w:sz w:val="24"/>
          <w:szCs w:val="24"/>
          <w:lang w:eastAsia="zh-CN"/>
        </w:rPr>
        <w:t>3</w:t>
      </w:r>
      <w:r>
        <w:rPr>
          <w:rFonts w:ascii="Times New Roman" w:eastAsia="宋体" w:hAnsi="Times New Roman" w:cs="Times New Roman"/>
          <w:spacing w:val="-5"/>
          <w:sz w:val="24"/>
          <w:szCs w:val="24"/>
          <w:lang w:eastAsia="zh-CN"/>
        </w:rPr>
        <w:t>）教师在教学中的投入</w:t>
      </w:r>
      <w:r>
        <w:rPr>
          <w:rFonts w:ascii="Times New Roman" w:eastAsia="宋体" w:hAnsi="Times New Roman" w:cs="Times New Roman"/>
          <w:spacing w:val="-3"/>
          <w:sz w:val="24"/>
          <w:szCs w:val="24"/>
          <w:lang w:eastAsia="zh-CN"/>
        </w:rPr>
        <w:t>情况</w:t>
      </w:r>
      <w:r>
        <w:rPr>
          <w:rFonts w:ascii="Times New Roman" w:eastAsia="宋体" w:hAnsi="Times New Roman" w:cs="Times New Roman"/>
          <w:spacing w:val="-5"/>
          <w:sz w:val="24"/>
          <w:szCs w:val="24"/>
          <w:lang w:eastAsia="zh-CN"/>
        </w:rPr>
        <w:t>及其教学工作对学生能力培养的贡献情况</w:t>
      </w:r>
      <w:r>
        <w:rPr>
          <w:rFonts w:ascii="Times New Roman" w:eastAsia="宋体" w:hAnsi="Times New Roman" w:cs="Times New Roman"/>
          <w:sz w:val="24"/>
          <w:szCs w:val="24"/>
          <w:lang w:eastAsia="zh-CN"/>
        </w:rPr>
        <w:t>；（</w:t>
      </w:r>
      <w:r>
        <w:rPr>
          <w:rFonts w:ascii="Times New Roman" w:eastAsia="Times New Roman" w:hAnsi="Times New Roman" w:cs="Times New Roman"/>
          <w:spacing w:val="-5"/>
          <w:sz w:val="24"/>
          <w:szCs w:val="24"/>
          <w:lang w:eastAsia="zh-CN"/>
        </w:rPr>
        <w:t>4</w:t>
      </w:r>
      <w:r>
        <w:rPr>
          <w:rFonts w:ascii="Times New Roman" w:eastAsia="宋体" w:hAnsi="Times New Roman" w:cs="Times New Roman"/>
          <w:spacing w:val="-6"/>
          <w:sz w:val="24"/>
          <w:szCs w:val="24"/>
          <w:lang w:eastAsia="zh-CN"/>
        </w:rPr>
        <w:t>）</w:t>
      </w:r>
      <w:r>
        <w:rPr>
          <w:rFonts w:ascii="Times New Roman" w:eastAsia="宋体" w:hAnsi="Times New Roman" w:cs="Times New Roman"/>
          <w:spacing w:val="-6"/>
          <w:sz w:val="24"/>
          <w:szCs w:val="24"/>
          <w:lang w:eastAsia="zh-CN"/>
        </w:rPr>
        <w:lastRenderedPageBreak/>
        <w:t>管理制</w:t>
      </w:r>
      <w:r>
        <w:rPr>
          <w:rFonts w:ascii="Times New Roman" w:eastAsia="宋体" w:hAnsi="Times New Roman" w:cs="Times New Roman"/>
          <w:spacing w:val="-2"/>
          <w:sz w:val="24"/>
          <w:szCs w:val="24"/>
          <w:lang w:eastAsia="zh-CN"/>
        </w:rPr>
        <w:t>度对学生培养的保证情况以及管理人员对</w:t>
      </w:r>
      <w:r>
        <w:rPr>
          <w:rFonts w:ascii="Times New Roman" w:eastAsia="宋体" w:hAnsi="Times New Roman" w:cs="Times New Roman"/>
          <w:sz w:val="24"/>
          <w:szCs w:val="24"/>
          <w:lang w:eastAsia="zh-CN"/>
        </w:rPr>
        <w:t>学生</w:t>
      </w:r>
      <w:r>
        <w:rPr>
          <w:rFonts w:ascii="Times New Roman" w:eastAsia="宋体" w:hAnsi="Times New Roman" w:cs="Times New Roman"/>
          <w:spacing w:val="-2"/>
          <w:sz w:val="24"/>
          <w:szCs w:val="24"/>
          <w:lang w:eastAsia="zh-CN"/>
        </w:rPr>
        <w:t>能力培养的认识</w:t>
      </w:r>
      <w:r>
        <w:rPr>
          <w:rFonts w:ascii="Times New Roman" w:eastAsia="宋体" w:hAnsi="Times New Roman" w:cs="Times New Roman"/>
          <w:spacing w:val="5"/>
          <w:sz w:val="24"/>
          <w:szCs w:val="24"/>
          <w:lang w:eastAsia="zh-CN"/>
        </w:rPr>
        <w:t>；（</w:t>
      </w:r>
      <w:r>
        <w:rPr>
          <w:rFonts w:ascii="Times New Roman" w:eastAsia="Times New Roman" w:hAnsi="Times New Roman" w:cs="Times New Roman"/>
          <w:spacing w:val="-2"/>
          <w:sz w:val="24"/>
          <w:szCs w:val="24"/>
          <w:lang w:eastAsia="zh-CN"/>
        </w:rPr>
        <w:t>5</w:t>
      </w:r>
      <w:r>
        <w:rPr>
          <w:rFonts w:ascii="Times New Roman" w:eastAsia="宋体" w:hAnsi="Times New Roman" w:cs="Times New Roman"/>
          <w:spacing w:val="-2"/>
          <w:sz w:val="24"/>
          <w:szCs w:val="24"/>
          <w:lang w:eastAsia="zh-CN"/>
        </w:rPr>
        <w:t>）用人单位对该专</w:t>
      </w:r>
      <w:r>
        <w:rPr>
          <w:rFonts w:ascii="Times New Roman" w:eastAsia="宋体" w:hAnsi="Times New Roman" w:cs="Times New Roman"/>
          <w:spacing w:val="-4"/>
          <w:sz w:val="24"/>
          <w:szCs w:val="24"/>
          <w:lang w:eastAsia="zh-CN"/>
        </w:rPr>
        <w:t>业人才培养质量的评价。</w:t>
      </w:r>
    </w:p>
    <w:p w14:paraId="62B84121"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80" w:name="bookmark51"/>
      <w:bookmarkStart w:id="81" w:name="_Toc212218804"/>
      <w:bookmarkEnd w:id="80"/>
      <w:r>
        <w:rPr>
          <w:rFonts w:ascii="Times New Roman" w:eastAsia="Times New Roman" w:hAnsi="Times New Roman" w:cs="Times New Roman"/>
          <w:spacing w:val="-2"/>
          <w:sz w:val="30"/>
          <w:szCs w:val="30"/>
          <w:lang w:eastAsia="zh-CN"/>
        </w:rPr>
        <w:t>6</w:t>
      </w:r>
      <w:r>
        <w:rPr>
          <w:rFonts w:ascii="Times New Roman" w:eastAsia="黑体" w:hAnsi="Times New Roman" w:cs="Times New Roman"/>
          <w:spacing w:val="-2"/>
          <w:sz w:val="30"/>
          <w:szCs w:val="30"/>
          <w:lang w:eastAsia="zh-CN"/>
        </w:rPr>
        <w:t>、现场考查查阅哪些教学资料</w:t>
      </w:r>
      <w:bookmarkEnd w:id="81"/>
    </w:p>
    <w:p w14:paraId="51A776B0" w14:textId="77777777" w:rsidR="006F63E2" w:rsidRDefault="006A3956" w:rsidP="0039233D">
      <w:pPr>
        <w:spacing w:line="360" w:lineRule="auto"/>
        <w:ind w:firstLineChars="200" w:firstLine="470"/>
        <w:jc w:val="both"/>
        <w:rPr>
          <w:rFonts w:ascii="Times New Roman" w:eastAsia="宋体" w:hAnsi="Times New Roman" w:cs="Times New Roman"/>
          <w:sz w:val="24"/>
          <w:szCs w:val="24"/>
          <w:lang w:eastAsia="zh-CN"/>
        </w:rPr>
      </w:pPr>
      <w:r>
        <w:rPr>
          <w:rFonts w:ascii="Times New Roman" w:eastAsia="宋体" w:hAnsi="Times New Roman" w:cs="Times New Roman"/>
          <w:spacing w:val="-5"/>
          <w:sz w:val="24"/>
          <w:szCs w:val="24"/>
          <w:lang w:eastAsia="zh-CN"/>
        </w:rPr>
        <w:t>（</w:t>
      </w:r>
      <w:r>
        <w:rPr>
          <w:rFonts w:ascii="Times New Roman" w:eastAsia="Times New Roman" w:hAnsi="Times New Roman" w:cs="Times New Roman"/>
          <w:spacing w:val="-5"/>
          <w:sz w:val="24"/>
          <w:szCs w:val="24"/>
          <w:lang w:eastAsia="zh-CN"/>
        </w:rPr>
        <w:t>1</w:t>
      </w:r>
      <w:r>
        <w:rPr>
          <w:rFonts w:ascii="Times New Roman" w:eastAsia="宋体" w:hAnsi="Times New Roman" w:cs="Times New Roman"/>
          <w:spacing w:val="-5"/>
          <w:sz w:val="24"/>
          <w:szCs w:val="24"/>
          <w:lang w:eastAsia="zh-CN"/>
        </w:rPr>
        <w:t>）自评报告中没有说明好或阐述清楚的部分</w:t>
      </w:r>
      <w:r>
        <w:rPr>
          <w:rFonts w:ascii="Times New Roman" w:eastAsia="宋体" w:hAnsi="Times New Roman" w:cs="Times New Roman"/>
          <w:spacing w:val="-4"/>
          <w:sz w:val="24"/>
          <w:szCs w:val="24"/>
          <w:lang w:eastAsia="zh-CN"/>
        </w:rPr>
        <w:t>；（</w:t>
      </w:r>
      <w:r>
        <w:rPr>
          <w:rFonts w:ascii="Times New Roman" w:eastAsia="Times New Roman" w:hAnsi="Times New Roman" w:cs="Times New Roman"/>
          <w:spacing w:val="-5"/>
          <w:sz w:val="24"/>
          <w:szCs w:val="24"/>
          <w:lang w:eastAsia="zh-CN"/>
        </w:rPr>
        <w:t>2</w:t>
      </w:r>
      <w:r>
        <w:rPr>
          <w:rFonts w:ascii="Times New Roman" w:eastAsia="宋体" w:hAnsi="Times New Roman" w:cs="Times New Roman"/>
          <w:spacing w:val="-5"/>
          <w:sz w:val="24"/>
          <w:szCs w:val="24"/>
          <w:lang w:eastAsia="zh-CN"/>
        </w:rPr>
        <w:t>）培养目标实现过程</w:t>
      </w:r>
      <w:r>
        <w:rPr>
          <w:rFonts w:ascii="Times New Roman" w:eastAsia="宋体" w:hAnsi="Times New Roman" w:cs="Times New Roman"/>
          <w:spacing w:val="-6"/>
          <w:sz w:val="24"/>
          <w:szCs w:val="24"/>
          <w:lang w:eastAsia="zh-CN"/>
        </w:rPr>
        <w:t>的佐证材</w:t>
      </w:r>
      <w:r>
        <w:rPr>
          <w:rFonts w:ascii="Times New Roman" w:eastAsia="宋体" w:hAnsi="Times New Roman" w:cs="Times New Roman"/>
          <w:spacing w:val="3"/>
          <w:sz w:val="24"/>
          <w:szCs w:val="24"/>
          <w:lang w:eastAsia="zh-CN"/>
        </w:rPr>
        <w:t>料</w:t>
      </w:r>
      <w:r>
        <w:rPr>
          <w:rFonts w:ascii="Times New Roman" w:eastAsia="宋体" w:hAnsi="Times New Roman" w:cs="Times New Roman"/>
          <w:spacing w:val="-60"/>
          <w:w w:val="93"/>
          <w:sz w:val="24"/>
          <w:szCs w:val="24"/>
          <w:lang w:eastAsia="zh-CN"/>
        </w:rPr>
        <w:t>；</w:t>
      </w:r>
      <w:r>
        <w:rPr>
          <w:rFonts w:ascii="Times New Roman" w:eastAsia="宋体" w:hAnsi="Times New Roman" w:cs="Times New Roman"/>
          <w:spacing w:val="-9"/>
          <w:sz w:val="24"/>
          <w:szCs w:val="24"/>
          <w:lang w:eastAsia="zh-CN"/>
        </w:rPr>
        <w:t>（</w:t>
      </w:r>
      <w:r>
        <w:rPr>
          <w:rFonts w:ascii="Times New Roman" w:eastAsia="Times New Roman" w:hAnsi="Times New Roman" w:cs="Times New Roman"/>
          <w:spacing w:val="-9"/>
          <w:sz w:val="24"/>
          <w:szCs w:val="24"/>
          <w:lang w:eastAsia="zh-CN"/>
        </w:rPr>
        <w:t>3</w:t>
      </w:r>
      <w:r>
        <w:rPr>
          <w:rFonts w:ascii="Times New Roman" w:eastAsia="宋体" w:hAnsi="Times New Roman" w:cs="Times New Roman"/>
          <w:spacing w:val="-9"/>
          <w:sz w:val="24"/>
          <w:szCs w:val="24"/>
          <w:lang w:eastAsia="zh-CN"/>
        </w:rPr>
        <w:t>）</w:t>
      </w:r>
      <w:r>
        <w:rPr>
          <w:rFonts w:ascii="Times New Roman" w:eastAsia="宋体" w:hAnsi="Times New Roman" w:cs="Times New Roman"/>
          <w:spacing w:val="3"/>
          <w:sz w:val="24"/>
          <w:szCs w:val="24"/>
          <w:lang w:eastAsia="zh-CN"/>
        </w:rPr>
        <w:t>一门或若干门课程的全套教学资料，包括：</w:t>
      </w:r>
      <w:r>
        <w:rPr>
          <w:rFonts w:ascii="Times New Roman" w:eastAsia="宋体" w:hAnsi="Times New Roman" w:cs="Times New Roman"/>
          <w:spacing w:val="2"/>
          <w:sz w:val="24"/>
          <w:szCs w:val="24"/>
          <w:lang w:eastAsia="zh-CN"/>
        </w:rPr>
        <w:t>教材、教学大纲、教学安排、教案、教学日志、试卷、试卷分析、作业、实验大纲、实验指导书、实验报</w:t>
      </w:r>
      <w:r>
        <w:rPr>
          <w:rFonts w:ascii="Times New Roman" w:eastAsia="宋体" w:hAnsi="Times New Roman" w:cs="Times New Roman"/>
          <w:spacing w:val="1"/>
          <w:sz w:val="24"/>
          <w:szCs w:val="24"/>
          <w:lang w:eastAsia="zh-CN"/>
        </w:rPr>
        <w:t>告、课程设</w:t>
      </w:r>
      <w:r>
        <w:rPr>
          <w:rFonts w:ascii="Times New Roman" w:eastAsia="宋体" w:hAnsi="Times New Roman" w:cs="Times New Roman"/>
          <w:spacing w:val="3"/>
          <w:sz w:val="24"/>
          <w:szCs w:val="24"/>
          <w:lang w:eastAsia="zh-CN"/>
        </w:rPr>
        <w:t>计等。考查教学资料对学生能力达成的支持度</w:t>
      </w:r>
      <w:r>
        <w:rPr>
          <w:rFonts w:ascii="Times New Roman" w:eastAsia="宋体" w:hAnsi="Times New Roman" w:cs="Times New Roman"/>
          <w:spacing w:val="-59"/>
          <w:w w:val="92"/>
          <w:sz w:val="24"/>
          <w:szCs w:val="24"/>
          <w:lang w:eastAsia="zh-CN"/>
        </w:rPr>
        <w:t>；</w:t>
      </w:r>
      <w:r>
        <w:rPr>
          <w:rFonts w:ascii="Times New Roman" w:eastAsia="宋体" w:hAnsi="Times New Roman" w:cs="Times New Roman"/>
          <w:spacing w:val="-9"/>
          <w:sz w:val="24"/>
          <w:szCs w:val="24"/>
          <w:lang w:eastAsia="zh-CN"/>
        </w:rPr>
        <w:t>（</w:t>
      </w:r>
      <w:r>
        <w:rPr>
          <w:rFonts w:ascii="Times New Roman" w:eastAsia="Times New Roman" w:hAnsi="Times New Roman" w:cs="Times New Roman"/>
          <w:spacing w:val="-9"/>
          <w:sz w:val="24"/>
          <w:szCs w:val="24"/>
          <w:lang w:eastAsia="zh-CN"/>
        </w:rPr>
        <w:t>4</w:t>
      </w:r>
      <w:r>
        <w:rPr>
          <w:rFonts w:ascii="Times New Roman" w:eastAsia="宋体" w:hAnsi="Times New Roman" w:cs="Times New Roman"/>
          <w:spacing w:val="-9"/>
          <w:sz w:val="24"/>
          <w:szCs w:val="24"/>
          <w:lang w:eastAsia="zh-CN"/>
        </w:rPr>
        <w:t>）</w:t>
      </w:r>
      <w:r>
        <w:rPr>
          <w:rFonts w:ascii="Times New Roman" w:eastAsia="宋体" w:hAnsi="Times New Roman" w:cs="Times New Roman"/>
          <w:spacing w:val="2"/>
          <w:sz w:val="24"/>
          <w:szCs w:val="24"/>
          <w:lang w:eastAsia="zh-CN"/>
        </w:rPr>
        <w:t>生产实习报告等，实践环节的落</w:t>
      </w:r>
      <w:r>
        <w:rPr>
          <w:rFonts w:ascii="Times New Roman" w:eastAsia="宋体" w:hAnsi="Times New Roman" w:cs="Times New Roman"/>
          <w:spacing w:val="-7"/>
          <w:sz w:val="24"/>
          <w:szCs w:val="24"/>
          <w:lang w:eastAsia="zh-CN"/>
        </w:rPr>
        <w:t>实情况</w:t>
      </w:r>
      <w:r>
        <w:rPr>
          <w:rFonts w:ascii="Times New Roman" w:eastAsia="宋体" w:hAnsi="Times New Roman" w:cs="Times New Roman"/>
          <w:spacing w:val="-12"/>
          <w:sz w:val="24"/>
          <w:szCs w:val="24"/>
          <w:lang w:eastAsia="zh-CN"/>
        </w:rPr>
        <w:t>；（</w:t>
      </w:r>
      <w:r>
        <w:rPr>
          <w:rFonts w:ascii="Times New Roman" w:eastAsia="Times New Roman" w:hAnsi="Times New Roman" w:cs="Times New Roman"/>
          <w:spacing w:val="-7"/>
          <w:sz w:val="24"/>
          <w:szCs w:val="24"/>
          <w:lang w:eastAsia="zh-CN"/>
        </w:rPr>
        <w:t>5</w:t>
      </w:r>
      <w:r>
        <w:rPr>
          <w:rFonts w:ascii="Times New Roman" w:eastAsia="宋体" w:hAnsi="Times New Roman" w:cs="Times New Roman"/>
          <w:spacing w:val="-7"/>
          <w:sz w:val="24"/>
          <w:szCs w:val="24"/>
          <w:lang w:eastAsia="zh-CN"/>
        </w:rPr>
        <w:t>）</w:t>
      </w:r>
      <w:r>
        <w:rPr>
          <w:rFonts w:ascii="Times New Roman" w:eastAsia="宋体" w:hAnsi="Times New Roman" w:cs="Times New Roman"/>
          <w:spacing w:val="-3"/>
          <w:sz w:val="24"/>
          <w:szCs w:val="24"/>
          <w:lang w:eastAsia="zh-CN"/>
        </w:rPr>
        <w:t>毕业设计</w:t>
      </w:r>
      <w:r>
        <w:rPr>
          <w:rFonts w:ascii="Times New Roman" w:eastAsia="宋体" w:hAnsi="Times New Roman" w:cs="Times New Roman"/>
          <w:spacing w:val="-7"/>
          <w:sz w:val="24"/>
          <w:szCs w:val="24"/>
          <w:lang w:eastAsia="zh-CN"/>
        </w:rPr>
        <w:t>（论文</w:t>
      </w:r>
      <w:r>
        <w:rPr>
          <w:rFonts w:ascii="Times New Roman" w:eastAsia="宋体" w:hAnsi="Times New Roman" w:cs="Times New Roman"/>
          <w:spacing w:val="-12"/>
          <w:sz w:val="24"/>
          <w:szCs w:val="24"/>
          <w:lang w:eastAsia="zh-CN"/>
        </w:rPr>
        <w:t>），</w:t>
      </w:r>
      <w:r>
        <w:rPr>
          <w:rFonts w:ascii="Times New Roman" w:eastAsia="宋体" w:hAnsi="Times New Roman" w:cs="Times New Roman"/>
          <w:spacing w:val="-7"/>
          <w:sz w:val="24"/>
          <w:szCs w:val="24"/>
          <w:lang w:eastAsia="zh-CN"/>
        </w:rPr>
        <w:t>重点是毕业设计（论文）的选题、完成质量和教师对</w:t>
      </w:r>
      <w:r>
        <w:rPr>
          <w:rFonts w:ascii="Times New Roman" w:eastAsia="宋体" w:hAnsi="Times New Roman" w:cs="Times New Roman"/>
          <w:spacing w:val="-8"/>
          <w:sz w:val="24"/>
          <w:szCs w:val="24"/>
          <w:lang w:eastAsia="zh-CN"/>
        </w:rPr>
        <w:t>毕业设计的指导情况</w:t>
      </w:r>
      <w:r>
        <w:rPr>
          <w:rFonts w:ascii="Times New Roman" w:eastAsia="宋体" w:hAnsi="Times New Roman" w:cs="Times New Roman"/>
          <w:spacing w:val="-16"/>
          <w:sz w:val="24"/>
          <w:szCs w:val="24"/>
          <w:lang w:eastAsia="zh-CN"/>
        </w:rPr>
        <w:t>；（</w:t>
      </w:r>
      <w:r>
        <w:rPr>
          <w:rFonts w:ascii="Times New Roman" w:eastAsia="Times New Roman" w:hAnsi="Times New Roman" w:cs="Times New Roman"/>
          <w:spacing w:val="-8"/>
          <w:sz w:val="24"/>
          <w:szCs w:val="24"/>
          <w:lang w:eastAsia="zh-CN"/>
        </w:rPr>
        <w:t>6</w:t>
      </w:r>
      <w:r>
        <w:rPr>
          <w:rFonts w:ascii="Times New Roman" w:eastAsia="宋体" w:hAnsi="Times New Roman" w:cs="Times New Roman"/>
          <w:spacing w:val="-8"/>
          <w:sz w:val="24"/>
          <w:szCs w:val="24"/>
          <w:lang w:eastAsia="zh-CN"/>
        </w:rPr>
        <w:t>）学校和专业两级教学管理文件，包括管理规定、规章制度、</w:t>
      </w:r>
      <w:r>
        <w:rPr>
          <w:rFonts w:ascii="Times New Roman" w:eastAsia="宋体" w:hAnsi="Times New Roman" w:cs="Times New Roman"/>
          <w:spacing w:val="-5"/>
          <w:sz w:val="24"/>
          <w:szCs w:val="24"/>
          <w:lang w:eastAsia="zh-CN"/>
        </w:rPr>
        <w:t>质量过程监控记录（包括教学事故处理、学生评教）、信息反馈和用于持续改进记录和</w:t>
      </w:r>
      <w:r>
        <w:rPr>
          <w:rFonts w:ascii="Times New Roman" w:eastAsia="宋体" w:hAnsi="Times New Roman" w:cs="Times New Roman"/>
          <w:spacing w:val="-8"/>
          <w:sz w:val="24"/>
          <w:szCs w:val="24"/>
          <w:lang w:eastAsia="zh-CN"/>
        </w:rPr>
        <w:t>文件资料。</w:t>
      </w:r>
    </w:p>
    <w:p w14:paraId="208126C4"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82" w:name="bookmark77"/>
      <w:bookmarkStart w:id="83" w:name="bookmark52"/>
      <w:bookmarkStart w:id="84" w:name="_Toc212218805"/>
      <w:bookmarkEnd w:id="82"/>
      <w:bookmarkEnd w:id="83"/>
      <w:r>
        <w:rPr>
          <w:rFonts w:ascii="Times New Roman" w:eastAsia="Times New Roman" w:hAnsi="Times New Roman" w:cs="Times New Roman"/>
          <w:spacing w:val="-2"/>
          <w:sz w:val="30"/>
          <w:szCs w:val="30"/>
          <w:lang w:eastAsia="zh-CN"/>
        </w:rPr>
        <w:t>7</w:t>
      </w:r>
      <w:r>
        <w:rPr>
          <w:rFonts w:ascii="Times New Roman" w:eastAsia="黑体" w:hAnsi="Times New Roman" w:cs="Times New Roman"/>
          <w:spacing w:val="-2"/>
          <w:sz w:val="30"/>
          <w:szCs w:val="30"/>
          <w:lang w:eastAsia="zh-CN"/>
        </w:rPr>
        <w:t>、现场考查的资料查阅要求有哪些</w:t>
      </w:r>
      <w:bookmarkEnd w:id="84"/>
    </w:p>
    <w:p w14:paraId="15B8E51A" w14:textId="77777777" w:rsidR="006F63E2" w:rsidRDefault="006A3956">
      <w:pPr>
        <w:spacing w:line="360"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每位专家至少调阅一门主干课程至少一个班的所有的教学资料；每位专家至少调阅一个班（近四年）的毕业设计（论文），重点查阅</w:t>
      </w:r>
      <w:r>
        <w:rPr>
          <w:rFonts w:ascii="Times New Roman" w:eastAsia="宋体" w:hAnsi="Times New Roman" w:cs="Times New Roman"/>
          <w:sz w:val="24"/>
          <w:szCs w:val="24"/>
          <w:lang w:eastAsia="zh-CN"/>
        </w:rPr>
        <w:t xml:space="preserve"> 3~6 </w:t>
      </w:r>
      <w:r>
        <w:rPr>
          <w:rFonts w:ascii="Times New Roman" w:eastAsia="宋体" w:hAnsi="Times New Roman" w:cs="Times New Roman"/>
          <w:sz w:val="24"/>
          <w:szCs w:val="24"/>
          <w:lang w:eastAsia="zh-CN"/>
        </w:rPr>
        <w:t>本（按学号抽样）；指定一名专家重点抽样一个班的实习报告。</w:t>
      </w:r>
    </w:p>
    <w:p w14:paraId="7139DD40" w14:textId="77777777" w:rsidR="006F63E2" w:rsidRDefault="006A3956">
      <w:pPr>
        <w:spacing w:line="360"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调阅资料必须目的明确、有代表性。专家要善于从资料和样本中发现需要进一步详细考查和了解的</w:t>
      </w:r>
      <w:r>
        <w:rPr>
          <w:rFonts w:ascii="Times New Roman" w:eastAsia="宋体" w:hAnsi="Times New Roman" w:cs="Times New Roman"/>
          <w:spacing w:val="-3"/>
          <w:sz w:val="24"/>
          <w:szCs w:val="24"/>
          <w:lang w:eastAsia="zh-CN"/>
        </w:rPr>
        <w:t>内容</w:t>
      </w:r>
      <w:r>
        <w:rPr>
          <w:rFonts w:ascii="Times New Roman" w:eastAsia="宋体" w:hAnsi="Times New Roman" w:cs="Times New Roman"/>
          <w:sz w:val="24"/>
          <w:szCs w:val="24"/>
          <w:lang w:eastAsia="zh-CN"/>
        </w:rPr>
        <w:t>重点。</w:t>
      </w:r>
    </w:p>
    <w:p w14:paraId="53E9D30A" w14:textId="77777777" w:rsidR="006F63E2" w:rsidRDefault="006A3956"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85" w:name="bookmark53"/>
      <w:bookmarkStart w:id="86" w:name="_Toc212218806"/>
      <w:bookmarkEnd w:id="85"/>
      <w:r>
        <w:rPr>
          <w:rFonts w:ascii="Times New Roman" w:eastAsia="Times New Roman" w:hAnsi="Times New Roman" w:cs="Times New Roman"/>
          <w:spacing w:val="-2"/>
          <w:sz w:val="30"/>
          <w:szCs w:val="30"/>
          <w:lang w:eastAsia="zh-CN"/>
        </w:rPr>
        <w:t>8</w:t>
      </w:r>
      <w:r>
        <w:rPr>
          <w:rFonts w:ascii="Times New Roman" w:eastAsia="黑体" w:hAnsi="Times New Roman" w:cs="Times New Roman"/>
          <w:spacing w:val="-2"/>
          <w:sz w:val="30"/>
          <w:szCs w:val="30"/>
          <w:lang w:eastAsia="zh-CN"/>
        </w:rPr>
        <w:t>、现场考查面谈的教师包含哪些人士</w:t>
      </w:r>
      <w:bookmarkEnd w:id="86"/>
    </w:p>
    <w:p w14:paraId="4C520AF6" w14:textId="77777777" w:rsidR="006F63E2" w:rsidRDefault="006A3956" w:rsidP="0039233D">
      <w:pPr>
        <w:spacing w:line="360" w:lineRule="auto"/>
        <w:ind w:firstLineChars="200" w:firstLine="464"/>
        <w:jc w:val="both"/>
        <w:rPr>
          <w:rFonts w:ascii="Times New Roman" w:eastAsia="宋体" w:hAnsi="Times New Roman" w:cs="Times New Roman"/>
          <w:sz w:val="24"/>
          <w:szCs w:val="24"/>
          <w:lang w:eastAsia="zh-CN"/>
        </w:rPr>
      </w:pPr>
      <w:r>
        <w:rPr>
          <w:rFonts w:ascii="Times New Roman" w:eastAsia="宋体" w:hAnsi="Times New Roman" w:cs="Times New Roman"/>
          <w:spacing w:val="-8"/>
          <w:sz w:val="24"/>
          <w:szCs w:val="24"/>
          <w:lang w:eastAsia="zh-CN"/>
        </w:rPr>
        <w:t>学科专业带头人、基础课</w:t>
      </w:r>
      <w:r>
        <w:rPr>
          <w:rFonts w:ascii="Times New Roman" w:eastAsia="Times New Roman" w:hAnsi="Times New Roman" w:cs="Times New Roman"/>
          <w:spacing w:val="-8"/>
          <w:sz w:val="24"/>
          <w:szCs w:val="24"/>
          <w:lang w:eastAsia="zh-CN"/>
        </w:rPr>
        <w:t>/</w:t>
      </w:r>
      <w:r>
        <w:rPr>
          <w:rFonts w:ascii="Times New Roman" w:eastAsia="宋体" w:hAnsi="Times New Roman" w:cs="Times New Roman"/>
          <w:spacing w:val="-8"/>
          <w:sz w:val="24"/>
          <w:szCs w:val="24"/>
          <w:lang w:eastAsia="zh-CN"/>
        </w:rPr>
        <w:t>专业课</w:t>
      </w:r>
      <w:r w:rsidR="00964660">
        <w:rPr>
          <w:rFonts w:ascii="Times New Roman" w:eastAsia="宋体" w:hAnsi="Times New Roman" w:cs="Times New Roman" w:hint="eastAsia"/>
          <w:spacing w:val="-8"/>
          <w:sz w:val="24"/>
          <w:szCs w:val="24"/>
          <w:lang w:eastAsia="zh-CN"/>
        </w:rPr>
        <w:t>负责人、任课</w:t>
      </w:r>
      <w:r>
        <w:rPr>
          <w:rFonts w:ascii="Times New Roman" w:eastAsia="宋体" w:hAnsi="Times New Roman" w:cs="Times New Roman"/>
          <w:spacing w:val="-8"/>
          <w:sz w:val="24"/>
          <w:szCs w:val="24"/>
          <w:lang w:eastAsia="zh-CN"/>
        </w:rPr>
        <w:t>教师、实验课指导教师、注意教师的年龄、职称、</w:t>
      </w:r>
      <w:r>
        <w:rPr>
          <w:rFonts w:ascii="Times New Roman" w:eastAsia="宋体" w:hAnsi="Times New Roman" w:cs="Times New Roman"/>
          <w:spacing w:val="-5"/>
          <w:sz w:val="24"/>
          <w:szCs w:val="24"/>
          <w:lang w:eastAsia="zh-CN"/>
        </w:rPr>
        <w:t>学历、学缘结构等。</w:t>
      </w:r>
    </w:p>
    <w:p w14:paraId="027B6187" w14:textId="77777777" w:rsidR="006F63E2" w:rsidRDefault="006A3956" w:rsidP="006C585D">
      <w:pPr>
        <w:spacing w:beforeLines="100" w:before="240" w:afterLines="100" w:after="240"/>
        <w:ind w:left="28"/>
        <w:jc w:val="both"/>
        <w:outlineLvl w:val="1"/>
        <w:rPr>
          <w:rFonts w:ascii="Times New Roman" w:hAnsi="Times New Roman" w:cs="Times New Roman"/>
          <w:lang w:eastAsia="zh-CN"/>
        </w:rPr>
      </w:pPr>
      <w:bookmarkStart w:id="87" w:name="bookmark54"/>
      <w:bookmarkStart w:id="88" w:name="_Toc212218807"/>
      <w:bookmarkEnd w:id="87"/>
      <w:r>
        <w:rPr>
          <w:rFonts w:ascii="Times New Roman" w:eastAsia="Times New Roman" w:hAnsi="Times New Roman" w:cs="Times New Roman"/>
          <w:spacing w:val="-3"/>
          <w:sz w:val="30"/>
          <w:szCs w:val="30"/>
          <w:lang w:eastAsia="zh-CN"/>
        </w:rPr>
        <w:t>9</w:t>
      </w:r>
      <w:r>
        <w:rPr>
          <w:rFonts w:ascii="Times New Roman" w:eastAsia="黑体" w:hAnsi="Times New Roman" w:cs="Times New Roman"/>
          <w:spacing w:val="-3"/>
          <w:sz w:val="30"/>
          <w:szCs w:val="30"/>
          <w:lang w:eastAsia="zh-CN"/>
        </w:rPr>
        <w:t>、现场考查条件准备有哪些</w:t>
      </w:r>
      <w:bookmarkEnd w:id="88"/>
    </w:p>
    <w:p w14:paraId="52592992" w14:textId="77777777" w:rsidR="006F63E2" w:rsidRDefault="006A3956" w:rsidP="0039233D">
      <w:pPr>
        <w:spacing w:line="360" w:lineRule="auto"/>
        <w:ind w:firstLineChars="200" w:firstLine="476"/>
        <w:jc w:val="both"/>
        <w:rPr>
          <w:rFonts w:ascii="Times New Roman" w:eastAsia="宋体" w:hAnsi="Times New Roman" w:cs="Times New Roman"/>
          <w:sz w:val="24"/>
          <w:szCs w:val="24"/>
          <w:lang w:eastAsia="zh-CN"/>
        </w:rPr>
      </w:pP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2"/>
          <w:sz w:val="24"/>
          <w:szCs w:val="24"/>
          <w:lang w:eastAsia="zh-CN"/>
        </w:rPr>
        <w:t>1</w:t>
      </w:r>
      <w:r>
        <w:rPr>
          <w:rFonts w:ascii="Times New Roman" w:eastAsia="宋体" w:hAnsi="Times New Roman" w:cs="Times New Roman"/>
          <w:spacing w:val="-2"/>
          <w:sz w:val="24"/>
          <w:szCs w:val="24"/>
          <w:lang w:eastAsia="zh-CN"/>
        </w:rPr>
        <w:t>）应为现场考查专家组准备一间专用工作室，室内应备有供专家查阅的最基本的有关教学和教学管理等资料，如学生的作业、设计、试卷、报告、论文等。（</w:t>
      </w:r>
      <w:r>
        <w:rPr>
          <w:rFonts w:ascii="Times New Roman" w:eastAsia="Times New Roman" w:hAnsi="Times New Roman" w:cs="Times New Roman"/>
          <w:spacing w:val="-2"/>
          <w:sz w:val="24"/>
          <w:szCs w:val="24"/>
          <w:lang w:eastAsia="zh-CN"/>
        </w:rPr>
        <w:t>2</w:t>
      </w:r>
      <w:r>
        <w:rPr>
          <w:rFonts w:ascii="Times New Roman" w:eastAsia="宋体" w:hAnsi="Times New Roman" w:cs="Times New Roman"/>
          <w:spacing w:val="-2"/>
          <w:sz w:val="24"/>
          <w:szCs w:val="24"/>
          <w:lang w:eastAsia="zh-CN"/>
        </w:rPr>
        <w:t>）应</w:t>
      </w:r>
      <w:r>
        <w:rPr>
          <w:rFonts w:ascii="Times New Roman" w:eastAsia="宋体" w:hAnsi="Times New Roman" w:cs="Times New Roman"/>
          <w:spacing w:val="3"/>
          <w:sz w:val="24"/>
          <w:szCs w:val="24"/>
          <w:lang w:eastAsia="zh-CN"/>
        </w:rPr>
        <w:t>安排有专人负责配合现场考查专家组的工作</w:t>
      </w:r>
      <w:r>
        <w:rPr>
          <w:rFonts w:ascii="Times New Roman" w:eastAsia="宋体" w:hAnsi="Times New Roman" w:cs="Times New Roman"/>
          <w:spacing w:val="-59"/>
          <w:w w:val="92"/>
          <w:sz w:val="24"/>
          <w:szCs w:val="24"/>
          <w:lang w:eastAsia="zh-CN"/>
        </w:rPr>
        <w:t>；</w:t>
      </w:r>
      <w:r>
        <w:rPr>
          <w:rFonts w:ascii="Times New Roman" w:eastAsia="宋体" w:hAnsi="Times New Roman" w:cs="Times New Roman"/>
          <w:spacing w:val="-2"/>
          <w:sz w:val="24"/>
          <w:szCs w:val="24"/>
          <w:lang w:eastAsia="zh-CN"/>
        </w:rPr>
        <w:t>（</w:t>
      </w:r>
      <w:r>
        <w:rPr>
          <w:rFonts w:ascii="Times New Roman" w:eastAsia="Times New Roman" w:hAnsi="Times New Roman" w:cs="Times New Roman"/>
          <w:spacing w:val="3"/>
          <w:sz w:val="24"/>
          <w:szCs w:val="24"/>
          <w:lang w:eastAsia="zh-CN"/>
        </w:rPr>
        <w:t>3</w:t>
      </w:r>
      <w:r>
        <w:rPr>
          <w:rFonts w:ascii="Times New Roman" w:eastAsia="宋体" w:hAnsi="Times New Roman" w:cs="Times New Roman"/>
          <w:spacing w:val="3"/>
          <w:sz w:val="24"/>
          <w:szCs w:val="24"/>
          <w:lang w:eastAsia="zh-CN"/>
        </w:rPr>
        <w:t>）应为专家组准</w:t>
      </w:r>
      <w:r>
        <w:rPr>
          <w:rFonts w:ascii="Times New Roman" w:eastAsia="宋体" w:hAnsi="Times New Roman" w:cs="Times New Roman"/>
          <w:spacing w:val="2"/>
          <w:sz w:val="24"/>
          <w:szCs w:val="24"/>
          <w:lang w:eastAsia="zh-CN"/>
        </w:rPr>
        <w:t>备考查期间教学、实</w:t>
      </w:r>
      <w:r>
        <w:rPr>
          <w:rFonts w:ascii="Times New Roman" w:eastAsia="宋体" w:hAnsi="Times New Roman" w:cs="Times New Roman"/>
          <w:sz w:val="24"/>
          <w:szCs w:val="24"/>
          <w:lang w:eastAsia="zh-CN"/>
        </w:rPr>
        <w:t>践等环节的课表；同时准备各类人员的名单，供专家抽取部分进行访谈</w:t>
      </w:r>
      <w:r>
        <w:rPr>
          <w:rFonts w:ascii="Times New Roman" w:eastAsia="宋体" w:hAnsi="Times New Roman" w:cs="Times New Roman"/>
          <w:spacing w:val="-29"/>
          <w:sz w:val="24"/>
          <w:szCs w:val="24"/>
          <w:lang w:eastAsia="zh-CN"/>
        </w:rPr>
        <w:t>；（</w:t>
      </w:r>
      <w:r>
        <w:rPr>
          <w:rFonts w:ascii="Times New Roman" w:eastAsia="Times New Roman" w:hAnsi="Times New Roman" w:cs="Times New Roman"/>
          <w:sz w:val="24"/>
          <w:szCs w:val="24"/>
          <w:lang w:eastAsia="zh-CN"/>
        </w:rPr>
        <w:t>4</w:t>
      </w:r>
      <w:r>
        <w:rPr>
          <w:rFonts w:ascii="Times New Roman" w:eastAsia="宋体" w:hAnsi="Times New Roman" w:cs="Times New Roman"/>
          <w:sz w:val="24"/>
          <w:szCs w:val="24"/>
          <w:lang w:eastAsia="zh-CN"/>
        </w:rPr>
        <w:t>）不安排</w:t>
      </w:r>
      <w:r>
        <w:rPr>
          <w:rFonts w:ascii="Times New Roman" w:eastAsia="宋体" w:hAnsi="Times New Roman" w:cs="Times New Roman"/>
          <w:spacing w:val="-8"/>
          <w:sz w:val="24"/>
          <w:szCs w:val="24"/>
          <w:lang w:eastAsia="zh-CN"/>
        </w:rPr>
        <w:t>认证无关的活动</w:t>
      </w:r>
      <w:r>
        <w:rPr>
          <w:rFonts w:ascii="Times New Roman" w:eastAsia="宋体" w:hAnsi="Times New Roman" w:cs="Times New Roman"/>
          <w:spacing w:val="-1"/>
          <w:sz w:val="24"/>
          <w:szCs w:val="24"/>
          <w:lang w:eastAsia="zh-CN"/>
        </w:rPr>
        <w:t>；（</w:t>
      </w:r>
      <w:r>
        <w:rPr>
          <w:rFonts w:ascii="Times New Roman" w:eastAsia="Times New Roman" w:hAnsi="Times New Roman" w:cs="Times New Roman"/>
          <w:spacing w:val="-8"/>
          <w:sz w:val="24"/>
          <w:szCs w:val="24"/>
          <w:lang w:eastAsia="zh-CN"/>
        </w:rPr>
        <w:t>5</w:t>
      </w:r>
      <w:r>
        <w:rPr>
          <w:rFonts w:ascii="Times New Roman" w:eastAsia="宋体" w:hAnsi="Times New Roman" w:cs="Times New Roman"/>
          <w:spacing w:val="-8"/>
          <w:sz w:val="24"/>
          <w:szCs w:val="24"/>
          <w:lang w:eastAsia="zh-CN"/>
        </w:rPr>
        <w:t>）遵守</w:t>
      </w:r>
      <w:r>
        <w:rPr>
          <w:rFonts w:ascii="Times New Roman" w:eastAsia="宋体" w:hAnsi="Times New Roman" w:cs="Times New Roman"/>
          <w:sz w:val="24"/>
          <w:szCs w:val="24"/>
          <w:lang w:eastAsia="zh-CN"/>
        </w:rPr>
        <w:t>认证</w:t>
      </w:r>
      <w:r>
        <w:rPr>
          <w:rFonts w:ascii="Times New Roman" w:eastAsia="宋体" w:hAnsi="Times New Roman" w:cs="Times New Roman"/>
          <w:spacing w:val="-8"/>
          <w:sz w:val="24"/>
          <w:szCs w:val="24"/>
          <w:lang w:eastAsia="zh-CN"/>
        </w:rPr>
        <w:t>工作有关纪律。</w:t>
      </w:r>
    </w:p>
    <w:p w14:paraId="419CA25A" w14:textId="77777777" w:rsidR="006F63E2" w:rsidRPr="00F5585D" w:rsidRDefault="006A3956" w:rsidP="00F5585D">
      <w:pPr>
        <w:spacing w:beforeLines="100" w:before="240" w:afterLines="100" w:after="240"/>
        <w:ind w:left="28"/>
        <w:jc w:val="both"/>
        <w:outlineLvl w:val="1"/>
        <w:rPr>
          <w:rFonts w:ascii="Times New Roman" w:hAnsi="Times New Roman" w:cs="Times New Roman"/>
          <w:lang w:eastAsia="zh-CN"/>
        </w:rPr>
      </w:pPr>
      <w:bookmarkStart w:id="89" w:name="bookmark55"/>
      <w:bookmarkStart w:id="90" w:name="_Toc212218808"/>
      <w:bookmarkEnd w:id="89"/>
      <w:r>
        <w:rPr>
          <w:rFonts w:ascii="Times New Roman" w:eastAsia="Times New Roman" w:hAnsi="Times New Roman" w:cs="Times New Roman"/>
          <w:spacing w:val="-4"/>
          <w:sz w:val="30"/>
          <w:szCs w:val="30"/>
          <w:lang w:eastAsia="zh-CN"/>
        </w:rPr>
        <w:lastRenderedPageBreak/>
        <w:t>10</w:t>
      </w:r>
      <w:r>
        <w:rPr>
          <w:rFonts w:ascii="Times New Roman" w:eastAsia="黑体" w:hAnsi="Times New Roman" w:cs="Times New Roman"/>
          <w:spacing w:val="-4"/>
          <w:sz w:val="30"/>
          <w:szCs w:val="30"/>
          <w:lang w:eastAsia="zh-CN"/>
        </w:rPr>
        <w:t>、本专业现场考查</w:t>
      </w:r>
      <w:bookmarkEnd w:id="90"/>
      <w:r w:rsidR="00F5585D">
        <w:rPr>
          <w:rFonts w:ascii="Times New Roman" w:eastAsia="黑体" w:hAnsi="Times New Roman" w:cs="Times New Roman" w:hint="eastAsia"/>
          <w:spacing w:val="-4"/>
          <w:sz w:val="30"/>
          <w:szCs w:val="30"/>
          <w:lang w:eastAsia="zh-CN"/>
        </w:rPr>
        <w:t>重点环节是什么</w:t>
      </w:r>
    </w:p>
    <w:p w14:paraId="310D3F26" w14:textId="77777777" w:rsidR="006B203A" w:rsidRDefault="006A3956" w:rsidP="006B203A">
      <w:pPr>
        <w:pStyle w:val="af5"/>
        <w:numPr>
          <w:ilvl w:val="0"/>
          <w:numId w:val="1"/>
        </w:numPr>
        <w:spacing w:line="360" w:lineRule="auto"/>
        <w:ind w:firstLineChars="0"/>
        <w:jc w:val="both"/>
        <w:rPr>
          <w:rFonts w:ascii="Times New Roman" w:eastAsia="宋体" w:hAnsi="Times New Roman" w:cs="Times New Roman"/>
          <w:spacing w:val="-4"/>
          <w:sz w:val="24"/>
          <w:szCs w:val="24"/>
          <w:lang w:eastAsia="zh-CN"/>
        </w:rPr>
      </w:pPr>
      <w:r w:rsidRPr="006B203A">
        <w:rPr>
          <w:rFonts w:ascii="Times New Roman" w:eastAsia="宋体" w:hAnsi="Times New Roman" w:cs="Times New Roman"/>
          <w:spacing w:val="-4"/>
          <w:sz w:val="24"/>
          <w:szCs w:val="24"/>
          <w:lang w:eastAsia="zh-CN"/>
        </w:rPr>
        <w:t>看课听课</w:t>
      </w:r>
      <w:r w:rsidR="006B203A">
        <w:rPr>
          <w:rFonts w:ascii="Times New Roman" w:eastAsia="宋体" w:hAnsi="Times New Roman" w:cs="Times New Roman" w:hint="eastAsia"/>
          <w:spacing w:val="-4"/>
          <w:sz w:val="24"/>
          <w:szCs w:val="24"/>
          <w:lang w:eastAsia="zh-CN"/>
        </w:rPr>
        <w:t>；</w:t>
      </w:r>
    </w:p>
    <w:p w14:paraId="643C5039" w14:textId="77777777" w:rsidR="00F31C21" w:rsidRPr="006B203A" w:rsidRDefault="00F31C21" w:rsidP="006B203A">
      <w:pPr>
        <w:pStyle w:val="af5"/>
        <w:numPr>
          <w:ilvl w:val="0"/>
          <w:numId w:val="1"/>
        </w:numPr>
        <w:spacing w:line="360" w:lineRule="auto"/>
        <w:ind w:firstLineChars="0"/>
        <w:jc w:val="both"/>
        <w:rPr>
          <w:rFonts w:ascii="Times New Roman" w:eastAsia="宋体" w:hAnsi="Times New Roman" w:cs="Times New Roman"/>
          <w:spacing w:val="-4"/>
          <w:sz w:val="24"/>
          <w:szCs w:val="24"/>
          <w:lang w:eastAsia="zh-CN"/>
        </w:rPr>
      </w:pPr>
      <w:r>
        <w:rPr>
          <w:rFonts w:ascii="Times New Roman" w:eastAsia="宋体" w:hAnsi="Times New Roman" w:cs="Times New Roman" w:hint="eastAsia"/>
          <w:spacing w:val="-4"/>
          <w:sz w:val="24"/>
          <w:szCs w:val="24"/>
          <w:lang w:eastAsia="zh-CN"/>
        </w:rPr>
        <w:t>抽查教学档案材料；</w:t>
      </w:r>
    </w:p>
    <w:p w14:paraId="36ABE597" w14:textId="77777777" w:rsidR="00204C41" w:rsidRPr="00204C41" w:rsidRDefault="006A3956" w:rsidP="00204C41">
      <w:pPr>
        <w:pStyle w:val="af5"/>
        <w:numPr>
          <w:ilvl w:val="0"/>
          <w:numId w:val="1"/>
        </w:numPr>
        <w:spacing w:line="360" w:lineRule="auto"/>
        <w:ind w:firstLineChars="0"/>
        <w:jc w:val="both"/>
        <w:rPr>
          <w:rFonts w:ascii="Times New Roman" w:eastAsia="宋体" w:hAnsi="Times New Roman" w:cs="Times New Roman"/>
          <w:spacing w:val="-12"/>
          <w:sz w:val="24"/>
          <w:szCs w:val="24"/>
          <w:lang w:eastAsia="zh-CN"/>
        </w:rPr>
      </w:pPr>
      <w:r w:rsidRPr="00204C41">
        <w:rPr>
          <w:rFonts w:ascii="Times New Roman" w:eastAsia="宋体" w:hAnsi="Times New Roman" w:cs="Times New Roman"/>
          <w:spacing w:val="-4"/>
          <w:sz w:val="24"/>
          <w:szCs w:val="24"/>
          <w:lang w:eastAsia="zh-CN"/>
        </w:rPr>
        <w:t>用人单位和毕业生代表座谈；</w:t>
      </w:r>
    </w:p>
    <w:p w14:paraId="09664DD2" w14:textId="1FFB1279" w:rsidR="006F63E2" w:rsidRPr="00204C41" w:rsidRDefault="006A3956" w:rsidP="00204C41">
      <w:pPr>
        <w:pStyle w:val="af5"/>
        <w:numPr>
          <w:ilvl w:val="0"/>
          <w:numId w:val="1"/>
        </w:numPr>
        <w:spacing w:line="360" w:lineRule="auto"/>
        <w:ind w:firstLineChars="0"/>
        <w:jc w:val="both"/>
        <w:rPr>
          <w:rFonts w:ascii="Times New Roman" w:eastAsia="宋体" w:hAnsi="Times New Roman" w:cs="Times New Roman"/>
          <w:spacing w:val="-12"/>
          <w:sz w:val="24"/>
          <w:szCs w:val="24"/>
          <w:lang w:eastAsia="zh-CN"/>
        </w:rPr>
      </w:pPr>
      <w:r w:rsidRPr="00204C41">
        <w:rPr>
          <w:rFonts w:ascii="Times New Roman" w:eastAsia="宋体" w:hAnsi="Times New Roman" w:cs="Times New Roman"/>
          <w:spacing w:val="-6"/>
          <w:sz w:val="24"/>
          <w:szCs w:val="24"/>
          <w:lang w:eastAsia="zh-CN"/>
        </w:rPr>
        <w:t>在校</w:t>
      </w:r>
      <w:r w:rsidRPr="00204C41">
        <w:rPr>
          <w:rFonts w:ascii="Times New Roman" w:eastAsia="宋体" w:hAnsi="Times New Roman" w:cs="Times New Roman"/>
          <w:spacing w:val="-4"/>
          <w:sz w:val="24"/>
          <w:szCs w:val="24"/>
          <w:lang w:eastAsia="zh-CN"/>
        </w:rPr>
        <w:t>学生</w:t>
      </w:r>
      <w:r w:rsidRPr="00204C41">
        <w:rPr>
          <w:rFonts w:ascii="Times New Roman" w:eastAsia="宋体" w:hAnsi="Times New Roman" w:cs="Times New Roman"/>
          <w:spacing w:val="-6"/>
          <w:sz w:val="24"/>
          <w:szCs w:val="24"/>
          <w:lang w:eastAsia="zh-CN"/>
        </w:rPr>
        <w:t>座谈，管理人员</w:t>
      </w:r>
      <w:r w:rsidRPr="00204C41">
        <w:rPr>
          <w:rFonts w:ascii="Times New Roman" w:eastAsia="宋体" w:hAnsi="Times New Roman" w:cs="Times New Roman"/>
          <w:spacing w:val="-3"/>
          <w:sz w:val="24"/>
          <w:szCs w:val="24"/>
          <w:lang w:eastAsia="zh-CN"/>
        </w:rPr>
        <w:t>访谈</w:t>
      </w:r>
      <w:r w:rsidRPr="00204C41">
        <w:rPr>
          <w:rFonts w:ascii="Times New Roman" w:eastAsia="宋体" w:hAnsi="Times New Roman" w:cs="Times New Roman"/>
          <w:spacing w:val="-6"/>
          <w:sz w:val="24"/>
          <w:szCs w:val="24"/>
          <w:lang w:eastAsia="zh-CN"/>
        </w:rPr>
        <w:t>（一对一形式）、实验员</w:t>
      </w:r>
      <w:r w:rsidRPr="00204C41">
        <w:rPr>
          <w:rFonts w:ascii="Times New Roman" w:eastAsia="Times New Roman" w:hAnsi="Times New Roman" w:cs="Times New Roman"/>
          <w:spacing w:val="-6"/>
          <w:sz w:val="24"/>
          <w:szCs w:val="24"/>
          <w:lang w:eastAsia="zh-CN"/>
        </w:rPr>
        <w:t>+</w:t>
      </w:r>
      <w:r w:rsidRPr="00204C41">
        <w:rPr>
          <w:rFonts w:ascii="Times New Roman" w:eastAsia="宋体" w:hAnsi="Times New Roman" w:cs="Times New Roman"/>
          <w:spacing w:val="-6"/>
          <w:sz w:val="24"/>
          <w:szCs w:val="24"/>
          <w:lang w:eastAsia="zh-CN"/>
        </w:rPr>
        <w:t>实验课老</w:t>
      </w:r>
      <w:r w:rsidRPr="00204C41">
        <w:rPr>
          <w:rFonts w:ascii="Times New Roman" w:eastAsia="宋体" w:hAnsi="Times New Roman" w:cs="Times New Roman"/>
          <w:spacing w:val="-12"/>
          <w:sz w:val="24"/>
          <w:szCs w:val="24"/>
          <w:lang w:eastAsia="zh-CN"/>
        </w:rPr>
        <w:t>师访谈（一对一形式）、教师访谈（一对一形式）</w:t>
      </w:r>
      <w:r w:rsidR="006B203A" w:rsidRPr="00204C41">
        <w:rPr>
          <w:rFonts w:ascii="Times New Roman" w:eastAsia="宋体" w:hAnsi="Times New Roman" w:cs="Times New Roman" w:hint="eastAsia"/>
          <w:spacing w:val="-12"/>
          <w:sz w:val="24"/>
          <w:szCs w:val="24"/>
          <w:lang w:eastAsia="zh-CN"/>
        </w:rPr>
        <w:t>、学校其他部门负责人访谈</w:t>
      </w:r>
      <w:r w:rsidRPr="00204C41">
        <w:rPr>
          <w:rFonts w:ascii="Times New Roman" w:eastAsia="宋体" w:hAnsi="Times New Roman" w:cs="Times New Roman"/>
          <w:spacing w:val="-12"/>
          <w:sz w:val="24"/>
          <w:szCs w:val="24"/>
          <w:lang w:eastAsia="zh-CN"/>
        </w:rPr>
        <w:t>。</w:t>
      </w:r>
      <w:bookmarkStart w:id="91" w:name="bookmark56"/>
      <w:bookmarkEnd w:id="91"/>
    </w:p>
    <w:p w14:paraId="34C41A93" w14:textId="77777777" w:rsidR="006F63E2" w:rsidRDefault="006A3956">
      <w:pPr>
        <w:rPr>
          <w:rFonts w:ascii="Times New Roman" w:eastAsia="黑体" w:hAnsi="Times New Roman" w:cs="Times New Roman"/>
          <w:spacing w:val="7"/>
          <w:sz w:val="31"/>
          <w:szCs w:val="31"/>
          <w:lang w:eastAsia="zh-CN"/>
        </w:rPr>
      </w:pPr>
      <w:r>
        <w:rPr>
          <w:rFonts w:ascii="Times New Roman" w:eastAsia="黑体" w:hAnsi="Times New Roman" w:cs="Times New Roman"/>
          <w:spacing w:val="7"/>
          <w:sz w:val="31"/>
          <w:szCs w:val="31"/>
          <w:lang w:eastAsia="zh-CN"/>
        </w:rPr>
        <w:br w:type="page"/>
      </w:r>
    </w:p>
    <w:p w14:paraId="623C5676" w14:textId="77777777" w:rsidR="006F63E2" w:rsidRDefault="006A3956" w:rsidP="006C585D">
      <w:pPr>
        <w:spacing w:beforeLines="150" w:before="360"/>
        <w:jc w:val="center"/>
        <w:outlineLvl w:val="0"/>
        <w:rPr>
          <w:rFonts w:ascii="Times New Roman" w:eastAsia="黑体" w:hAnsi="Times New Roman" w:cs="Times New Roman"/>
          <w:spacing w:val="7"/>
          <w:sz w:val="31"/>
          <w:szCs w:val="31"/>
          <w:lang w:eastAsia="zh-CN"/>
        </w:rPr>
      </w:pPr>
      <w:bookmarkStart w:id="92" w:name="_Toc212218809"/>
      <w:r>
        <w:rPr>
          <w:rFonts w:ascii="Times New Roman" w:eastAsia="黑体" w:hAnsi="Times New Roman" w:cs="Times New Roman"/>
          <w:spacing w:val="7"/>
          <w:sz w:val="31"/>
          <w:szCs w:val="31"/>
          <w:lang w:eastAsia="zh-CN"/>
        </w:rPr>
        <w:lastRenderedPageBreak/>
        <w:t>第四部分</w:t>
      </w:r>
      <w:r>
        <w:rPr>
          <w:rFonts w:ascii="Times New Roman" w:eastAsia="黑体" w:hAnsi="Times New Roman" w:cs="Times New Roman"/>
          <w:spacing w:val="7"/>
          <w:sz w:val="31"/>
          <w:szCs w:val="31"/>
          <w:lang w:eastAsia="zh-CN"/>
        </w:rPr>
        <w:t xml:space="preserve">  </w:t>
      </w:r>
      <w:r>
        <w:rPr>
          <w:rFonts w:ascii="Times New Roman" w:eastAsia="黑体" w:hAnsi="Times New Roman" w:cs="Times New Roman"/>
          <w:spacing w:val="7"/>
          <w:sz w:val="31"/>
          <w:szCs w:val="31"/>
          <w:lang w:eastAsia="zh-CN"/>
        </w:rPr>
        <w:t>访谈话题</w:t>
      </w:r>
      <w:bookmarkEnd w:id="92"/>
    </w:p>
    <w:p w14:paraId="3FCDDDA2" w14:textId="77777777" w:rsidR="00055124" w:rsidRPr="003476F4" w:rsidRDefault="00055124" w:rsidP="003476F4">
      <w:pPr>
        <w:spacing w:line="360" w:lineRule="auto"/>
        <w:ind w:firstLineChars="200" w:firstLine="468"/>
        <w:jc w:val="both"/>
        <w:rPr>
          <w:rFonts w:ascii="Times New Roman" w:eastAsia="宋体" w:hAnsi="Times New Roman" w:cs="Times New Roman"/>
          <w:sz w:val="31"/>
          <w:szCs w:val="31"/>
          <w:lang w:eastAsia="zh-CN"/>
        </w:rPr>
      </w:pPr>
      <w:r w:rsidRPr="003476F4">
        <w:rPr>
          <w:rFonts w:ascii="Times New Roman" w:eastAsia="宋体" w:hAnsi="Times New Roman" w:cs="Times New Roman" w:hint="eastAsia"/>
          <w:spacing w:val="-6"/>
          <w:sz w:val="24"/>
          <w:szCs w:val="24"/>
          <w:lang w:eastAsia="zh-CN"/>
        </w:rPr>
        <w:t>由于本部分内容</w:t>
      </w:r>
      <w:bookmarkStart w:id="93" w:name="OLE_LINK41"/>
      <w:bookmarkStart w:id="94" w:name="OLE_LINK42"/>
      <w:r w:rsidRPr="003476F4">
        <w:rPr>
          <w:rFonts w:ascii="Times New Roman" w:eastAsia="宋体" w:hAnsi="Times New Roman" w:cs="Times New Roman" w:hint="eastAsia"/>
          <w:spacing w:val="-6"/>
          <w:sz w:val="24"/>
          <w:szCs w:val="24"/>
          <w:lang w:eastAsia="zh-CN"/>
        </w:rPr>
        <w:t>因人</w:t>
      </w:r>
      <w:r w:rsidR="00A0460B">
        <w:rPr>
          <w:rFonts w:ascii="Times New Roman" w:eastAsia="宋体" w:hAnsi="Times New Roman" w:cs="Times New Roman" w:hint="eastAsia"/>
          <w:spacing w:val="-6"/>
          <w:sz w:val="24"/>
          <w:szCs w:val="24"/>
          <w:lang w:eastAsia="zh-CN"/>
        </w:rPr>
        <w:t>、</w:t>
      </w:r>
      <w:r w:rsidRPr="003476F4">
        <w:rPr>
          <w:rFonts w:ascii="Times New Roman" w:eastAsia="宋体" w:hAnsi="Times New Roman" w:cs="Times New Roman" w:hint="eastAsia"/>
          <w:spacing w:val="-6"/>
          <w:sz w:val="24"/>
          <w:szCs w:val="24"/>
          <w:lang w:eastAsia="zh-CN"/>
        </w:rPr>
        <w:t>因时</w:t>
      </w:r>
      <w:r w:rsidR="00A0460B">
        <w:rPr>
          <w:rFonts w:ascii="Times New Roman" w:eastAsia="宋体" w:hAnsi="Times New Roman" w:cs="Times New Roman" w:hint="eastAsia"/>
          <w:spacing w:val="-6"/>
          <w:sz w:val="24"/>
          <w:szCs w:val="24"/>
          <w:lang w:eastAsia="zh-CN"/>
        </w:rPr>
        <w:t>、</w:t>
      </w:r>
      <w:r w:rsidRPr="003476F4">
        <w:rPr>
          <w:rFonts w:ascii="Times New Roman" w:eastAsia="宋体" w:hAnsi="Times New Roman" w:cs="Times New Roman" w:hint="eastAsia"/>
          <w:spacing w:val="-6"/>
          <w:sz w:val="24"/>
          <w:szCs w:val="24"/>
          <w:lang w:eastAsia="zh-CN"/>
        </w:rPr>
        <w:t>因事而异</w:t>
      </w:r>
      <w:bookmarkEnd w:id="93"/>
      <w:bookmarkEnd w:id="94"/>
      <w:r w:rsidRPr="003476F4">
        <w:rPr>
          <w:rFonts w:ascii="Times New Roman" w:eastAsia="宋体" w:hAnsi="Times New Roman" w:cs="Times New Roman" w:hint="eastAsia"/>
          <w:spacing w:val="-6"/>
          <w:sz w:val="24"/>
          <w:szCs w:val="24"/>
          <w:lang w:eastAsia="zh-CN"/>
        </w:rPr>
        <w:t>，大多问题答案异彩纷呈，因此</w:t>
      </w:r>
      <w:r w:rsidR="00A0460B">
        <w:rPr>
          <w:rFonts w:ascii="Times New Roman" w:eastAsia="宋体" w:hAnsi="Times New Roman" w:cs="Times New Roman" w:hint="eastAsia"/>
          <w:spacing w:val="-6"/>
          <w:sz w:val="24"/>
          <w:szCs w:val="24"/>
          <w:lang w:eastAsia="zh-CN"/>
        </w:rPr>
        <w:t>相关话题答案</w:t>
      </w:r>
      <w:r w:rsidRPr="003476F4">
        <w:rPr>
          <w:rFonts w:ascii="Times New Roman" w:eastAsia="宋体" w:hAnsi="Times New Roman" w:cs="Times New Roman" w:hint="eastAsia"/>
          <w:spacing w:val="-6"/>
          <w:sz w:val="24"/>
          <w:szCs w:val="24"/>
          <w:lang w:eastAsia="zh-CN"/>
        </w:rPr>
        <w:t>仅结合自评报告</w:t>
      </w:r>
      <w:r w:rsidR="0093773F">
        <w:rPr>
          <w:rFonts w:ascii="Times New Roman" w:eastAsia="宋体" w:hAnsi="Times New Roman" w:cs="Times New Roman" w:hint="eastAsia"/>
          <w:spacing w:val="-6"/>
          <w:sz w:val="24"/>
          <w:szCs w:val="24"/>
          <w:lang w:eastAsia="zh-CN"/>
        </w:rPr>
        <w:t>的一些</w:t>
      </w:r>
      <w:r w:rsidRPr="003476F4">
        <w:rPr>
          <w:rFonts w:ascii="Times New Roman" w:eastAsia="宋体" w:hAnsi="Times New Roman" w:cs="Times New Roman" w:hint="eastAsia"/>
          <w:spacing w:val="-6"/>
          <w:sz w:val="24"/>
          <w:szCs w:val="24"/>
          <w:lang w:eastAsia="zh-CN"/>
        </w:rPr>
        <w:t>粗略见识，给出软件工程专业总体情况，希望能给各位老师有点启发和帮助，也希望各位老师能提前准备专家访谈内容，以展现才华。</w:t>
      </w:r>
    </w:p>
    <w:p w14:paraId="57BC77DA" w14:textId="77777777" w:rsidR="006F63E2" w:rsidRDefault="00FE54C7" w:rsidP="006C585D">
      <w:pPr>
        <w:spacing w:beforeLines="100" w:before="240" w:afterLines="100" w:after="240"/>
        <w:ind w:left="28"/>
        <w:jc w:val="both"/>
        <w:outlineLvl w:val="1"/>
        <w:rPr>
          <w:rFonts w:ascii="Times New Roman" w:eastAsia="黑体" w:hAnsi="Times New Roman" w:cs="Times New Roman"/>
          <w:sz w:val="30"/>
          <w:szCs w:val="30"/>
          <w:lang w:eastAsia="zh-CN"/>
        </w:rPr>
      </w:pPr>
      <w:bookmarkStart w:id="95" w:name="bookmark57"/>
      <w:bookmarkStart w:id="96" w:name="_Toc212218810"/>
      <w:bookmarkEnd w:id="95"/>
      <w:r>
        <w:rPr>
          <w:rFonts w:ascii="Times New Roman" w:eastAsia="黑体" w:hAnsi="Times New Roman" w:cs="Times New Roman" w:hint="eastAsia"/>
          <w:spacing w:val="-13"/>
          <w:sz w:val="30"/>
          <w:szCs w:val="30"/>
          <w:lang w:eastAsia="zh-CN"/>
        </w:rPr>
        <w:t>一</w:t>
      </w:r>
      <w:r w:rsidR="006A3956">
        <w:rPr>
          <w:rFonts w:ascii="Times New Roman" w:eastAsia="黑体" w:hAnsi="Times New Roman" w:cs="Times New Roman"/>
          <w:spacing w:val="-13"/>
          <w:sz w:val="30"/>
          <w:szCs w:val="30"/>
          <w:lang w:eastAsia="zh-CN"/>
        </w:rPr>
        <w:t>、专业教师</w:t>
      </w:r>
      <w:bookmarkEnd w:id="96"/>
    </w:p>
    <w:p w14:paraId="744EC487" w14:textId="77777777" w:rsidR="006F63E2" w:rsidRPr="00B53FFC" w:rsidRDefault="006A3956" w:rsidP="0039233D">
      <w:pPr>
        <w:spacing w:line="360" w:lineRule="auto"/>
        <w:ind w:firstLineChars="200" w:firstLine="476"/>
        <w:jc w:val="both"/>
        <w:rPr>
          <w:rFonts w:ascii="Times New Roman" w:eastAsia="宋体" w:hAnsi="Times New Roman" w:cs="Times New Roman"/>
          <w:b/>
          <w:spacing w:val="-3"/>
          <w:sz w:val="24"/>
          <w:szCs w:val="24"/>
          <w:lang w:eastAsia="zh-CN"/>
        </w:rPr>
      </w:pPr>
      <w:r w:rsidRPr="00B53FFC">
        <w:rPr>
          <w:rFonts w:ascii="Times New Roman" w:eastAsia="Times New Roman" w:hAnsi="Times New Roman" w:cs="Times New Roman"/>
          <w:b/>
          <w:spacing w:val="-3"/>
          <w:sz w:val="24"/>
          <w:szCs w:val="24"/>
          <w:lang w:eastAsia="zh-CN"/>
        </w:rPr>
        <w:t>1.</w:t>
      </w:r>
      <w:r w:rsidRPr="00B53FFC">
        <w:rPr>
          <w:rFonts w:ascii="Times New Roman" w:eastAsia="宋体" w:hAnsi="Times New Roman" w:cs="Times New Roman"/>
          <w:b/>
          <w:spacing w:val="-3"/>
          <w:sz w:val="24"/>
          <w:szCs w:val="24"/>
          <w:lang w:eastAsia="zh-CN"/>
        </w:rPr>
        <w:t>本专业认证的目的是什么</w:t>
      </w:r>
      <w:r w:rsidRPr="00B53FFC">
        <w:rPr>
          <w:rFonts w:ascii="Times New Roman" w:eastAsia="宋体" w:hAnsi="Times New Roman" w:cs="Times New Roman" w:hint="eastAsia"/>
          <w:b/>
          <w:spacing w:val="-3"/>
          <w:sz w:val="24"/>
          <w:szCs w:val="24"/>
          <w:lang w:eastAsia="zh-CN"/>
        </w:rPr>
        <w:t>？</w:t>
      </w:r>
    </w:p>
    <w:p w14:paraId="0CD6632F" w14:textId="77777777" w:rsidR="006D78DE" w:rsidRPr="006D78DE" w:rsidRDefault="006D78DE" w:rsidP="00127753">
      <w:pPr>
        <w:spacing w:line="360" w:lineRule="auto"/>
        <w:ind w:firstLineChars="200" w:firstLine="476"/>
        <w:jc w:val="both"/>
        <w:rPr>
          <w:rFonts w:ascii="Times New Roman" w:eastAsia="宋体" w:hAnsi="Times New Roman" w:cs="Times New Roman"/>
          <w:spacing w:val="-3"/>
          <w:sz w:val="24"/>
          <w:szCs w:val="24"/>
          <w:lang w:eastAsia="zh-CN"/>
        </w:rPr>
      </w:pPr>
      <w:bookmarkStart w:id="97" w:name="OLE_LINK39"/>
      <w:bookmarkStart w:id="98" w:name="OLE_LINK40"/>
      <w:r w:rsidRPr="00127753">
        <w:rPr>
          <w:rFonts w:ascii="Times New Roman" w:eastAsia="宋体" w:hAnsi="Times New Roman" w:cs="Times New Roman" w:hint="eastAsia"/>
          <w:b/>
          <w:spacing w:val="-3"/>
          <w:sz w:val="24"/>
          <w:szCs w:val="24"/>
          <w:lang w:eastAsia="zh-CN"/>
        </w:rPr>
        <w:t>（</w:t>
      </w:r>
      <w:r w:rsidRPr="00127753">
        <w:rPr>
          <w:rFonts w:ascii="Times New Roman" w:eastAsia="宋体" w:hAnsi="Times New Roman" w:cs="Times New Roman" w:hint="eastAsia"/>
          <w:b/>
          <w:spacing w:val="-3"/>
          <w:sz w:val="24"/>
          <w:szCs w:val="24"/>
          <w:lang w:eastAsia="zh-CN"/>
        </w:rPr>
        <w:t>1</w:t>
      </w:r>
      <w:r w:rsidRPr="00127753">
        <w:rPr>
          <w:rFonts w:ascii="Times New Roman" w:eastAsia="宋体" w:hAnsi="Times New Roman" w:cs="Times New Roman" w:hint="eastAsia"/>
          <w:b/>
          <w:spacing w:val="-3"/>
          <w:sz w:val="24"/>
          <w:szCs w:val="24"/>
          <w:lang w:eastAsia="zh-CN"/>
        </w:rPr>
        <w:t>）核心目标：</w:t>
      </w:r>
      <w:r w:rsidRPr="006D78DE">
        <w:rPr>
          <w:rFonts w:ascii="Times New Roman" w:eastAsia="宋体" w:hAnsi="Times New Roman" w:cs="Times New Roman" w:hint="eastAsia"/>
          <w:spacing w:val="-3"/>
          <w:sz w:val="24"/>
          <w:szCs w:val="24"/>
          <w:lang w:eastAsia="zh-CN"/>
        </w:rPr>
        <w:t>以评促建，持续改进。专业认证不是终点，而是一个持续提升专业办学质量的机制和过程。</w:t>
      </w:r>
    </w:p>
    <w:p w14:paraId="17A7CA88" w14:textId="77777777" w:rsidR="006D78DE" w:rsidRPr="006D78DE" w:rsidRDefault="006D78DE" w:rsidP="00127753">
      <w:pPr>
        <w:spacing w:line="360" w:lineRule="auto"/>
        <w:ind w:firstLineChars="200" w:firstLine="476"/>
        <w:jc w:val="both"/>
        <w:rPr>
          <w:rFonts w:ascii="Times New Roman" w:eastAsia="宋体" w:hAnsi="Times New Roman" w:cs="Times New Roman"/>
          <w:spacing w:val="-3"/>
          <w:sz w:val="24"/>
          <w:szCs w:val="24"/>
          <w:lang w:eastAsia="zh-CN"/>
        </w:rPr>
      </w:pPr>
      <w:r w:rsidRPr="00127753">
        <w:rPr>
          <w:rFonts w:ascii="Times New Roman" w:eastAsia="宋体" w:hAnsi="Times New Roman" w:cs="Times New Roman" w:hint="eastAsia"/>
          <w:b/>
          <w:spacing w:val="-3"/>
          <w:sz w:val="24"/>
          <w:szCs w:val="24"/>
          <w:lang w:eastAsia="zh-CN"/>
        </w:rPr>
        <w:t>（</w:t>
      </w:r>
      <w:r w:rsidRPr="00127753">
        <w:rPr>
          <w:rFonts w:ascii="Times New Roman" w:eastAsia="宋体" w:hAnsi="Times New Roman" w:cs="Times New Roman" w:hint="eastAsia"/>
          <w:b/>
          <w:spacing w:val="-3"/>
          <w:sz w:val="24"/>
          <w:szCs w:val="24"/>
          <w:lang w:eastAsia="zh-CN"/>
        </w:rPr>
        <w:t>2</w:t>
      </w:r>
      <w:r w:rsidRPr="00127753">
        <w:rPr>
          <w:rFonts w:ascii="Times New Roman" w:eastAsia="宋体" w:hAnsi="Times New Roman" w:cs="Times New Roman" w:hint="eastAsia"/>
          <w:b/>
          <w:spacing w:val="-3"/>
          <w:sz w:val="24"/>
          <w:szCs w:val="24"/>
          <w:lang w:eastAsia="zh-CN"/>
        </w:rPr>
        <w:t>）对标国际标准：</w:t>
      </w:r>
      <w:r w:rsidRPr="006D78DE">
        <w:rPr>
          <w:rFonts w:ascii="Times New Roman" w:eastAsia="宋体" w:hAnsi="Times New Roman" w:cs="Times New Roman" w:hint="eastAsia"/>
          <w:spacing w:val="-3"/>
          <w:sz w:val="24"/>
          <w:szCs w:val="24"/>
          <w:lang w:eastAsia="zh-CN"/>
        </w:rPr>
        <w:t>确保本专业的培养体系、课程设置、师资力量和支撑条件达到国内乃至国际公认的工程教育标准（如《华盛顿协议》要求），实现毕业生资格的国际互认。</w:t>
      </w:r>
    </w:p>
    <w:p w14:paraId="1B118FB0" w14:textId="185BF539" w:rsidR="006D78DE" w:rsidRPr="006D78DE" w:rsidRDefault="006D78DE" w:rsidP="00127753">
      <w:pPr>
        <w:spacing w:line="360" w:lineRule="auto"/>
        <w:ind w:firstLineChars="200" w:firstLine="476"/>
        <w:jc w:val="both"/>
        <w:rPr>
          <w:rFonts w:ascii="Times New Roman" w:eastAsia="宋体" w:hAnsi="Times New Roman" w:cs="Times New Roman"/>
          <w:spacing w:val="-3"/>
          <w:sz w:val="24"/>
          <w:szCs w:val="24"/>
          <w:lang w:eastAsia="zh-CN"/>
        </w:rPr>
      </w:pPr>
      <w:r w:rsidRPr="00127753">
        <w:rPr>
          <w:rFonts w:ascii="Times New Roman" w:eastAsia="宋体" w:hAnsi="Times New Roman" w:cs="Times New Roman" w:hint="eastAsia"/>
          <w:b/>
          <w:spacing w:val="-3"/>
          <w:sz w:val="24"/>
          <w:szCs w:val="24"/>
          <w:lang w:eastAsia="zh-CN"/>
        </w:rPr>
        <w:t>（</w:t>
      </w:r>
      <w:r w:rsidRPr="00127753">
        <w:rPr>
          <w:rFonts w:ascii="Times New Roman" w:eastAsia="宋体" w:hAnsi="Times New Roman" w:cs="Times New Roman" w:hint="eastAsia"/>
          <w:b/>
          <w:spacing w:val="-3"/>
          <w:sz w:val="24"/>
          <w:szCs w:val="24"/>
          <w:lang w:eastAsia="zh-CN"/>
        </w:rPr>
        <w:t>3</w:t>
      </w:r>
      <w:r w:rsidRPr="00127753">
        <w:rPr>
          <w:rFonts w:ascii="Times New Roman" w:eastAsia="宋体" w:hAnsi="Times New Roman" w:cs="Times New Roman" w:hint="eastAsia"/>
          <w:b/>
          <w:spacing w:val="-3"/>
          <w:sz w:val="24"/>
          <w:szCs w:val="24"/>
          <w:lang w:eastAsia="zh-CN"/>
        </w:rPr>
        <w:t>）保证人才培养质量：</w:t>
      </w:r>
      <w:r w:rsidRPr="006D78DE">
        <w:rPr>
          <w:rFonts w:ascii="Times New Roman" w:eastAsia="宋体" w:hAnsi="Times New Roman" w:cs="Times New Roman" w:hint="eastAsia"/>
          <w:spacing w:val="-3"/>
          <w:sz w:val="24"/>
          <w:szCs w:val="24"/>
          <w:lang w:eastAsia="zh-CN"/>
        </w:rPr>
        <w:t>认证强调“学生中心、产出导向、持续改进”的理念，推动课程体系、教学方法和师资队伍的全面优化，确保教学内容与行业需求紧密结合。建立一套</w:t>
      </w:r>
      <w:r w:rsidR="00E67280" w:rsidRPr="00204C41">
        <w:rPr>
          <w:rFonts w:ascii="Times New Roman" w:eastAsia="宋体" w:hAnsi="Times New Roman" w:cs="Times New Roman" w:hint="eastAsia"/>
          <w:color w:val="auto"/>
          <w:spacing w:val="-3"/>
          <w:sz w:val="24"/>
          <w:szCs w:val="24"/>
          <w:lang w:eastAsia="zh-CN"/>
        </w:rPr>
        <w:t>成果导向教育</w:t>
      </w:r>
      <w:r w:rsidRPr="00204C41">
        <w:rPr>
          <w:rFonts w:ascii="Times New Roman" w:eastAsia="宋体" w:hAnsi="Times New Roman" w:cs="Times New Roman" w:hint="eastAsia"/>
          <w:color w:val="auto"/>
          <w:spacing w:val="-3"/>
          <w:sz w:val="24"/>
          <w:szCs w:val="24"/>
          <w:lang w:eastAsia="zh-CN"/>
        </w:rPr>
        <w:t>（</w:t>
      </w:r>
      <w:r w:rsidRPr="00204C41">
        <w:rPr>
          <w:rFonts w:ascii="Times New Roman" w:eastAsia="宋体" w:hAnsi="Times New Roman" w:cs="Times New Roman" w:hint="eastAsia"/>
          <w:color w:val="auto"/>
          <w:spacing w:val="-3"/>
          <w:sz w:val="24"/>
          <w:szCs w:val="24"/>
          <w:lang w:eastAsia="zh-CN"/>
        </w:rPr>
        <w:t>Outcome-Based</w:t>
      </w:r>
      <w:r w:rsidR="00E67280" w:rsidRPr="00204C41">
        <w:rPr>
          <w:rFonts w:ascii="Times New Roman" w:eastAsia="宋体" w:hAnsi="Times New Roman" w:cs="Times New Roman" w:hint="eastAsia"/>
          <w:color w:val="auto"/>
          <w:spacing w:val="-3"/>
          <w:sz w:val="24"/>
          <w:szCs w:val="24"/>
          <w:lang w:eastAsia="zh-CN"/>
        </w:rPr>
        <w:t xml:space="preserve"> Education, OBE</w:t>
      </w:r>
      <w:r w:rsidRPr="00204C41">
        <w:rPr>
          <w:rFonts w:ascii="Times New Roman" w:eastAsia="宋体" w:hAnsi="Times New Roman" w:cs="Times New Roman" w:hint="eastAsia"/>
          <w:color w:val="auto"/>
          <w:spacing w:val="-3"/>
          <w:sz w:val="24"/>
          <w:szCs w:val="24"/>
          <w:lang w:eastAsia="zh-CN"/>
        </w:rPr>
        <w:t>）</w:t>
      </w:r>
      <w:r w:rsidR="00E67280" w:rsidRPr="006D78DE">
        <w:rPr>
          <w:rFonts w:ascii="Times New Roman" w:eastAsia="宋体" w:hAnsi="Times New Roman" w:cs="Times New Roman" w:hint="eastAsia"/>
          <w:spacing w:val="-3"/>
          <w:sz w:val="24"/>
          <w:szCs w:val="24"/>
          <w:lang w:eastAsia="zh-CN"/>
        </w:rPr>
        <w:t>的</w:t>
      </w:r>
      <w:r w:rsidRPr="006D78DE">
        <w:rPr>
          <w:rFonts w:ascii="Times New Roman" w:eastAsia="宋体" w:hAnsi="Times New Roman" w:cs="Times New Roman" w:hint="eastAsia"/>
          <w:spacing w:val="-3"/>
          <w:sz w:val="24"/>
          <w:szCs w:val="24"/>
          <w:lang w:eastAsia="zh-CN"/>
        </w:rPr>
        <w:t>评价体系，确保学生在毕业时能够掌握预设的知识、能力和素质，满足行业和社会发展的需求。</w:t>
      </w:r>
    </w:p>
    <w:p w14:paraId="0BC202F8" w14:textId="77777777" w:rsidR="006D78DE" w:rsidRPr="006D78DE" w:rsidRDefault="006D78DE" w:rsidP="00127753">
      <w:pPr>
        <w:spacing w:line="360" w:lineRule="auto"/>
        <w:ind w:firstLineChars="200" w:firstLine="476"/>
        <w:jc w:val="both"/>
        <w:rPr>
          <w:rFonts w:ascii="Times New Roman" w:eastAsia="宋体" w:hAnsi="Times New Roman" w:cs="Times New Roman"/>
          <w:spacing w:val="-3"/>
          <w:sz w:val="24"/>
          <w:szCs w:val="24"/>
          <w:lang w:eastAsia="zh-CN"/>
        </w:rPr>
      </w:pPr>
      <w:r w:rsidRPr="00127753">
        <w:rPr>
          <w:rFonts w:ascii="Times New Roman" w:eastAsia="宋体" w:hAnsi="Times New Roman" w:cs="Times New Roman" w:hint="eastAsia"/>
          <w:b/>
          <w:spacing w:val="-3"/>
          <w:sz w:val="24"/>
          <w:szCs w:val="24"/>
          <w:lang w:eastAsia="zh-CN"/>
        </w:rPr>
        <w:t>（</w:t>
      </w:r>
      <w:r w:rsidRPr="00127753">
        <w:rPr>
          <w:rFonts w:ascii="Times New Roman" w:eastAsia="宋体" w:hAnsi="Times New Roman" w:cs="Times New Roman" w:hint="eastAsia"/>
          <w:b/>
          <w:spacing w:val="-3"/>
          <w:sz w:val="24"/>
          <w:szCs w:val="24"/>
          <w:lang w:eastAsia="zh-CN"/>
        </w:rPr>
        <w:t>4</w:t>
      </w:r>
      <w:r w:rsidRPr="00127753">
        <w:rPr>
          <w:rFonts w:ascii="Times New Roman" w:eastAsia="宋体" w:hAnsi="Times New Roman" w:cs="Times New Roman" w:hint="eastAsia"/>
          <w:b/>
          <w:spacing w:val="-3"/>
          <w:sz w:val="24"/>
          <w:szCs w:val="24"/>
          <w:lang w:eastAsia="zh-CN"/>
        </w:rPr>
        <w:t>）明确发展方向：</w:t>
      </w:r>
      <w:r w:rsidRPr="006D78DE">
        <w:rPr>
          <w:rFonts w:ascii="Times New Roman" w:eastAsia="宋体" w:hAnsi="Times New Roman" w:cs="Times New Roman" w:hint="eastAsia"/>
          <w:spacing w:val="-3"/>
          <w:sz w:val="24"/>
          <w:szCs w:val="24"/>
          <w:lang w:eastAsia="zh-CN"/>
        </w:rPr>
        <w:t>通过认证专家的外部审视，帮助专业发现自身优势和不足，为未来的教学改革、资源投入和发展规划提供科学依据。</w:t>
      </w:r>
    </w:p>
    <w:p w14:paraId="2CF8A821" w14:textId="77777777" w:rsidR="006D78DE" w:rsidRDefault="006D78DE" w:rsidP="00127753">
      <w:pPr>
        <w:spacing w:line="360" w:lineRule="auto"/>
        <w:ind w:firstLineChars="200" w:firstLine="476"/>
        <w:jc w:val="both"/>
        <w:rPr>
          <w:rFonts w:ascii="Times New Roman" w:eastAsia="宋体" w:hAnsi="Times New Roman" w:cs="Times New Roman"/>
          <w:spacing w:val="-3"/>
          <w:sz w:val="24"/>
          <w:szCs w:val="24"/>
          <w:lang w:eastAsia="zh-CN"/>
        </w:rPr>
      </w:pPr>
      <w:r w:rsidRPr="00127753">
        <w:rPr>
          <w:rFonts w:ascii="Times New Roman" w:eastAsia="宋体" w:hAnsi="Times New Roman" w:cs="Times New Roman" w:hint="eastAsia"/>
          <w:b/>
          <w:spacing w:val="-3"/>
          <w:sz w:val="24"/>
          <w:szCs w:val="24"/>
          <w:lang w:eastAsia="zh-CN"/>
        </w:rPr>
        <w:t>（</w:t>
      </w:r>
      <w:r w:rsidRPr="00127753">
        <w:rPr>
          <w:rFonts w:ascii="Times New Roman" w:eastAsia="宋体" w:hAnsi="Times New Roman" w:cs="Times New Roman" w:hint="eastAsia"/>
          <w:b/>
          <w:spacing w:val="-3"/>
          <w:sz w:val="24"/>
          <w:szCs w:val="24"/>
          <w:lang w:eastAsia="zh-CN"/>
        </w:rPr>
        <w:t>5</w:t>
      </w:r>
      <w:r w:rsidRPr="00127753">
        <w:rPr>
          <w:rFonts w:ascii="Times New Roman" w:eastAsia="宋体" w:hAnsi="Times New Roman" w:cs="Times New Roman" w:hint="eastAsia"/>
          <w:b/>
          <w:spacing w:val="-3"/>
          <w:sz w:val="24"/>
          <w:szCs w:val="24"/>
          <w:lang w:eastAsia="zh-CN"/>
        </w:rPr>
        <w:t>）提升社会声誉：</w:t>
      </w:r>
      <w:r w:rsidRPr="006D78DE">
        <w:rPr>
          <w:rFonts w:ascii="Times New Roman" w:eastAsia="宋体" w:hAnsi="Times New Roman" w:cs="Times New Roman" w:hint="eastAsia"/>
          <w:spacing w:val="-3"/>
          <w:sz w:val="24"/>
          <w:szCs w:val="24"/>
          <w:lang w:eastAsia="zh-CN"/>
        </w:rPr>
        <w:t>通过专业认证是专业办学水平的重要标志，能够增强学生、家长和用人单位对本专业的信心。</w:t>
      </w:r>
    </w:p>
    <w:p w14:paraId="5A56D121" w14:textId="77777777" w:rsidR="006D78DE" w:rsidRPr="00127753" w:rsidRDefault="006D78DE" w:rsidP="00127753">
      <w:pPr>
        <w:spacing w:line="360" w:lineRule="auto"/>
        <w:ind w:firstLineChars="200" w:firstLine="476"/>
        <w:jc w:val="both"/>
        <w:rPr>
          <w:rFonts w:ascii="Times New Roman" w:eastAsia="宋体" w:hAnsi="Times New Roman" w:cs="Times New Roman"/>
          <w:spacing w:val="-3"/>
          <w:sz w:val="24"/>
          <w:szCs w:val="24"/>
          <w:lang w:eastAsia="zh-CN"/>
        </w:rPr>
      </w:pPr>
      <w:r w:rsidRPr="00127753">
        <w:rPr>
          <w:rFonts w:ascii="Times New Roman" w:eastAsia="宋体" w:hAnsi="Times New Roman" w:cs="Times New Roman" w:hint="eastAsia"/>
          <w:b/>
          <w:spacing w:val="-3"/>
          <w:sz w:val="24"/>
          <w:szCs w:val="24"/>
          <w:lang w:eastAsia="zh-CN"/>
        </w:rPr>
        <w:t>附：《华盛顿协议》（</w:t>
      </w:r>
      <w:r w:rsidRPr="00127753">
        <w:rPr>
          <w:rFonts w:ascii="Times New Roman" w:eastAsia="宋体" w:hAnsi="Times New Roman" w:cs="Times New Roman" w:hint="eastAsia"/>
          <w:b/>
          <w:spacing w:val="-3"/>
          <w:sz w:val="24"/>
          <w:szCs w:val="24"/>
          <w:lang w:eastAsia="zh-CN"/>
        </w:rPr>
        <w:t>Washington Accord</w:t>
      </w:r>
      <w:r w:rsidRPr="00127753">
        <w:rPr>
          <w:rFonts w:ascii="Times New Roman" w:eastAsia="宋体" w:hAnsi="Times New Roman" w:cs="Times New Roman" w:hint="eastAsia"/>
          <w:b/>
          <w:spacing w:val="-3"/>
          <w:sz w:val="24"/>
          <w:szCs w:val="24"/>
          <w:lang w:eastAsia="zh-CN"/>
        </w:rPr>
        <w:t>）</w:t>
      </w:r>
      <w:r w:rsidRPr="00127753">
        <w:rPr>
          <w:rFonts w:ascii="Times New Roman" w:eastAsia="宋体" w:hAnsi="Times New Roman" w:cs="Times New Roman" w:hint="eastAsia"/>
          <w:spacing w:val="-3"/>
          <w:sz w:val="24"/>
          <w:szCs w:val="24"/>
          <w:lang w:eastAsia="zh-CN"/>
        </w:rPr>
        <w:t>是一个有关工程学士学位专业鉴定、国际相互承认的协议。</w:t>
      </w:r>
    </w:p>
    <w:p w14:paraId="4FA1C258" w14:textId="77777777" w:rsidR="006D78DE" w:rsidRPr="00127753" w:rsidRDefault="006D78DE" w:rsidP="006D78DE">
      <w:pPr>
        <w:spacing w:line="360" w:lineRule="auto"/>
        <w:ind w:firstLineChars="200" w:firstLine="474"/>
        <w:jc w:val="both"/>
        <w:rPr>
          <w:rFonts w:ascii="Times New Roman" w:eastAsia="宋体" w:hAnsi="Times New Roman" w:cs="Times New Roman"/>
          <w:spacing w:val="-3"/>
          <w:sz w:val="24"/>
          <w:szCs w:val="24"/>
          <w:lang w:eastAsia="zh-CN"/>
        </w:rPr>
      </w:pPr>
      <w:r w:rsidRPr="00127753">
        <w:rPr>
          <w:rFonts w:ascii="Times New Roman" w:eastAsia="宋体" w:hAnsi="Times New Roman" w:cs="Times New Roman" w:hint="eastAsia"/>
          <w:spacing w:val="-3"/>
          <w:sz w:val="24"/>
          <w:szCs w:val="24"/>
          <w:lang w:eastAsia="zh-CN"/>
        </w:rPr>
        <w:t>1989</w:t>
      </w:r>
      <w:r w:rsidRPr="00127753">
        <w:rPr>
          <w:rFonts w:ascii="Times New Roman" w:eastAsia="宋体" w:hAnsi="Times New Roman" w:cs="Times New Roman" w:hint="eastAsia"/>
          <w:spacing w:val="-3"/>
          <w:sz w:val="24"/>
          <w:szCs w:val="24"/>
          <w:lang w:eastAsia="zh-CN"/>
        </w:rPr>
        <w:t>年由美国、英国、加拿大、爱尔兰、澳大利亚、新西兰</w:t>
      </w:r>
      <w:r w:rsidRPr="00127753">
        <w:rPr>
          <w:rFonts w:ascii="Times New Roman" w:eastAsia="宋体" w:hAnsi="Times New Roman" w:cs="Times New Roman" w:hint="eastAsia"/>
          <w:spacing w:val="-3"/>
          <w:sz w:val="24"/>
          <w:szCs w:val="24"/>
          <w:lang w:eastAsia="zh-CN"/>
        </w:rPr>
        <w:t>6</w:t>
      </w:r>
      <w:r w:rsidRPr="00127753">
        <w:rPr>
          <w:rFonts w:ascii="Times New Roman" w:eastAsia="宋体" w:hAnsi="Times New Roman" w:cs="Times New Roman" w:hint="eastAsia"/>
          <w:spacing w:val="-3"/>
          <w:sz w:val="24"/>
          <w:szCs w:val="24"/>
          <w:lang w:eastAsia="zh-CN"/>
        </w:rPr>
        <w:t>个国家的民间工程专业团体共同发起和签署的，该协议主要针对国际上本科工程学历（一般为四年）资格互认，并确认由各签约成员认证的工程学历，并建议毕业于任一签约成员认证的课程的人员均应被其他签约国（地区）视为已获得从事初级工程工作的学术资格。《华盛顿协议》规定任何签约成员须为本国（地区）政府授权的独立的非政府和专业性社团。截止</w:t>
      </w:r>
      <w:r w:rsidRPr="00127753">
        <w:rPr>
          <w:rFonts w:ascii="Times New Roman" w:eastAsia="宋体" w:hAnsi="Times New Roman" w:cs="Times New Roman" w:hint="eastAsia"/>
          <w:spacing w:val="-3"/>
          <w:sz w:val="24"/>
          <w:szCs w:val="24"/>
          <w:lang w:eastAsia="zh-CN"/>
        </w:rPr>
        <w:t>2017</w:t>
      </w:r>
      <w:r w:rsidRPr="00127753">
        <w:rPr>
          <w:rFonts w:ascii="Times New Roman" w:eastAsia="宋体" w:hAnsi="Times New Roman" w:cs="Times New Roman" w:hint="eastAsia"/>
          <w:spacing w:val="-3"/>
          <w:sz w:val="24"/>
          <w:szCs w:val="24"/>
          <w:lang w:eastAsia="zh-CN"/>
        </w:rPr>
        <w:t>年，已有美国、英国、加拿大、澳大利亚、韩国、俄罗斯、日本、中国等</w:t>
      </w:r>
      <w:r w:rsidRPr="00127753">
        <w:rPr>
          <w:rFonts w:ascii="Times New Roman" w:eastAsia="宋体" w:hAnsi="Times New Roman" w:cs="Times New Roman" w:hint="eastAsia"/>
          <w:spacing w:val="-3"/>
          <w:sz w:val="24"/>
          <w:szCs w:val="24"/>
          <w:lang w:eastAsia="zh-CN"/>
        </w:rPr>
        <w:t>19</w:t>
      </w:r>
      <w:r w:rsidRPr="00127753">
        <w:rPr>
          <w:rFonts w:ascii="Times New Roman" w:eastAsia="宋体" w:hAnsi="Times New Roman" w:cs="Times New Roman" w:hint="eastAsia"/>
          <w:spacing w:val="-3"/>
          <w:sz w:val="24"/>
          <w:szCs w:val="24"/>
          <w:lang w:eastAsia="zh-CN"/>
        </w:rPr>
        <w:t>个正式成员和</w:t>
      </w:r>
      <w:r w:rsidRPr="00127753">
        <w:rPr>
          <w:rFonts w:ascii="Times New Roman" w:eastAsia="宋体" w:hAnsi="Times New Roman" w:cs="Times New Roman" w:hint="eastAsia"/>
          <w:spacing w:val="-3"/>
          <w:sz w:val="24"/>
          <w:szCs w:val="24"/>
          <w:lang w:eastAsia="zh-CN"/>
        </w:rPr>
        <w:t>5</w:t>
      </w:r>
      <w:r w:rsidRPr="00127753">
        <w:rPr>
          <w:rFonts w:ascii="Times New Roman" w:eastAsia="宋体" w:hAnsi="Times New Roman" w:cs="Times New Roman" w:hint="eastAsia"/>
          <w:spacing w:val="-3"/>
          <w:sz w:val="24"/>
          <w:szCs w:val="24"/>
          <w:lang w:eastAsia="zh-CN"/>
        </w:rPr>
        <w:t>个预备成员。</w:t>
      </w:r>
    </w:p>
    <w:p w14:paraId="0BA97E44" w14:textId="77777777" w:rsidR="006D78DE" w:rsidRPr="00127753" w:rsidRDefault="006D78DE" w:rsidP="006D78DE">
      <w:pPr>
        <w:spacing w:line="360" w:lineRule="auto"/>
        <w:ind w:firstLineChars="200" w:firstLine="474"/>
        <w:jc w:val="both"/>
        <w:rPr>
          <w:rFonts w:ascii="Times New Roman" w:eastAsia="宋体" w:hAnsi="Times New Roman" w:cs="Times New Roman"/>
          <w:spacing w:val="-3"/>
          <w:sz w:val="24"/>
          <w:szCs w:val="24"/>
          <w:lang w:eastAsia="zh-CN"/>
        </w:rPr>
      </w:pPr>
      <w:r w:rsidRPr="00127753">
        <w:rPr>
          <w:rFonts w:ascii="Times New Roman" w:eastAsia="宋体" w:hAnsi="Times New Roman" w:cs="Times New Roman" w:hint="eastAsia"/>
          <w:spacing w:val="-3"/>
          <w:sz w:val="24"/>
          <w:szCs w:val="24"/>
          <w:lang w:eastAsia="zh-CN"/>
        </w:rPr>
        <w:t>《华盛顿协议》的主要内容包括：各正式成员所采用的工程专业认证标准、政策和程序基本等效；各正式成员互相承认其他正式成员提供的认证结果，并以适当</w:t>
      </w:r>
      <w:r w:rsidRPr="00127753">
        <w:rPr>
          <w:rFonts w:ascii="Times New Roman" w:eastAsia="宋体" w:hAnsi="Times New Roman" w:cs="Times New Roman" w:hint="eastAsia"/>
          <w:spacing w:val="-3"/>
          <w:sz w:val="24"/>
          <w:szCs w:val="24"/>
          <w:lang w:eastAsia="zh-CN"/>
        </w:rPr>
        <w:lastRenderedPageBreak/>
        <w:t>的方式发表声明承认该结果；促进专业教育实现工程职业实践所需的教育准备；各正式成员保持相互的监督和信息交流。</w:t>
      </w:r>
      <w:bookmarkEnd w:id="97"/>
      <w:bookmarkEnd w:id="98"/>
    </w:p>
    <w:p w14:paraId="005DB772" w14:textId="77777777" w:rsidR="006F63E2" w:rsidRPr="00B53FFC"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B53FFC">
        <w:rPr>
          <w:rFonts w:ascii="Times New Roman" w:eastAsia="Times New Roman" w:hAnsi="Times New Roman" w:cs="Times New Roman"/>
          <w:b/>
          <w:spacing w:val="-1"/>
          <w:sz w:val="24"/>
          <w:szCs w:val="24"/>
          <w:lang w:eastAsia="zh-CN"/>
        </w:rPr>
        <w:t>2.</w:t>
      </w:r>
      <w:r w:rsidRPr="00B53FFC">
        <w:rPr>
          <w:rFonts w:ascii="Times New Roman" w:eastAsia="宋体" w:hAnsi="Times New Roman" w:cs="Times New Roman"/>
          <w:b/>
          <w:spacing w:val="-1"/>
          <w:sz w:val="24"/>
          <w:szCs w:val="24"/>
          <w:lang w:eastAsia="zh-CN"/>
        </w:rPr>
        <w:t>本专业人才培养目标是什么</w:t>
      </w:r>
      <w:r w:rsidRPr="00B53FFC">
        <w:rPr>
          <w:rFonts w:ascii="Times New Roman" w:eastAsia="宋体" w:hAnsi="Times New Roman" w:cs="Times New Roman" w:hint="eastAsia"/>
          <w:b/>
          <w:spacing w:val="-1"/>
          <w:sz w:val="24"/>
          <w:szCs w:val="24"/>
          <w:lang w:eastAsia="zh-CN"/>
        </w:rPr>
        <w:t>？</w:t>
      </w:r>
    </w:p>
    <w:p w14:paraId="2653417E" w14:textId="77777777" w:rsidR="006D78DE" w:rsidRPr="00EE05E5" w:rsidRDefault="006D78DE" w:rsidP="006D78DE">
      <w:pPr>
        <w:spacing w:line="360" w:lineRule="auto"/>
        <w:ind w:firstLineChars="200" w:firstLine="478"/>
        <w:jc w:val="both"/>
        <w:rPr>
          <w:rFonts w:ascii="Times New Roman" w:eastAsia="宋体" w:hAnsi="Times New Roman" w:cs="Times New Roman"/>
          <w:spacing w:val="-1"/>
          <w:sz w:val="24"/>
          <w:szCs w:val="24"/>
          <w:lang w:eastAsia="zh-CN"/>
        </w:rPr>
      </w:pPr>
      <w:r w:rsidRPr="00EE05E5">
        <w:rPr>
          <w:rFonts w:ascii="Times New Roman" w:eastAsia="宋体" w:hAnsi="Times New Roman" w:cs="Times New Roman" w:hint="eastAsia"/>
          <w:spacing w:val="-1"/>
          <w:sz w:val="24"/>
          <w:szCs w:val="24"/>
          <w:lang w:eastAsia="zh-CN"/>
        </w:rPr>
        <w:t>本专业贯彻落实党的教育方针，紧密围绕软件工程、现代农业战略发展需求和学校本科人才培养目标定位，坚持立德树人，以软件系统的分析与设计、系统架构、软件开发测试为主线，培养适应社会主义现代化建设需要，德智体美劳全面发展，知识结构合理，有健全的人格、高尚的人文素养和社会责任感，有一定的批判思维与创新、科学研究、沟通交流、终身学习和组织管理等能力，具有国际视野和团队合作精神，掌握宽厚的计算机科学基础理论和软件工程基础知识，具有解决软件工程领域复杂工程问题的分析能力、实践能力和创新能力，能够从事软件工程、信息服务等领域的系统需求分析、设计研发及工程管理等工作的高素质复合型人才。</w:t>
      </w:r>
    </w:p>
    <w:p w14:paraId="630457A3" w14:textId="77777777" w:rsidR="006D78DE" w:rsidRPr="00E96658" w:rsidRDefault="006D78DE" w:rsidP="00E96658">
      <w:pPr>
        <w:spacing w:line="360" w:lineRule="auto"/>
        <w:ind w:firstLineChars="200" w:firstLine="480"/>
        <w:jc w:val="both"/>
        <w:rPr>
          <w:rFonts w:ascii="Times New Roman" w:eastAsia="宋体" w:hAnsi="Times New Roman" w:cs="Times New Roman"/>
          <w:b/>
          <w:spacing w:val="-1"/>
          <w:sz w:val="24"/>
          <w:szCs w:val="24"/>
          <w:lang w:eastAsia="zh-CN"/>
        </w:rPr>
      </w:pPr>
      <w:r w:rsidRPr="00E96658">
        <w:rPr>
          <w:rFonts w:ascii="Times New Roman" w:eastAsia="宋体" w:hAnsi="Times New Roman" w:cs="Times New Roman" w:hint="eastAsia"/>
          <w:b/>
          <w:spacing w:val="-1"/>
          <w:sz w:val="24"/>
          <w:szCs w:val="24"/>
          <w:lang w:eastAsia="zh-CN"/>
        </w:rPr>
        <w:t>本专业毕业生毕业后五年左右达到：</w:t>
      </w:r>
    </w:p>
    <w:p w14:paraId="38A300C6" w14:textId="77777777" w:rsidR="006D78DE" w:rsidRPr="00EE05E5" w:rsidRDefault="006D78DE" w:rsidP="00E96658">
      <w:pPr>
        <w:spacing w:line="360" w:lineRule="auto"/>
        <w:ind w:firstLineChars="200" w:firstLine="480"/>
        <w:jc w:val="both"/>
        <w:rPr>
          <w:rFonts w:ascii="Times New Roman" w:eastAsia="宋体" w:hAnsi="Times New Roman" w:cs="Times New Roman"/>
          <w:spacing w:val="-1"/>
          <w:sz w:val="24"/>
          <w:szCs w:val="24"/>
          <w:lang w:eastAsia="zh-CN"/>
        </w:rPr>
      </w:pPr>
      <w:r w:rsidRPr="00E96658">
        <w:rPr>
          <w:rFonts w:ascii="Times New Roman" w:eastAsia="宋体" w:hAnsi="Times New Roman" w:cs="Times New Roman" w:hint="eastAsia"/>
          <w:b/>
          <w:spacing w:val="-1"/>
          <w:sz w:val="24"/>
          <w:szCs w:val="24"/>
          <w:lang w:eastAsia="zh-CN"/>
        </w:rPr>
        <w:t>目标</w:t>
      </w:r>
      <w:r w:rsidRPr="00E96658">
        <w:rPr>
          <w:rFonts w:ascii="Times New Roman" w:eastAsia="宋体" w:hAnsi="Times New Roman" w:cs="Times New Roman" w:hint="eastAsia"/>
          <w:b/>
          <w:spacing w:val="-1"/>
          <w:sz w:val="24"/>
          <w:szCs w:val="24"/>
          <w:lang w:eastAsia="zh-CN"/>
        </w:rPr>
        <w:t>1</w:t>
      </w:r>
      <w:r w:rsidRPr="00E96658">
        <w:rPr>
          <w:rFonts w:ascii="Times New Roman" w:eastAsia="宋体" w:hAnsi="Times New Roman" w:cs="Times New Roman" w:hint="eastAsia"/>
          <w:b/>
          <w:spacing w:val="-1"/>
          <w:sz w:val="24"/>
          <w:szCs w:val="24"/>
          <w:lang w:eastAsia="zh-CN"/>
        </w:rPr>
        <w:t>：</w:t>
      </w:r>
      <w:r w:rsidRPr="00EE05E5">
        <w:rPr>
          <w:rFonts w:ascii="Times New Roman" w:eastAsia="宋体" w:hAnsi="Times New Roman" w:cs="Times New Roman" w:hint="eastAsia"/>
          <w:spacing w:val="-1"/>
          <w:sz w:val="24"/>
          <w:szCs w:val="24"/>
          <w:lang w:eastAsia="zh-CN"/>
        </w:rPr>
        <w:t>具有正确的人生观、价值观，以及良好的职业道德和社会责任感，了解中国国情，能够在复杂软件系统的设计和研发中考虑法律、伦理、社会、环境和经济等因素。</w:t>
      </w:r>
    </w:p>
    <w:p w14:paraId="60618FBC" w14:textId="77777777" w:rsidR="006D78DE" w:rsidRPr="00EE05E5" w:rsidRDefault="006D78DE" w:rsidP="00E96658">
      <w:pPr>
        <w:spacing w:line="360" w:lineRule="auto"/>
        <w:ind w:firstLineChars="200" w:firstLine="480"/>
        <w:jc w:val="both"/>
        <w:rPr>
          <w:rFonts w:ascii="Times New Roman" w:eastAsia="宋体" w:hAnsi="Times New Roman" w:cs="Times New Roman"/>
          <w:spacing w:val="-1"/>
          <w:sz w:val="24"/>
          <w:szCs w:val="24"/>
          <w:lang w:eastAsia="zh-CN"/>
        </w:rPr>
      </w:pPr>
      <w:r w:rsidRPr="00E96658">
        <w:rPr>
          <w:rFonts w:ascii="Times New Roman" w:eastAsia="宋体" w:hAnsi="Times New Roman" w:cs="Times New Roman" w:hint="eastAsia"/>
          <w:b/>
          <w:spacing w:val="-1"/>
          <w:sz w:val="24"/>
          <w:szCs w:val="24"/>
          <w:lang w:eastAsia="zh-CN"/>
        </w:rPr>
        <w:t>目标</w:t>
      </w:r>
      <w:r w:rsidRPr="00E96658">
        <w:rPr>
          <w:rFonts w:ascii="Times New Roman" w:eastAsia="宋体" w:hAnsi="Times New Roman" w:cs="Times New Roman" w:hint="eastAsia"/>
          <w:b/>
          <w:spacing w:val="-1"/>
          <w:sz w:val="24"/>
          <w:szCs w:val="24"/>
          <w:lang w:eastAsia="zh-CN"/>
        </w:rPr>
        <w:t>2</w:t>
      </w:r>
      <w:r w:rsidRPr="00E96658">
        <w:rPr>
          <w:rFonts w:ascii="Times New Roman" w:eastAsia="宋体" w:hAnsi="Times New Roman" w:cs="Times New Roman" w:hint="eastAsia"/>
          <w:b/>
          <w:spacing w:val="-1"/>
          <w:sz w:val="24"/>
          <w:szCs w:val="24"/>
          <w:lang w:eastAsia="zh-CN"/>
        </w:rPr>
        <w:t>：</w:t>
      </w:r>
      <w:r w:rsidRPr="00EE05E5">
        <w:rPr>
          <w:rFonts w:ascii="Times New Roman" w:eastAsia="宋体" w:hAnsi="Times New Roman" w:cs="Times New Roman" w:hint="eastAsia"/>
          <w:spacing w:val="-1"/>
          <w:sz w:val="24"/>
          <w:szCs w:val="24"/>
          <w:lang w:eastAsia="zh-CN"/>
        </w:rPr>
        <w:t>具有扎实的计算机系统和软件工程领域理论基础，丰富的软件开发经验，能够作为团队骨干成员组织或参与复杂软件系统的研发工作，能胜任项目经理、产品经理、高级软件工程师、测试经理等岗位。</w:t>
      </w:r>
    </w:p>
    <w:p w14:paraId="19D3F70A" w14:textId="77777777" w:rsidR="006D78DE" w:rsidRPr="00EE05E5" w:rsidRDefault="006D78DE" w:rsidP="00E96658">
      <w:pPr>
        <w:spacing w:line="360" w:lineRule="auto"/>
        <w:ind w:firstLineChars="200" w:firstLine="480"/>
        <w:jc w:val="both"/>
        <w:rPr>
          <w:rFonts w:ascii="Times New Roman" w:eastAsia="宋体" w:hAnsi="Times New Roman" w:cs="Times New Roman"/>
          <w:spacing w:val="-1"/>
          <w:sz w:val="24"/>
          <w:szCs w:val="24"/>
          <w:lang w:eastAsia="zh-CN"/>
        </w:rPr>
      </w:pPr>
      <w:r w:rsidRPr="00E96658">
        <w:rPr>
          <w:rFonts w:ascii="Times New Roman" w:eastAsia="宋体" w:hAnsi="Times New Roman" w:cs="Times New Roman" w:hint="eastAsia"/>
          <w:b/>
          <w:spacing w:val="-1"/>
          <w:sz w:val="24"/>
          <w:szCs w:val="24"/>
          <w:lang w:eastAsia="zh-CN"/>
        </w:rPr>
        <w:t>目标</w:t>
      </w:r>
      <w:r w:rsidRPr="00E96658">
        <w:rPr>
          <w:rFonts w:ascii="Times New Roman" w:eastAsia="宋体" w:hAnsi="Times New Roman" w:cs="Times New Roman" w:hint="eastAsia"/>
          <w:b/>
          <w:spacing w:val="-1"/>
          <w:sz w:val="24"/>
          <w:szCs w:val="24"/>
          <w:lang w:eastAsia="zh-CN"/>
        </w:rPr>
        <w:t>3</w:t>
      </w:r>
      <w:r w:rsidRPr="00E96658">
        <w:rPr>
          <w:rFonts w:ascii="Times New Roman" w:eastAsia="宋体" w:hAnsi="Times New Roman" w:cs="Times New Roman" w:hint="eastAsia"/>
          <w:b/>
          <w:spacing w:val="-1"/>
          <w:sz w:val="24"/>
          <w:szCs w:val="24"/>
          <w:lang w:eastAsia="zh-CN"/>
        </w:rPr>
        <w:t>：</w:t>
      </w:r>
      <w:r w:rsidRPr="00EE05E5">
        <w:rPr>
          <w:rFonts w:ascii="Times New Roman" w:eastAsia="宋体" w:hAnsi="Times New Roman" w:cs="Times New Roman" w:hint="eastAsia"/>
          <w:spacing w:val="-1"/>
          <w:sz w:val="24"/>
          <w:szCs w:val="24"/>
          <w:lang w:eastAsia="zh-CN"/>
        </w:rPr>
        <w:t>具准确的表达和团队协作能力，能在复杂软件系统的工程技术问题讨论中清晰陈述自己的设计和解决方案，并在多学科背景下融入团队开展工程实践。</w:t>
      </w:r>
    </w:p>
    <w:p w14:paraId="73B90901" w14:textId="77777777" w:rsidR="006D78DE" w:rsidRPr="00EE05E5" w:rsidRDefault="006D78DE" w:rsidP="00E96658">
      <w:pPr>
        <w:spacing w:line="360" w:lineRule="auto"/>
        <w:ind w:firstLineChars="200" w:firstLine="480"/>
        <w:jc w:val="both"/>
        <w:rPr>
          <w:rFonts w:ascii="Times New Roman" w:eastAsia="宋体" w:hAnsi="Times New Roman" w:cs="Times New Roman"/>
          <w:spacing w:val="-1"/>
          <w:sz w:val="24"/>
          <w:szCs w:val="24"/>
          <w:lang w:eastAsia="zh-CN"/>
        </w:rPr>
      </w:pPr>
      <w:r w:rsidRPr="00E96658">
        <w:rPr>
          <w:rFonts w:ascii="Times New Roman" w:eastAsia="宋体" w:hAnsi="Times New Roman" w:cs="Times New Roman" w:hint="eastAsia"/>
          <w:b/>
          <w:spacing w:val="-1"/>
          <w:sz w:val="24"/>
          <w:szCs w:val="24"/>
          <w:lang w:eastAsia="zh-CN"/>
        </w:rPr>
        <w:t>目标</w:t>
      </w:r>
      <w:r w:rsidRPr="00E96658">
        <w:rPr>
          <w:rFonts w:ascii="Times New Roman" w:eastAsia="宋体" w:hAnsi="Times New Roman" w:cs="Times New Roman" w:hint="eastAsia"/>
          <w:b/>
          <w:spacing w:val="-1"/>
          <w:sz w:val="24"/>
          <w:szCs w:val="24"/>
          <w:lang w:eastAsia="zh-CN"/>
        </w:rPr>
        <w:t>4</w:t>
      </w:r>
      <w:r w:rsidRPr="00E96658">
        <w:rPr>
          <w:rFonts w:ascii="Times New Roman" w:eastAsia="宋体" w:hAnsi="Times New Roman" w:cs="Times New Roman" w:hint="eastAsia"/>
          <w:b/>
          <w:spacing w:val="-1"/>
          <w:sz w:val="24"/>
          <w:szCs w:val="24"/>
          <w:lang w:eastAsia="zh-CN"/>
        </w:rPr>
        <w:t>：</w:t>
      </w:r>
      <w:r w:rsidRPr="00EE05E5">
        <w:rPr>
          <w:rFonts w:ascii="Times New Roman" w:eastAsia="宋体" w:hAnsi="Times New Roman" w:cs="Times New Roman" w:hint="eastAsia"/>
          <w:spacing w:val="-1"/>
          <w:sz w:val="24"/>
          <w:szCs w:val="24"/>
          <w:lang w:eastAsia="zh-CN"/>
        </w:rPr>
        <w:t>具备国际视野和自主学习能力，能通过不同渠道自觉学习信息及软件工程领域的新理论、新技术、新工具，适应职业发展的需求。</w:t>
      </w:r>
    </w:p>
    <w:p w14:paraId="1C9B6B6B" w14:textId="77777777" w:rsidR="006D78DE" w:rsidRDefault="006D78DE" w:rsidP="00E96658">
      <w:pPr>
        <w:spacing w:line="360" w:lineRule="auto"/>
        <w:ind w:firstLineChars="200" w:firstLine="480"/>
        <w:jc w:val="both"/>
        <w:rPr>
          <w:rFonts w:ascii="Times New Roman" w:eastAsia="宋体" w:hAnsi="Times New Roman" w:cs="Times New Roman"/>
          <w:sz w:val="24"/>
          <w:szCs w:val="24"/>
          <w:lang w:eastAsia="zh-CN"/>
        </w:rPr>
      </w:pPr>
      <w:r w:rsidRPr="00E96658">
        <w:rPr>
          <w:rFonts w:ascii="Times New Roman" w:eastAsia="宋体" w:hAnsi="Times New Roman" w:cs="Times New Roman" w:hint="eastAsia"/>
          <w:b/>
          <w:spacing w:val="-1"/>
          <w:sz w:val="24"/>
          <w:szCs w:val="24"/>
          <w:lang w:eastAsia="zh-CN"/>
        </w:rPr>
        <w:t>目标</w:t>
      </w:r>
      <w:r w:rsidRPr="00E96658">
        <w:rPr>
          <w:rFonts w:ascii="Times New Roman" w:eastAsia="宋体" w:hAnsi="Times New Roman" w:cs="Times New Roman" w:hint="eastAsia"/>
          <w:b/>
          <w:spacing w:val="-1"/>
          <w:sz w:val="24"/>
          <w:szCs w:val="24"/>
          <w:lang w:eastAsia="zh-CN"/>
        </w:rPr>
        <w:t>5</w:t>
      </w:r>
      <w:r w:rsidRPr="00E96658">
        <w:rPr>
          <w:rFonts w:ascii="Times New Roman" w:eastAsia="宋体" w:hAnsi="Times New Roman" w:cs="Times New Roman" w:hint="eastAsia"/>
          <w:b/>
          <w:spacing w:val="-1"/>
          <w:sz w:val="24"/>
          <w:szCs w:val="24"/>
          <w:lang w:eastAsia="zh-CN"/>
        </w:rPr>
        <w:t>：</w:t>
      </w:r>
      <w:r w:rsidRPr="00EE05E5">
        <w:rPr>
          <w:rFonts w:ascii="Times New Roman" w:eastAsia="宋体" w:hAnsi="Times New Roman" w:cs="Times New Roman" w:hint="eastAsia"/>
          <w:spacing w:val="-1"/>
          <w:sz w:val="24"/>
          <w:szCs w:val="24"/>
          <w:lang w:eastAsia="zh-CN"/>
        </w:rPr>
        <w:t>具备创新意识，能够持续开展自主学习和终身学习，不断提升自身素质，具有成长为团队项目拔尖人才及领军人才的潜质。</w:t>
      </w:r>
    </w:p>
    <w:p w14:paraId="1174ABAF" w14:textId="77777777" w:rsidR="006F63E2" w:rsidRPr="000B2403" w:rsidRDefault="006A3956" w:rsidP="000B2403">
      <w:pPr>
        <w:spacing w:line="360" w:lineRule="auto"/>
        <w:ind w:firstLineChars="200" w:firstLine="480"/>
        <w:jc w:val="both"/>
        <w:rPr>
          <w:rFonts w:ascii="Times New Roman" w:eastAsia="宋体" w:hAnsi="Times New Roman" w:cs="Times New Roman"/>
          <w:b/>
          <w:spacing w:val="-1"/>
          <w:sz w:val="24"/>
          <w:szCs w:val="24"/>
          <w:lang w:eastAsia="zh-CN"/>
        </w:rPr>
      </w:pPr>
      <w:r w:rsidRPr="000B2403">
        <w:rPr>
          <w:rFonts w:ascii="Times New Roman" w:eastAsia="Times New Roman" w:hAnsi="Times New Roman" w:cs="Times New Roman"/>
          <w:b/>
          <w:spacing w:val="-1"/>
          <w:sz w:val="24"/>
          <w:szCs w:val="24"/>
          <w:lang w:eastAsia="zh-CN"/>
        </w:rPr>
        <w:t>3.</w:t>
      </w:r>
      <w:r w:rsidRPr="000B2403">
        <w:rPr>
          <w:rFonts w:ascii="Times New Roman" w:eastAsia="宋体" w:hAnsi="Times New Roman" w:cs="Times New Roman"/>
          <w:b/>
          <w:spacing w:val="-1"/>
          <w:sz w:val="24"/>
          <w:szCs w:val="24"/>
          <w:lang w:eastAsia="zh-CN"/>
        </w:rPr>
        <w:t>本专业主要要求学生掌握哪些方面的知识与能力</w:t>
      </w:r>
      <w:r w:rsidRPr="000B2403">
        <w:rPr>
          <w:rFonts w:ascii="Times New Roman" w:eastAsia="宋体" w:hAnsi="Times New Roman" w:cs="Times New Roman" w:hint="eastAsia"/>
          <w:b/>
          <w:spacing w:val="-1"/>
          <w:sz w:val="24"/>
          <w:szCs w:val="24"/>
          <w:lang w:eastAsia="zh-CN"/>
        </w:rPr>
        <w:t>？</w:t>
      </w:r>
    </w:p>
    <w:p w14:paraId="43EB1AD0" w14:textId="77777777" w:rsidR="006D78DE" w:rsidRPr="000B2403" w:rsidRDefault="006D78DE" w:rsidP="000B2403">
      <w:pPr>
        <w:spacing w:line="360" w:lineRule="auto"/>
        <w:ind w:firstLineChars="200" w:firstLine="480"/>
        <w:jc w:val="both"/>
        <w:rPr>
          <w:rFonts w:ascii="Times New Roman" w:hAnsi="Times New Roman" w:cs="Times New Roman"/>
          <w:b/>
          <w:spacing w:val="-1"/>
          <w:sz w:val="24"/>
          <w:szCs w:val="24"/>
          <w:lang w:eastAsia="zh-CN"/>
        </w:rPr>
      </w:pPr>
      <w:r w:rsidRPr="000B2403">
        <w:rPr>
          <w:rFonts w:ascii="Times New Roman" w:eastAsia="宋体" w:hAnsi="Times New Roman" w:cs="Times New Roman" w:hint="eastAsia"/>
          <w:b/>
          <w:spacing w:val="-1"/>
          <w:sz w:val="24"/>
          <w:szCs w:val="24"/>
          <w:lang w:eastAsia="zh-CN"/>
        </w:rPr>
        <w:t>（</w:t>
      </w:r>
      <w:r w:rsidRPr="000B2403">
        <w:rPr>
          <w:rFonts w:ascii="Times New Roman" w:eastAsia="宋体" w:hAnsi="Times New Roman" w:cs="Times New Roman" w:hint="eastAsia"/>
          <w:b/>
          <w:spacing w:val="-1"/>
          <w:sz w:val="24"/>
          <w:szCs w:val="24"/>
          <w:lang w:eastAsia="zh-CN"/>
        </w:rPr>
        <w:t>1</w:t>
      </w:r>
      <w:r w:rsidRPr="000B2403">
        <w:rPr>
          <w:rFonts w:ascii="Times New Roman" w:eastAsia="宋体" w:hAnsi="Times New Roman" w:cs="Times New Roman" w:hint="eastAsia"/>
          <w:b/>
          <w:spacing w:val="-1"/>
          <w:sz w:val="24"/>
          <w:szCs w:val="24"/>
          <w:lang w:eastAsia="zh-CN"/>
        </w:rPr>
        <w:t>）坚实的工程与科学基础</w:t>
      </w:r>
    </w:p>
    <w:p w14:paraId="2D7066EB" w14:textId="77777777" w:rsidR="006D78DE" w:rsidRPr="00617E16" w:rsidRDefault="006D78DE" w:rsidP="000B2403">
      <w:pPr>
        <w:spacing w:line="360" w:lineRule="auto"/>
        <w:ind w:firstLineChars="200" w:firstLine="480"/>
        <w:jc w:val="both"/>
        <w:rPr>
          <w:rFonts w:ascii="Times New Roman" w:eastAsia="宋体" w:hAnsi="Times New Roman" w:cs="Times New Roman"/>
          <w:spacing w:val="-1"/>
          <w:sz w:val="24"/>
          <w:szCs w:val="24"/>
          <w:lang w:eastAsia="zh-CN"/>
        </w:rPr>
      </w:pPr>
      <w:r w:rsidRPr="000B2403">
        <w:rPr>
          <w:rFonts w:ascii="Times New Roman" w:eastAsia="宋体" w:hAnsi="Times New Roman" w:cs="Times New Roman" w:hint="eastAsia"/>
          <w:b/>
          <w:spacing w:val="-1"/>
          <w:sz w:val="24"/>
          <w:szCs w:val="24"/>
          <w:lang w:eastAsia="zh-CN"/>
        </w:rPr>
        <w:t>数学与自然科学知识</w:t>
      </w:r>
      <w:r w:rsidRPr="000B2403">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掌握高等数学、线性代数、概率统计、离散数学和大学物理等基础知识，能将其用于软件工程问题的建模与求解。</w:t>
      </w:r>
    </w:p>
    <w:p w14:paraId="4C29188B" w14:textId="77777777" w:rsidR="006D78DE" w:rsidRPr="00617E16" w:rsidRDefault="006D78DE" w:rsidP="000B2403">
      <w:pPr>
        <w:spacing w:line="360" w:lineRule="auto"/>
        <w:ind w:firstLineChars="200" w:firstLine="480"/>
        <w:jc w:val="both"/>
        <w:rPr>
          <w:rFonts w:ascii="Times New Roman" w:eastAsia="宋体" w:hAnsi="Times New Roman" w:cs="Times New Roman"/>
          <w:spacing w:val="-1"/>
          <w:sz w:val="24"/>
          <w:szCs w:val="24"/>
          <w:lang w:eastAsia="zh-CN"/>
        </w:rPr>
      </w:pPr>
      <w:r w:rsidRPr="000B2403">
        <w:rPr>
          <w:rFonts w:ascii="Times New Roman" w:eastAsia="宋体" w:hAnsi="Times New Roman" w:cs="Times New Roman" w:hint="eastAsia"/>
          <w:b/>
          <w:spacing w:val="-1"/>
          <w:sz w:val="24"/>
          <w:szCs w:val="24"/>
          <w:lang w:eastAsia="zh-CN"/>
        </w:rPr>
        <w:t>工程基础理论</w:t>
      </w:r>
      <w:r w:rsidRPr="000B2403">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掌握计算机组成原理、操作系统、计算机网络、数据结构与算法等计算机系统核心知识，为复杂软件系统开发奠定基础。</w:t>
      </w:r>
    </w:p>
    <w:p w14:paraId="5F9F57CC" w14:textId="77777777" w:rsidR="006D78DE" w:rsidRPr="000B2403" w:rsidRDefault="006D78DE" w:rsidP="000B2403">
      <w:pPr>
        <w:spacing w:line="360" w:lineRule="auto"/>
        <w:ind w:firstLineChars="200" w:firstLine="480"/>
        <w:jc w:val="both"/>
        <w:rPr>
          <w:rFonts w:ascii="Times New Roman" w:hAnsi="Times New Roman" w:cs="Times New Roman"/>
          <w:b/>
          <w:spacing w:val="-1"/>
          <w:sz w:val="24"/>
          <w:szCs w:val="24"/>
          <w:lang w:eastAsia="zh-CN"/>
        </w:rPr>
      </w:pPr>
      <w:r w:rsidRPr="000B2403">
        <w:rPr>
          <w:rFonts w:ascii="Times New Roman" w:eastAsia="宋体" w:hAnsi="Times New Roman" w:cs="Times New Roman" w:hint="eastAsia"/>
          <w:b/>
          <w:spacing w:val="-1"/>
          <w:sz w:val="24"/>
          <w:szCs w:val="24"/>
          <w:lang w:eastAsia="zh-CN"/>
        </w:rPr>
        <w:lastRenderedPageBreak/>
        <w:t>（</w:t>
      </w:r>
      <w:r w:rsidRPr="000B2403">
        <w:rPr>
          <w:rFonts w:ascii="Times New Roman" w:eastAsia="宋体" w:hAnsi="Times New Roman" w:cs="Times New Roman" w:hint="eastAsia"/>
          <w:b/>
          <w:spacing w:val="-1"/>
          <w:sz w:val="24"/>
          <w:szCs w:val="24"/>
          <w:lang w:eastAsia="zh-CN"/>
        </w:rPr>
        <w:t>2</w:t>
      </w:r>
      <w:r w:rsidRPr="000B2403">
        <w:rPr>
          <w:rFonts w:ascii="Times New Roman" w:eastAsia="宋体" w:hAnsi="Times New Roman" w:cs="Times New Roman" w:hint="eastAsia"/>
          <w:b/>
          <w:spacing w:val="-1"/>
          <w:sz w:val="24"/>
          <w:szCs w:val="24"/>
          <w:lang w:eastAsia="zh-CN"/>
        </w:rPr>
        <w:t>）系统的专业核心能力</w:t>
      </w:r>
    </w:p>
    <w:p w14:paraId="7EF81C00" w14:textId="77777777" w:rsidR="006D78DE" w:rsidRPr="00617E16" w:rsidRDefault="006D78DE" w:rsidP="000B2403">
      <w:pPr>
        <w:spacing w:line="360" w:lineRule="auto"/>
        <w:ind w:firstLineChars="200" w:firstLine="480"/>
        <w:jc w:val="both"/>
        <w:rPr>
          <w:rFonts w:ascii="Times New Roman" w:eastAsia="宋体" w:hAnsi="Times New Roman" w:cs="Times New Roman"/>
          <w:spacing w:val="-1"/>
          <w:sz w:val="24"/>
          <w:szCs w:val="24"/>
          <w:lang w:eastAsia="zh-CN"/>
        </w:rPr>
      </w:pPr>
      <w:r w:rsidRPr="000B2403">
        <w:rPr>
          <w:rFonts w:ascii="Times New Roman" w:eastAsia="宋体" w:hAnsi="Times New Roman" w:cs="Times New Roman" w:hint="eastAsia"/>
          <w:b/>
          <w:spacing w:val="-1"/>
          <w:sz w:val="24"/>
          <w:szCs w:val="24"/>
          <w:lang w:eastAsia="zh-CN"/>
        </w:rPr>
        <w:t>软件系统设计与开发能力</w:t>
      </w:r>
      <w:r w:rsidRPr="000B2403">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掌握面向对象程序设计、软件工程、数据库系统、软件体系结构、设计模式等原理与方法，具备从事软件需求分析、系统设计、编码实现、软件测试与质量保证的全流程开发能力。</w:t>
      </w:r>
    </w:p>
    <w:p w14:paraId="0F57259D" w14:textId="77777777" w:rsidR="006D78DE" w:rsidRPr="00617E16" w:rsidRDefault="006D78DE" w:rsidP="000B2403">
      <w:pPr>
        <w:spacing w:line="360" w:lineRule="auto"/>
        <w:ind w:firstLineChars="200" w:firstLine="480"/>
        <w:jc w:val="both"/>
        <w:rPr>
          <w:rFonts w:ascii="Times New Roman" w:eastAsia="宋体" w:hAnsi="Times New Roman" w:cs="Times New Roman"/>
          <w:spacing w:val="-1"/>
          <w:sz w:val="24"/>
          <w:szCs w:val="24"/>
          <w:lang w:eastAsia="zh-CN"/>
        </w:rPr>
      </w:pPr>
      <w:r w:rsidRPr="000B2403">
        <w:rPr>
          <w:rFonts w:ascii="Times New Roman" w:eastAsia="宋体" w:hAnsi="Times New Roman" w:cs="Times New Roman" w:hint="eastAsia"/>
          <w:b/>
          <w:spacing w:val="-1"/>
          <w:sz w:val="24"/>
          <w:szCs w:val="24"/>
          <w:lang w:eastAsia="zh-CN"/>
        </w:rPr>
        <w:t>复杂工程问题求解能力</w:t>
      </w:r>
      <w:r w:rsidRPr="000B2403">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能够综合运用专业知识，对复杂软件工程问题进行分析、建模、设计解决方案，并能在设计中考虑经济、环境、法律、安全等制约因素。</w:t>
      </w:r>
    </w:p>
    <w:p w14:paraId="1D4AA405" w14:textId="77777777" w:rsidR="006D78DE" w:rsidRPr="00617E16" w:rsidRDefault="006D78DE" w:rsidP="000B2403">
      <w:pPr>
        <w:spacing w:line="360" w:lineRule="auto"/>
        <w:ind w:firstLineChars="200" w:firstLine="480"/>
        <w:jc w:val="both"/>
        <w:rPr>
          <w:rFonts w:ascii="Times New Roman" w:eastAsia="宋体" w:hAnsi="Times New Roman" w:cs="Times New Roman"/>
          <w:spacing w:val="-1"/>
          <w:sz w:val="24"/>
          <w:szCs w:val="24"/>
          <w:lang w:eastAsia="zh-CN"/>
        </w:rPr>
      </w:pPr>
      <w:r w:rsidRPr="000B2403">
        <w:rPr>
          <w:rFonts w:ascii="Times New Roman" w:eastAsia="宋体" w:hAnsi="Times New Roman" w:cs="Times New Roman" w:hint="eastAsia"/>
          <w:b/>
          <w:spacing w:val="-1"/>
          <w:sz w:val="24"/>
          <w:szCs w:val="24"/>
          <w:lang w:eastAsia="zh-CN"/>
        </w:rPr>
        <w:t>现代工具运用与创新能力</w:t>
      </w:r>
      <w:r w:rsidRPr="000B2403">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能够开发、选择与使用恰当的现代工程工具和信息技术工具，用于复杂软件系统的模拟、预测与验证，并具备一定的创新意识。</w:t>
      </w:r>
    </w:p>
    <w:p w14:paraId="53831F32" w14:textId="77777777" w:rsidR="006D78DE" w:rsidRPr="004C5262" w:rsidRDefault="006D78DE" w:rsidP="004C5262">
      <w:pPr>
        <w:spacing w:line="360" w:lineRule="auto"/>
        <w:ind w:firstLineChars="200" w:firstLine="480"/>
        <w:jc w:val="both"/>
        <w:rPr>
          <w:rFonts w:ascii="Times New Roman" w:hAnsi="Times New Roman" w:cs="Times New Roman"/>
          <w:b/>
          <w:spacing w:val="-1"/>
          <w:sz w:val="24"/>
          <w:szCs w:val="24"/>
          <w:lang w:eastAsia="zh-CN"/>
        </w:rPr>
      </w:pPr>
      <w:r w:rsidRPr="004C5262">
        <w:rPr>
          <w:rFonts w:ascii="Times New Roman" w:eastAsia="宋体" w:hAnsi="Times New Roman" w:cs="Times New Roman" w:hint="eastAsia"/>
          <w:b/>
          <w:spacing w:val="-1"/>
          <w:sz w:val="24"/>
          <w:szCs w:val="24"/>
          <w:lang w:eastAsia="zh-CN"/>
        </w:rPr>
        <w:t>（</w:t>
      </w:r>
      <w:r w:rsidRPr="004C5262">
        <w:rPr>
          <w:rFonts w:ascii="Times New Roman" w:eastAsia="宋体" w:hAnsi="Times New Roman" w:cs="Times New Roman" w:hint="eastAsia"/>
          <w:b/>
          <w:spacing w:val="-1"/>
          <w:sz w:val="24"/>
          <w:szCs w:val="24"/>
          <w:lang w:eastAsia="zh-CN"/>
        </w:rPr>
        <w:t>3</w:t>
      </w:r>
      <w:r w:rsidRPr="004C5262">
        <w:rPr>
          <w:rFonts w:ascii="Times New Roman" w:eastAsia="宋体" w:hAnsi="Times New Roman" w:cs="Times New Roman" w:hint="eastAsia"/>
          <w:b/>
          <w:spacing w:val="-1"/>
          <w:sz w:val="24"/>
          <w:szCs w:val="24"/>
          <w:lang w:eastAsia="zh-CN"/>
        </w:rPr>
        <w:t>）全面的职业素养与综合能力</w:t>
      </w:r>
    </w:p>
    <w:p w14:paraId="685090A9" w14:textId="77777777" w:rsidR="006D78DE" w:rsidRPr="00617E16" w:rsidRDefault="006D78DE" w:rsidP="004C5262">
      <w:pPr>
        <w:spacing w:line="360" w:lineRule="auto"/>
        <w:ind w:firstLineChars="200" w:firstLine="480"/>
        <w:jc w:val="both"/>
        <w:rPr>
          <w:rFonts w:ascii="Times New Roman" w:eastAsia="宋体" w:hAnsi="Times New Roman" w:cs="Times New Roman"/>
          <w:spacing w:val="-1"/>
          <w:sz w:val="24"/>
          <w:szCs w:val="24"/>
          <w:lang w:eastAsia="zh-CN"/>
        </w:rPr>
      </w:pPr>
      <w:r w:rsidRPr="004C5262">
        <w:rPr>
          <w:rFonts w:ascii="Times New Roman" w:eastAsia="宋体" w:hAnsi="Times New Roman" w:cs="Times New Roman" w:hint="eastAsia"/>
          <w:b/>
          <w:spacing w:val="-1"/>
          <w:sz w:val="24"/>
          <w:szCs w:val="24"/>
          <w:lang w:eastAsia="zh-CN"/>
        </w:rPr>
        <w:t>团队协作与沟通能力</w:t>
      </w:r>
      <w:r w:rsidRPr="004C5262">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能够在多学科背景下的团队中承担个体、团队成员或负责人的角色，具备有效沟通、协作及项目管理的能力。</w:t>
      </w:r>
    </w:p>
    <w:p w14:paraId="75CA98E1" w14:textId="77777777" w:rsidR="006D78DE" w:rsidRPr="00617E16" w:rsidRDefault="006D78DE" w:rsidP="004C5262">
      <w:pPr>
        <w:spacing w:line="360" w:lineRule="auto"/>
        <w:ind w:firstLineChars="200" w:firstLine="480"/>
        <w:jc w:val="both"/>
        <w:rPr>
          <w:rFonts w:ascii="Times New Roman" w:eastAsia="宋体" w:hAnsi="Times New Roman" w:cs="Times New Roman"/>
          <w:spacing w:val="-1"/>
          <w:sz w:val="24"/>
          <w:szCs w:val="24"/>
          <w:lang w:eastAsia="zh-CN"/>
        </w:rPr>
      </w:pPr>
      <w:r w:rsidRPr="004C5262">
        <w:rPr>
          <w:rFonts w:ascii="Times New Roman" w:eastAsia="宋体" w:hAnsi="Times New Roman" w:cs="Times New Roman" w:hint="eastAsia"/>
          <w:b/>
          <w:spacing w:val="-1"/>
          <w:sz w:val="24"/>
          <w:szCs w:val="24"/>
          <w:lang w:eastAsia="zh-CN"/>
        </w:rPr>
        <w:t>终身学习与发展能力</w:t>
      </w:r>
      <w:r w:rsidRPr="004C5262">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具有自主学习和终身学</w:t>
      </w:r>
      <w:r w:rsidRPr="00617E16">
        <w:rPr>
          <w:rFonts w:ascii="Times New Roman" w:eastAsia="宋体" w:hAnsi="Times New Roman" w:cs="Times New Roman" w:hint="eastAsia"/>
          <w:spacing w:val="-1"/>
          <w:sz w:val="24"/>
          <w:szCs w:val="24"/>
          <w:lang w:eastAsia="zh-CN"/>
        </w:rPr>
        <w:t>习的意识，能够追踪软件工程领域的新理论、新技术，适应职业发展的需求。</w:t>
      </w:r>
    </w:p>
    <w:p w14:paraId="7857E8BF" w14:textId="77777777" w:rsidR="006D78DE" w:rsidRPr="00617E16" w:rsidRDefault="006D78DE" w:rsidP="004C5262">
      <w:pPr>
        <w:spacing w:line="360" w:lineRule="auto"/>
        <w:ind w:firstLineChars="200" w:firstLine="480"/>
        <w:jc w:val="both"/>
        <w:rPr>
          <w:rFonts w:ascii="Times New Roman" w:eastAsia="宋体" w:hAnsi="Times New Roman" w:cs="Times New Roman"/>
          <w:spacing w:val="-1"/>
          <w:sz w:val="24"/>
          <w:szCs w:val="24"/>
          <w:lang w:eastAsia="zh-CN"/>
        </w:rPr>
      </w:pPr>
      <w:r w:rsidRPr="004C5262">
        <w:rPr>
          <w:rFonts w:ascii="Times New Roman" w:eastAsia="宋体" w:hAnsi="Times New Roman" w:cs="Times New Roman" w:hint="eastAsia"/>
          <w:b/>
          <w:spacing w:val="-1"/>
          <w:sz w:val="24"/>
          <w:szCs w:val="24"/>
          <w:lang w:eastAsia="zh-CN"/>
        </w:rPr>
        <w:t>工程伦理与社会责任感</w:t>
      </w:r>
      <w:r w:rsidRPr="004C5262">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理解并遵守工程职业道德和规范，了解国情，具有人文社会科学素养和社会责任感。</w:t>
      </w:r>
    </w:p>
    <w:p w14:paraId="5F88CEB6" w14:textId="77777777" w:rsidR="006D78DE" w:rsidRPr="00A8754A" w:rsidRDefault="006D78DE" w:rsidP="00A8754A">
      <w:pPr>
        <w:spacing w:line="360" w:lineRule="auto"/>
        <w:ind w:firstLineChars="200" w:firstLine="480"/>
        <w:jc w:val="both"/>
        <w:rPr>
          <w:rFonts w:ascii="Times New Roman" w:hAnsi="Times New Roman" w:cs="Times New Roman"/>
          <w:b/>
          <w:spacing w:val="-1"/>
          <w:sz w:val="24"/>
          <w:szCs w:val="24"/>
          <w:lang w:eastAsia="zh-CN"/>
        </w:rPr>
      </w:pPr>
      <w:r w:rsidRPr="00A8754A">
        <w:rPr>
          <w:rFonts w:ascii="Times New Roman" w:eastAsia="宋体" w:hAnsi="Times New Roman" w:cs="Times New Roman" w:hint="eastAsia"/>
          <w:b/>
          <w:spacing w:val="-1"/>
          <w:sz w:val="24"/>
          <w:szCs w:val="24"/>
          <w:lang w:eastAsia="zh-CN"/>
        </w:rPr>
        <w:t>（</w:t>
      </w:r>
      <w:r w:rsidRPr="00A8754A">
        <w:rPr>
          <w:rFonts w:ascii="Times New Roman" w:eastAsia="宋体" w:hAnsi="Times New Roman" w:cs="Times New Roman" w:hint="eastAsia"/>
          <w:b/>
          <w:spacing w:val="-1"/>
          <w:sz w:val="24"/>
          <w:szCs w:val="24"/>
          <w:lang w:eastAsia="zh-CN"/>
        </w:rPr>
        <w:t>4</w:t>
      </w:r>
      <w:r w:rsidRPr="00A8754A">
        <w:rPr>
          <w:rFonts w:ascii="Times New Roman" w:eastAsia="宋体" w:hAnsi="Times New Roman" w:cs="Times New Roman" w:hint="eastAsia"/>
          <w:b/>
          <w:spacing w:val="-1"/>
          <w:sz w:val="24"/>
          <w:szCs w:val="24"/>
          <w:lang w:eastAsia="zh-CN"/>
        </w:rPr>
        <w:t>）工程实践与系统思维能力</w:t>
      </w:r>
    </w:p>
    <w:p w14:paraId="1E6F088A" w14:textId="77777777" w:rsidR="006D78DE" w:rsidRPr="00617E16" w:rsidRDefault="006D78DE" w:rsidP="00A8754A">
      <w:pPr>
        <w:spacing w:line="360" w:lineRule="auto"/>
        <w:ind w:firstLineChars="200" w:firstLine="480"/>
        <w:jc w:val="both"/>
        <w:rPr>
          <w:rFonts w:ascii="Times New Roman" w:eastAsia="宋体" w:hAnsi="Times New Roman" w:cs="Times New Roman"/>
          <w:spacing w:val="-1"/>
          <w:sz w:val="24"/>
          <w:szCs w:val="24"/>
          <w:lang w:eastAsia="zh-CN"/>
        </w:rPr>
      </w:pPr>
      <w:r w:rsidRPr="00A8754A">
        <w:rPr>
          <w:rFonts w:ascii="Times New Roman" w:eastAsia="宋体" w:hAnsi="Times New Roman" w:cs="Times New Roman" w:hint="eastAsia"/>
          <w:b/>
          <w:spacing w:val="-1"/>
          <w:sz w:val="24"/>
          <w:szCs w:val="24"/>
          <w:lang w:eastAsia="zh-CN"/>
        </w:rPr>
        <w:t>系统级的理解与实践能力</w:t>
      </w:r>
      <w:r w:rsidRPr="00A8754A">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不仅掌握单一技术，更能从系统角度理解软件生命周期、产品架构及工程管理，具备完成中等规模软件系统设计与实现的实践经验。</w:t>
      </w:r>
    </w:p>
    <w:p w14:paraId="24A7699B" w14:textId="77777777" w:rsidR="006D78DE" w:rsidRPr="00617E16" w:rsidRDefault="006D78DE" w:rsidP="00A8754A">
      <w:pPr>
        <w:spacing w:line="360" w:lineRule="auto"/>
        <w:ind w:firstLineChars="200" w:firstLine="480"/>
        <w:jc w:val="both"/>
        <w:rPr>
          <w:rFonts w:ascii="Times New Roman" w:eastAsia="宋体" w:hAnsi="Times New Roman" w:cs="Times New Roman"/>
          <w:spacing w:val="-1"/>
          <w:sz w:val="24"/>
          <w:szCs w:val="24"/>
          <w:lang w:eastAsia="zh-CN"/>
        </w:rPr>
      </w:pPr>
      <w:r w:rsidRPr="00A8754A">
        <w:rPr>
          <w:rFonts w:ascii="Times New Roman" w:eastAsia="宋体" w:hAnsi="Times New Roman" w:cs="Times New Roman" w:hint="eastAsia"/>
          <w:b/>
          <w:spacing w:val="-1"/>
          <w:sz w:val="24"/>
          <w:szCs w:val="24"/>
          <w:lang w:eastAsia="zh-CN"/>
        </w:rPr>
        <w:t>在特定领域的应用能力</w:t>
      </w:r>
      <w:r w:rsidRPr="00A8754A">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鼓励学生将软件工程技术应用于农业信息化、金融科技等交叉领域，解决特定行业的实际工程问题。</w:t>
      </w:r>
    </w:p>
    <w:p w14:paraId="458B201F" w14:textId="77777777" w:rsidR="006D78DE" w:rsidRPr="00EE05E5" w:rsidRDefault="006D78DE" w:rsidP="006D78DE">
      <w:pPr>
        <w:spacing w:line="360" w:lineRule="auto"/>
        <w:ind w:firstLineChars="200" w:firstLine="478"/>
        <w:jc w:val="both"/>
        <w:rPr>
          <w:rFonts w:ascii="Times New Roman" w:eastAsia="宋体" w:hAnsi="Times New Roman" w:cs="Times New Roman"/>
          <w:spacing w:val="-1"/>
          <w:sz w:val="24"/>
          <w:szCs w:val="24"/>
          <w:lang w:eastAsia="zh-CN"/>
        </w:rPr>
      </w:pPr>
      <w:r w:rsidRPr="00617E16">
        <w:rPr>
          <w:rFonts w:ascii="Times New Roman" w:eastAsia="宋体" w:hAnsi="Times New Roman" w:cs="Times New Roman" w:hint="eastAsia"/>
          <w:spacing w:val="-1"/>
          <w:sz w:val="24"/>
          <w:szCs w:val="24"/>
          <w:lang w:eastAsia="zh-CN"/>
        </w:rPr>
        <w:t>总结来说</w:t>
      </w:r>
      <w:r w:rsidRPr="00617E16">
        <w:rPr>
          <w:rFonts w:ascii="宋体" w:eastAsia="宋体" w:hAnsi="宋体" w:cs="宋体" w:hint="eastAsia"/>
          <w:spacing w:val="-1"/>
          <w:sz w:val="24"/>
          <w:szCs w:val="24"/>
          <w:lang w:eastAsia="zh-CN"/>
        </w:rPr>
        <w:t>，本专业旨在</w:t>
      </w:r>
      <w:r w:rsidRPr="00617E16">
        <w:rPr>
          <w:rFonts w:ascii="Times New Roman" w:eastAsia="宋体" w:hAnsi="Times New Roman" w:cs="Times New Roman" w:hint="eastAsia"/>
          <w:spacing w:val="-1"/>
          <w:sz w:val="24"/>
          <w:szCs w:val="24"/>
          <w:lang w:eastAsia="zh-CN"/>
        </w:rPr>
        <w:t>培养学生成为</w:t>
      </w:r>
      <w:r>
        <w:rPr>
          <w:rFonts w:ascii="Times New Roman" w:eastAsia="宋体" w:hAnsi="Times New Roman" w:cs="Times New Roman" w:hint="eastAsia"/>
          <w:spacing w:val="-1"/>
          <w:sz w:val="24"/>
          <w:szCs w:val="24"/>
          <w:lang w:eastAsia="zh-CN"/>
        </w:rPr>
        <w:t>“</w:t>
      </w:r>
      <w:r w:rsidRPr="00A8754A">
        <w:rPr>
          <w:rFonts w:ascii="Times New Roman" w:eastAsia="宋体" w:hAnsi="Times New Roman" w:cs="Times New Roman" w:hint="eastAsia"/>
          <w:b/>
          <w:spacing w:val="-1"/>
          <w:sz w:val="24"/>
          <w:szCs w:val="24"/>
          <w:lang w:eastAsia="zh-CN"/>
        </w:rPr>
        <w:t>基础厚、能力强、素质高、有视野</w:t>
      </w:r>
      <w:r w:rsidRPr="00617E16">
        <w:rPr>
          <w:rFonts w:ascii="Times New Roman" w:eastAsia="宋体" w:hAnsi="Times New Roman" w:cs="Times New Roman" w:hint="eastAsia"/>
          <w:spacing w:val="-1"/>
          <w:sz w:val="24"/>
          <w:szCs w:val="24"/>
          <w:lang w:eastAsia="zh-CN"/>
        </w:rPr>
        <w:t>”的软件工程师，不仅要求掌握从编码到架构的硬技能，更强调解决复杂问题、团队协作和终身学习的软实力，最终胜任软件开发、项目管理、系统架构等技术核心岗位。</w:t>
      </w:r>
    </w:p>
    <w:p w14:paraId="055C23AD" w14:textId="77777777" w:rsidR="006D78DE" w:rsidRPr="006D78DE" w:rsidRDefault="006D78DE" w:rsidP="0039233D">
      <w:pPr>
        <w:spacing w:line="360" w:lineRule="auto"/>
        <w:ind w:firstLineChars="200" w:firstLine="480"/>
        <w:jc w:val="both"/>
        <w:rPr>
          <w:rFonts w:ascii="Times New Roman" w:eastAsia="宋体" w:hAnsi="Times New Roman" w:cs="Times New Roman"/>
          <w:sz w:val="24"/>
          <w:szCs w:val="24"/>
          <w:lang w:eastAsia="zh-CN"/>
        </w:rPr>
      </w:pPr>
    </w:p>
    <w:p w14:paraId="3AD1523B" w14:textId="05169B36" w:rsidR="006F63E2" w:rsidRPr="00891B7B" w:rsidRDefault="006A3956" w:rsidP="0039233D">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891B7B">
        <w:rPr>
          <w:rFonts w:ascii="Times New Roman" w:eastAsia="Times New Roman" w:hAnsi="Times New Roman" w:cs="Times New Roman"/>
          <w:b/>
          <w:color w:val="000000" w:themeColor="text1"/>
          <w:spacing w:val="-1"/>
          <w:sz w:val="24"/>
          <w:szCs w:val="24"/>
          <w:lang w:eastAsia="zh-CN"/>
        </w:rPr>
        <w:t>4.</w:t>
      </w:r>
      <w:r w:rsidRPr="00891B7B">
        <w:rPr>
          <w:rFonts w:ascii="Times New Roman" w:eastAsia="宋体" w:hAnsi="Times New Roman" w:cs="Times New Roman"/>
          <w:b/>
          <w:color w:val="000000" w:themeColor="text1"/>
          <w:spacing w:val="-1"/>
          <w:sz w:val="24"/>
          <w:szCs w:val="24"/>
          <w:lang w:eastAsia="zh-CN"/>
        </w:rPr>
        <w:t>我校</w:t>
      </w:r>
      <w:r w:rsidR="00F559B3">
        <w:rPr>
          <w:rFonts w:ascii="Times New Roman" w:eastAsia="宋体" w:hAnsi="Times New Roman" w:cs="Times New Roman" w:hint="eastAsia"/>
          <w:b/>
          <w:color w:val="000000" w:themeColor="text1"/>
          <w:spacing w:val="-1"/>
          <w:sz w:val="24"/>
          <w:szCs w:val="24"/>
          <w:lang w:eastAsia="zh-CN"/>
        </w:rPr>
        <w:t>计算机教学</w:t>
      </w:r>
      <w:r w:rsidRPr="00891B7B">
        <w:rPr>
          <w:rFonts w:ascii="Times New Roman" w:eastAsia="宋体" w:hAnsi="Times New Roman" w:cs="Times New Roman"/>
          <w:b/>
          <w:color w:val="000000" w:themeColor="text1"/>
          <w:spacing w:val="-1"/>
          <w:sz w:val="24"/>
          <w:szCs w:val="24"/>
          <w:lang w:eastAsia="zh-CN"/>
        </w:rPr>
        <w:t>实验</w:t>
      </w:r>
      <w:r w:rsidR="00F559B3">
        <w:rPr>
          <w:rFonts w:ascii="Times New Roman" w:eastAsia="宋体" w:hAnsi="Times New Roman" w:cs="Times New Roman" w:hint="eastAsia"/>
          <w:b/>
          <w:color w:val="000000" w:themeColor="text1"/>
          <w:spacing w:val="-1"/>
          <w:sz w:val="24"/>
          <w:szCs w:val="24"/>
          <w:lang w:eastAsia="zh-CN"/>
        </w:rPr>
        <w:t>中心建设情况</w:t>
      </w:r>
      <w:r w:rsidRPr="00891B7B">
        <w:rPr>
          <w:rFonts w:ascii="Times New Roman" w:eastAsia="宋体" w:hAnsi="Times New Roman" w:cs="Times New Roman" w:hint="eastAsia"/>
          <w:b/>
          <w:color w:val="000000" w:themeColor="text1"/>
          <w:spacing w:val="-1"/>
          <w:sz w:val="24"/>
          <w:szCs w:val="24"/>
          <w:lang w:eastAsia="zh-CN"/>
        </w:rPr>
        <w:t>？</w:t>
      </w:r>
      <w:r w:rsidR="00F559B3" w:rsidRPr="00891B7B">
        <w:rPr>
          <w:rFonts w:ascii="Times New Roman" w:eastAsia="宋体" w:hAnsi="Times New Roman" w:cs="Times New Roman"/>
          <w:b/>
          <w:color w:val="000000" w:themeColor="text1"/>
          <w:spacing w:val="-1"/>
          <w:sz w:val="24"/>
          <w:szCs w:val="24"/>
          <w:lang w:eastAsia="zh-CN"/>
        </w:rPr>
        <w:t xml:space="preserve"> </w:t>
      </w:r>
    </w:p>
    <w:p w14:paraId="0B4C659F" w14:textId="77777777" w:rsidR="00891B7B" w:rsidRDefault="002D5652" w:rsidP="002D5652">
      <w:pPr>
        <w:spacing w:line="360" w:lineRule="auto"/>
        <w:ind w:firstLineChars="200" w:firstLine="482"/>
        <w:jc w:val="both"/>
        <w:rPr>
          <w:rFonts w:ascii="Times New Roman" w:eastAsia="宋体" w:hAnsi="Times New Roman" w:cs="Times New Roman"/>
          <w:sz w:val="24"/>
          <w:szCs w:val="24"/>
          <w:lang w:eastAsia="zh-CN"/>
        </w:rPr>
      </w:pPr>
      <w:r w:rsidRPr="002D5652">
        <w:rPr>
          <w:rFonts w:ascii="Times New Roman" w:eastAsia="宋体" w:hAnsi="Times New Roman" w:cs="Times New Roman" w:hint="eastAsia"/>
          <w:b/>
          <w:sz w:val="24"/>
          <w:szCs w:val="24"/>
          <w:lang w:eastAsia="zh-CN"/>
        </w:rPr>
        <w:t>特色功能实验室：</w:t>
      </w:r>
      <w:r w:rsidR="00891B7B" w:rsidRPr="00891B7B">
        <w:rPr>
          <w:rFonts w:ascii="Times New Roman" w:eastAsia="宋体" w:hAnsi="Times New Roman" w:cs="Times New Roman" w:hint="eastAsia"/>
          <w:sz w:val="24"/>
          <w:szCs w:val="24"/>
          <w:lang w:eastAsia="zh-CN"/>
        </w:rPr>
        <w:t>信息工程学院</w:t>
      </w:r>
      <w:r w:rsidR="00891B7B" w:rsidRPr="00A8754A">
        <w:rPr>
          <w:rFonts w:ascii="Times New Roman" w:eastAsia="宋体" w:hAnsi="Times New Roman" w:cs="Times New Roman" w:hint="eastAsia"/>
          <w:sz w:val="24"/>
          <w:szCs w:val="24"/>
          <w:lang w:eastAsia="zh-CN"/>
        </w:rPr>
        <w:t>拥有农业农村部农业物联网重点实验室</w:t>
      </w:r>
      <w:r w:rsidR="00891B7B" w:rsidRPr="00A8754A">
        <w:rPr>
          <w:rFonts w:ascii="Times New Roman" w:eastAsia="宋体" w:hAnsi="Times New Roman" w:cs="Times New Roman" w:hint="eastAsia"/>
          <w:sz w:val="24"/>
          <w:szCs w:val="24"/>
          <w:lang w:eastAsia="zh-CN"/>
        </w:rPr>
        <w:t>1</w:t>
      </w:r>
      <w:r w:rsidR="00891B7B" w:rsidRPr="00A8754A">
        <w:rPr>
          <w:rFonts w:ascii="Times New Roman" w:eastAsia="宋体" w:hAnsi="Times New Roman" w:cs="Times New Roman" w:hint="eastAsia"/>
          <w:sz w:val="24"/>
          <w:szCs w:val="24"/>
          <w:lang w:eastAsia="zh-CN"/>
        </w:rPr>
        <w:t>个、省级计算机实验教学示范中心</w:t>
      </w:r>
      <w:r w:rsidR="00891B7B" w:rsidRPr="00A8754A">
        <w:rPr>
          <w:rFonts w:ascii="Times New Roman" w:eastAsia="宋体" w:hAnsi="Times New Roman" w:cs="Times New Roman" w:hint="eastAsia"/>
          <w:sz w:val="24"/>
          <w:szCs w:val="24"/>
          <w:lang w:eastAsia="zh-CN"/>
        </w:rPr>
        <w:t>1</w:t>
      </w:r>
      <w:r w:rsidR="00891B7B" w:rsidRPr="00A8754A">
        <w:rPr>
          <w:rFonts w:ascii="Times New Roman" w:eastAsia="宋体" w:hAnsi="Times New Roman" w:cs="Times New Roman" w:hint="eastAsia"/>
          <w:sz w:val="24"/>
          <w:szCs w:val="24"/>
          <w:lang w:eastAsia="zh-CN"/>
        </w:rPr>
        <w:t>个、</w:t>
      </w:r>
      <w:r w:rsidR="00891B7B" w:rsidRPr="00891B7B">
        <w:rPr>
          <w:rFonts w:ascii="Times New Roman" w:eastAsia="宋体" w:hAnsi="Times New Roman" w:cs="Times New Roman" w:hint="eastAsia"/>
          <w:sz w:val="24"/>
          <w:szCs w:val="24"/>
          <w:lang w:eastAsia="zh-CN"/>
        </w:rPr>
        <w:t>陕西省农业信息智能感知与分析工程技术研究中心</w:t>
      </w:r>
      <w:r w:rsidR="00891B7B" w:rsidRPr="00891B7B">
        <w:rPr>
          <w:rFonts w:ascii="Times New Roman" w:eastAsia="宋体" w:hAnsi="Times New Roman" w:cs="Times New Roman" w:hint="eastAsia"/>
          <w:sz w:val="24"/>
          <w:szCs w:val="24"/>
          <w:lang w:eastAsia="zh-CN"/>
        </w:rPr>
        <w:t>1</w:t>
      </w:r>
      <w:r w:rsidR="00891B7B" w:rsidRPr="00891B7B">
        <w:rPr>
          <w:rFonts w:ascii="Times New Roman" w:eastAsia="宋体" w:hAnsi="Times New Roman" w:cs="Times New Roman" w:hint="eastAsia"/>
          <w:sz w:val="24"/>
          <w:szCs w:val="24"/>
          <w:lang w:eastAsia="zh-CN"/>
        </w:rPr>
        <w:t>个、校级虚拟仿真教学实验中心</w:t>
      </w:r>
      <w:r w:rsidR="00891B7B" w:rsidRPr="00891B7B">
        <w:rPr>
          <w:rFonts w:ascii="Times New Roman" w:eastAsia="宋体" w:hAnsi="Times New Roman" w:cs="Times New Roman" w:hint="eastAsia"/>
          <w:sz w:val="24"/>
          <w:szCs w:val="24"/>
          <w:lang w:eastAsia="zh-CN"/>
        </w:rPr>
        <w:t>1</w:t>
      </w:r>
      <w:r w:rsidR="00891B7B" w:rsidRPr="00891B7B">
        <w:rPr>
          <w:rFonts w:ascii="Times New Roman" w:eastAsia="宋体" w:hAnsi="Times New Roman" w:cs="Times New Roman" w:hint="eastAsia"/>
          <w:sz w:val="24"/>
          <w:szCs w:val="24"/>
          <w:lang w:eastAsia="zh-CN"/>
        </w:rPr>
        <w:t>个、信息工程实验室</w:t>
      </w:r>
      <w:r w:rsidR="00891B7B" w:rsidRPr="00891B7B">
        <w:rPr>
          <w:rFonts w:ascii="Times New Roman" w:eastAsia="宋体" w:hAnsi="Times New Roman" w:cs="Times New Roman" w:hint="eastAsia"/>
          <w:sz w:val="24"/>
          <w:szCs w:val="24"/>
          <w:lang w:eastAsia="zh-CN"/>
        </w:rPr>
        <w:t>1</w:t>
      </w:r>
      <w:r w:rsidR="00891B7B" w:rsidRPr="00891B7B">
        <w:rPr>
          <w:rFonts w:ascii="Times New Roman" w:eastAsia="宋体" w:hAnsi="Times New Roman" w:cs="Times New Roman" w:hint="eastAsia"/>
          <w:sz w:val="24"/>
          <w:szCs w:val="24"/>
          <w:lang w:eastAsia="zh-CN"/>
        </w:rPr>
        <w:t>个（设模拟</w:t>
      </w:r>
      <w:r w:rsidR="00891B7B" w:rsidRPr="00891B7B">
        <w:rPr>
          <w:rFonts w:ascii="Times New Roman" w:eastAsia="宋体" w:hAnsi="Times New Roman" w:cs="Times New Roman" w:hint="eastAsia"/>
          <w:sz w:val="24"/>
          <w:szCs w:val="24"/>
          <w:lang w:eastAsia="zh-CN"/>
        </w:rPr>
        <w:t>/</w:t>
      </w:r>
      <w:r w:rsidR="00891B7B" w:rsidRPr="00891B7B">
        <w:rPr>
          <w:rFonts w:ascii="Times New Roman" w:eastAsia="宋体" w:hAnsi="Times New Roman" w:cs="Times New Roman" w:hint="eastAsia"/>
          <w:sz w:val="24"/>
          <w:szCs w:val="24"/>
          <w:lang w:eastAsia="zh-CN"/>
        </w:rPr>
        <w:t>数字电路实验室、组成与接口实验室、嵌入式系统实验室、网络与安全实验室、大数据管理实验室、软件工程实验室等</w:t>
      </w:r>
      <w:r w:rsidR="00891B7B" w:rsidRPr="00891B7B">
        <w:rPr>
          <w:rFonts w:ascii="Times New Roman" w:eastAsia="宋体" w:hAnsi="Times New Roman" w:cs="Times New Roman" w:hint="eastAsia"/>
          <w:sz w:val="24"/>
          <w:szCs w:val="24"/>
          <w:lang w:eastAsia="zh-CN"/>
        </w:rPr>
        <w:t>6</w:t>
      </w:r>
      <w:r w:rsidR="00891B7B" w:rsidRPr="00891B7B">
        <w:rPr>
          <w:rFonts w:ascii="Times New Roman" w:eastAsia="宋体" w:hAnsi="Times New Roman" w:cs="Times New Roman" w:hint="eastAsia"/>
          <w:sz w:val="24"/>
          <w:szCs w:val="24"/>
          <w:lang w:eastAsia="zh-CN"/>
        </w:rPr>
        <w:t>个功能实验室）、大数据实验教学平台</w:t>
      </w:r>
      <w:r w:rsidR="00891B7B" w:rsidRPr="00891B7B">
        <w:rPr>
          <w:rFonts w:ascii="Times New Roman" w:eastAsia="宋体" w:hAnsi="Times New Roman" w:cs="Times New Roman" w:hint="eastAsia"/>
          <w:sz w:val="24"/>
          <w:szCs w:val="24"/>
          <w:lang w:eastAsia="zh-CN"/>
        </w:rPr>
        <w:t>1</w:t>
      </w:r>
      <w:r w:rsidR="00891B7B" w:rsidRPr="00891B7B">
        <w:rPr>
          <w:rFonts w:ascii="Times New Roman" w:eastAsia="宋体" w:hAnsi="Times New Roman" w:cs="Times New Roman" w:hint="eastAsia"/>
          <w:sz w:val="24"/>
          <w:szCs w:val="24"/>
          <w:lang w:eastAsia="zh-CN"/>
        </w:rPr>
        <w:t>个、人工智能实验教学平台</w:t>
      </w:r>
      <w:r w:rsidR="00891B7B" w:rsidRPr="00891B7B">
        <w:rPr>
          <w:rFonts w:ascii="Times New Roman" w:eastAsia="宋体" w:hAnsi="Times New Roman" w:cs="Times New Roman" w:hint="eastAsia"/>
          <w:sz w:val="24"/>
          <w:szCs w:val="24"/>
          <w:lang w:eastAsia="zh-CN"/>
        </w:rPr>
        <w:t>1</w:t>
      </w:r>
      <w:r w:rsidR="00891B7B" w:rsidRPr="00891B7B">
        <w:rPr>
          <w:rFonts w:ascii="Times New Roman" w:eastAsia="宋体" w:hAnsi="Times New Roman" w:cs="Times New Roman" w:hint="eastAsia"/>
          <w:sz w:val="24"/>
          <w:szCs w:val="24"/>
          <w:lang w:eastAsia="zh-CN"/>
        </w:rPr>
        <w:t>个、云计算平台</w:t>
      </w:r>
      <w:r w:rsidR="00891B7B" w:rsidRPr="00891B7B">
        <w:rPr>
          <w:rFonts w:ascii="Times New Roman" w:eastAsia="宋体" w:hAnsi="Times New Roman" w:cs="Times New Roman" w:hint="eastAsia"/>
          <w:sz w:val="24"/>
          <w:szCs w:val="24"/>
          <w:lang w:eastAsia="zh-CN"/>
        </w:rPr>
        <w:t>1</w:t>
      </w:r>
      <w:r w:rsidR="00891B7B" w:rsidRPr="00891B7B">
        <w:rPr>
          <w:rFonts w:ascii="Times New Roman" w:eastAsia="宋体" w:hAnsi="Times New Roman" w:cs="Times New Roman" w:hint="eastAsia"/>
          <w:sz w:val="24"/>
          <w:szCs w:val="24"/>
          <w:lang w:eastAsia="zh-CN"/>
        </w:rPr>
        <w:t>个。</w:t>
      </w:r>
    </w:p>
    <w:p w14:paraId="0CE3437B" w14:textId="77777777" w:rsidR="00891B7B" w:rsidRDefault="002D5652" w:rsidP="002D5652">
      <w:pPr>
        <w:spacing w:line="360" w:lineRule="auto"/>
        <w:ind w:firstLineChars="200" w:firstLine="482"/>
        <w:jc w:val="both"/>
        <w:rPr>
          <w:rFonts w:ascii="Times New Roman" w:eastAsia="宋体" w:hAnsi="Times New Roman" w:cs="Times New Roman"/>
          <w:sz w:val="24"/>
          <w:szCs w:val="24"/>
          <w:lang w:eastAsia="zh-CN"/>
        </w:rPr>
      </w:pPr>
      <w:r w:rsidRPr="002D5652">
        <w:rPr>
          <w:rFonts w:ascii="Times New Roman" w:eastAsia="宋体" w:hAnsi="Times New Roman" w:cs="Times New Roman" w:hint="eastAsia"/>
          <w:b/>
          <w:sz w:val="24"/>
          <w:szCs w:val="24"/>
          <w:lang w:eastAsia="zh-CN"/>
        </w:rPr>
        <w:lastRenderedPageBreak/>
        <w:t>实验室概况：</w:t>
      </w:r>
      <w:r w:rsidR="00891B7B" w:rsidRPr="00891B7B">
        <w:rPr>
          <w:rFonts w:ascii="Times New Roman" w:eastAsia="宋体" w:hAnsi="Times New Roman" w:cs="Times New Roman" w:hint="eastAsia"/>
          <w:sz w:val="24"/>
          <w:szCs w:val="24"/>
          <w:lang w:eastAsia="zh-CN"/>
        </w:rPr>
        <w:t>学院教学实验用房总面积</w:t>
      </w:r>
      <w:r w:rsidR="00891B7B" w:rsidRPr="00891B7B">
        <w:rPr>
          <w:rFonts w:ascii="Times New Roman" w:eastAsia="宋体" w:hAnsi="Times New Roman" w:cs="Times New Roman" w:hint="eastAsia"/>
          <w:sz w:val="24"/>
          <w:szCs w:val="24"/>
          <w:lang w:eastAsia="zh-CN"/>
        </w:rPr>
        <w:t>3829.42m2</w:t>
      </w:r>
      <w:r w:rsidR="00891B7B" w:rsidRPr="00891B7B">
        <w:rPr>
          <w:rFonts w:ascii="Times New Roman" w:eastAsia="宋体" w:hAnsi="Times New Roman" w:cs="Times New Roman" w:hint="eastAsia"/>
          <w:sz w:val="24"/>
          <w:szCs w:val="24"/>
          <w:lang w:eastAsia="zh-CN"/>
        </w:rPr>
        <w:t>，拥有仪器设备</w:t>
      </w:r>
      <w:r w:rsidR="00891B7B" w:rsidRPr="00891B7B">
        <w:rPr>
          <w:rFonts w:ascii="Times New Roman" w:eastAsia="宋体" w:hAnsi="Times New Roman" w:cs="Times New Roman" w:hint="eastAsia"/>
          <w:sz w:val="24"/>
          <w:szCs w:val="24"/>
          <w:lang w:eastAsia="zh-CN"/>
        </w:rPr>
        <w:t>2262</w:t>
      </w:r>
      <w:r w:rsidR="00891B7B" w:rsidRPr="00891B7B">
        <w:rPr>
          <w:rFonts w:ascii="Times New Roman" w:eastAsia="宋体" w:hAnsi="Times New Roman" w:cs="Times New Roman" w:hint="eastAsia"/>
          <w:sz w:val="24"/>
          <w:szCs w:val="24"/>
          <w:lang w:eastAsia="zh-CN"/>
        </w:rPr>
        <w:t>台（套），总价值</w:t>
      </w:r>
      <w:r w:rsidR="00891B7B" w:rsidRPr="00891B7B">
        <w:rPr>
          <w:rFonts w:ascii="Times New Roman" w:eastAsia="宋体" w:hAnsi="Times New Roman" w:cs="Times New Roman" w:hint="eastAsia"/>
          <w:sz w:val="24"/>
          <w:szCs w:val="24"/>
          <w:lang w:eastAsia="zh-CN"/>
        </w:rPr>
        <w:t xml:space="preserve"> 2618.7</w:t>
      </w:r>
      <w:r w:rsidR="00891B7B" w:rsidRPr="00891B7B">
        <w:rPr>
          <w:rFonts w:ascii="Times New Roman" w:eastAsia="宋体" w:hAnsi="Times New Roman" w:cs="Times New Roman" w:hint="eastAsia"/>
          <w:sz w:val="24"/>
          <w:szCs w:val="24"/>
          <w:lang w:eastAsia="zh-CN"/>
        </w:rPr>
        <w:t>万元，基本情况见</w:t>
      </w:r>
      <w:r w:rsidR="00891B7B">
        <w:rPr>
          <w:rFonts w:ascii="Times New Roman" w:eastAsia="宋体" w:hAnsi="Times New Roman" w:cs="Times New Roman" w:hint="eastAsia"/>
          <w:sz w:val="24"/>
          <w:szCs w:val="24"/>
          <w:lang w:eastAsia="zh-CN"/>
        </w:rPr>
        <w:t>自评报告</w:t>
      </w:r>
      <w:r w:rsidR="00891B7B" w:rsidRPr="00891B7B">
        <w:rPr>
          <w:rFonts w:ascii="Times New Roman" w:eastAsia="宋体" w:hAnsi="Times New Roman" w:cs="Times New Roman" w:hint="eastAsia"/>
          <w:sz w:val="24"/>
          <w:szCs w:val="24"/>
          <w:lang w:eastAsia="zh-CN"/>
        </w:rPr>
        <w:t>表</w:t>
      </w:r>
      <w:r w:rsidR="00891B7B" w:rsidRPr="00891B7B">
        <w:rPr>
          <w:rFonts w:ascii="Times New Roman" w:eastAsia="宋体" w:hAnsi="Times New Roman" w:cs="Times New Roman" w:hint="eastAsia"/>
          <w:sz w:val="24"/>
          <w:szCs w:val="24"/>
          <w:lang w:eastAsia="zh-CN"/>
        </w:rPr>
        <w:t>7.1-2</w:t>
      </w:r>
      <w:r w:rsidR="00891B7B" w:rsidRPr="00891B7B">
        <w:rPr>
          <w:rFonts w:ascii="Times New Roman" w:eastAsia="宋体" w:hAnsi="Times New Roman" w:cs="Times New Roman" w:hint="eastAsia"/>
          <w:sz w:val="24"/>
          <w:szCs w:val="24"/>
          <w:lang w:eastAsia="zh-CN"/>
        </w:rPr>
        <w:t>。年均可开出</w:t>
      </w:r>
      <w:r w:rsidR="00891B7B" w:rsidRPr="00891B7B">
        <w:rPr>
          <w:rFonts w:ascii="Times New Roman" w:eastAsia="宋体" w:hAnsi="Times New Roman" w:cs="Times New Roman" w:hint="eastAsia"/>
          <w:sz w:val="24"/>
          <w:szCs w:val="24"/>
          <w:lang w:eastAsia="zh-CN"/>
        </w:rPr>
        <w:t>52</w:t>
      </w:r>
      <w:r w:rsidR="00891B7B" w:rsidRPr="00891B7B">
        <w:rPr>
          <w:rFonts w:ascii="Times New Roman" w:eastAsia="宋体" w:hAnsi="Times New Roman" w:cs="Times New Roman" w:hint="eastAsia"/>
          <w:sz w:val="24"/>
          <w:szCs w:val="24"/>
          <w:lang w:eastAsia="zh-CN"/>
        </w:rPr>
        <w:t>门课，</w:t>
      </w:r>
      <w:r w:rsidR="00891B7B" w:rsidRPr="00891B7B">
        <w:rPr>
          <w:rFonts w:ascii="Times New Roman" w:eastAsia="宋体" w:hAnsi="Times New Roman" w:cs="Times New Roman" w:hint="eastAsia"/>
          <w:sz w:val="24"/>
          <w:szCs w:val="24"/>
          <w:lang w:eastAsia="zh-CN"/>
        </w:rPr>
        <w:t>341</w:t>
      </w:r>
      <w:r w:rsidR="00891B7B" w:rsidRPr="00891B7B">
        <w:rPr>
          <w:rFonts w:ascii="Times New Roman" w:eastAsia="宋体" w:hAnsi="Times New Roman" w:cs="Times New Roman" w:hint="eastAsia"/>
          <w:sz w:val="24"/>
          <w:szCs w:val="24"/>
          <w:lang w:eastAsia="zh-CN"/>
        </w:rPr>
        <w:t>个实验项目（其中本院专业教学</w:t>
      </w:r>
      <w:r w:rsidR="00891B7B" w:rsidRPr="00891B7B">
        <w:rPr>
          <w:rFonts w:ascii="Times New Roman" w:eastAsia="宋体" w:hAnsi="Times New Roman" w:cs="Times New Roman" w:hint="eastAsia"/>
          <w:sz w:val="24"/>
          <w:szCs w:val="24"/>
          <w:lang w:eastAsia="zh-CN"/>
        </w:rPr>
        <w:t>313</w:t>
      </w:r>
      <w:r w:rsidR="00891B7B" w:rsidRPr="00891B7B">
        <w:rPr>
          <w:rFonts w:ascii="Times New Roman" w:eastAsia="宋体" w:hAnsi="Times New Roman" w:cs="Times New Roman" w:hint="eastAsia"/>
          <w:sz w:val="24"/>
          <w:szCs w:val="24"/>
          <w:lang w:eastAsia="zh-CN"/>
        </w:rPr>
        <w:t>个），年均专业实验教学人时数</w:t>
      </w:r>
      <w:r w:rsidR="00891B7B" w:rsidRPr="00891B7B">
        <w:rPr>
          <w:rFonts w:ascii="Times New Roman" w:eastAsia="宋体" w:hAnsi="Times New Roman" w:cs="Times New Roman" w:hint="eastAsia"/>
          <w:sz w:val="24"/>
          <w:szCs w:val="24"/>
          <w:lang w:eastAsia="zh-CN"/>
        </w:rPr>
        <w:t>300146</w:t>
      </w:r>
      <w:r w:rsidR="00891B7B" w:rsidRPr="00891B7B">
        <w:rPr>
          <w:rFonts w:ascii="Times New Roman" w:eastAsia="宋体" w:hAnsi="Times New Roman" w:cs="Times New Roman" w:hint="eastAsia"/>
          <w:sz w:val="24"/>
          <w:szCs w:val="24"/>
          <w:lang w:eastAsia="zh-CN"/>
        </w:rPr>
        <w:t>人时。</w:t>
      </w:r>
    </w:p>
    <w:p w14:paraId="05A07A70" w14:textId="77777777" w:rsidR="00A8754A" w:rsidRDefault="002D5652" w:rsidP="002D5652">
      <w:pPr>
        <w:spacing w:line="360" w:lineRule="auto"/>
        <w:ind w:firstLineChars="200" w:firstLine="482"/>
        <w:jc w:val="both"/>
        <w:rPr>
          <w:rFonts w:ascii="Times New Roman" w:eastAsia="宋体" w:hAnsi="Times New Roman" w:cs="Times New Roman"/>
          <w:sz w:val="24"/>
          <w:szCs w:val="24"/>
          <w:lang w:eastAsia="zh-CN"/>
        </w:rPr>
      </w:pPr>
      <w:bookmarkStart w:id="99" w:name="OLE_LINK22"/>
      <w:bookmarkStart w:id="100" w:name="OLE_LINK23"/>
      <w:r w:rsidRPr="002D5652">
        <w:rPr>
          <w:rFonts w:ascii="Times New Roman" w:eastAsia="宋体" w:hAnsi="Times New Roman" w:cs="Times New Roman" w:hint="eastAsia"/>
          <w:b/>
          <w:sz w:val="24"/>
          <w:szCs w:val="24"/>
          <w:lang w:eastAsia="zh-CN"/>
        </w:rPr>
        <w:t>条件改善：</w:t>
      </w:r>
      <w:r w:rsidR="0056271F" w:rsidRPr="0056271F">
        <w:rPr>
          <w:rFonts w:ascii="Times New Roman" w:eastAsia="宋体" w:hAnsi="Times New Roman" w:cs="Times New Roman" w:hint="eastAsia"/>
          <w:sz w:val="24"/>
          <w:szCs w:val="24"/>
          <w:lang w:eastAsia="zh-CN"/>
        </w:rPr>
        <w:t>逐年新增教学科研仪器设备，对实验室核心网络设备进行版本升级</w:t>
      </w:r>
      <w:r w:rsidR="00891B7B">
        <w:rPr>
          <w:rFonts w:ascii="Times New Roman" w:eastAsia="宋体" w:hAnsi="Times New Roman" w:cs="Times New Roman" w:hint="eastAsia"/>
          <w:sz w:val="24"/>
          <w:szCs w:val="24"/>
          <w:lang w:eastAsia="zh-CN"/>
        </w:rPr>
        <w:t>。</w:t>
      </w:r>
      <w:r w:rsidR="0056271F" w:rsidRPr="0056271F">
        <w:rPr>
          <w:rFonts w:ascii="Times New Roman" w:eastAsia="宋体" w:hAnsi="Times New Roman" w:cs="Times New Roman" w:hint="eastAsia"/>
          <w:sz w:val="24"/>
          <w:szCs w:val="24"/>
          <w:lang w:eastAsia="zh-CN"/>
        </w:rPr>
        <w:t>近两年新增教学科研仪器设备价值在</w:t>
      </w:r>
      <w:r w:rsidR="0056271F" w:rsidRPr="0056271F">
        <w:rPr>
          <w:rFonts w:ascii="Times New Roman" w:eastAsia="宋体" w:hAnsi="Times New Roman" w:cs="Times New Roman" w:hint="eastAsia"/>
          <w:sz w:val="24"/>
          <w:szCs w:val="24"/>
          <w:lang w:eastAsia="zh-CN"/>
        </w:rPr>
        <w:t>10%</w:t>
      </w:r>
      <w:r w:rsidR="0056271F" w:rsidRPr="0056271F">
        <w:rPr>
          <w:rFonts w:ascii="Times New Roman" w:eastAsia="宋体" w:hAnsi="Times New Roman" w:cs="Times New Roman" w:hint="eastAsia"/>
          <w:sz w:val="24"/>
          <w:szCs w:val="24"/>
          <w:lang w:eastAsia="zh-CN"/>
        </w:rPr>
        <w:t>以上</w:t>
      </w:r>
      <w:r w:rsidR="00891B7B">
        <w:rPr>
          <w:rFonts w:ascii="Times New Roman" w:eastAsia="宋体" w:hAnsi="Times New Roman" w:cs="Times New Roman" w:hint="eastAsia"/>
          <w:sz w:val="24"/>
          <w:szCs w:val="24"/>
          <w:lang w:eastAsia="zh-CN"/>
        </w:rPr>
        <w:t>。</w:t>
      </w:r>
      <w:r w:rsidR="0056271F" w:rsidRPr="0056271F">
        <w:rPr>
          <w:rFonts w:ascii="Times New Roman" w:eastAsia="宋体" w:hAnsi="Times New Roman" w:cs="Times New Roman" w:hint="eastAsia"/>
          <w:sz w:val="24"/>
          <w:szCs w:val="24"/>
          <w:lang w:eastAsia="zh-CN"/>
        </w:rPr>
        <w:t>目前教学科研仪器设备总价值</w:t>
      </w:r>
      <w:r w:rsidR="0056271F" w:rsidRPr="0056271F">
        <w:rPr>
          <w:rFonts w:ascii="Times New Roman" w:eastAsia="宋体" w:hAnsi="Times New Roman" w:cs="Times New Roman" w:hint="eastAsia"/>
          <w:sz w:val="24"/>
          <w:szCs w:val="24"/>
          <w:lang w:eastAsia="zh-CN"/>
        </w:rPr>
        <w:t>3762.05</w:t>
      </w:r>
      <w:r w:rsidR="0056271F" w:rsidRPr="0056271F">
        <w:rPr>
          <w:rFonts w:ascii="Times New Roman" w:eastAsia="宋体" w:hAnsi="Times New Roman" w:cs="Times New Roman" w:hint="eastAsia"/>
          <w:sz w:val="24"/>
          <w:szCs w:val="24"/>
          <w:lang w:eastAsia="zh-CN"/>
        </w:rPr>
        <w:t>万元，生均教学科研仪器设备值</w:t>
      </w:r>
      <w:r w:rsidR="0056271F" w:rsidRPr="0056271F">
        <w:rPr>
          <w:rFonts w:ascii="Times New Roman" w:eastAsia="宋体" w:hAnsi="Times New Roman" w:cs="Times New Roman" w:hint="eastAsia"/>
          <w:sz w:val="24"/>
          <w:szCs w:val="24"/>
          <w:lang w:eastAsia="zh-CN"/>
        </w:rPr>
        <w:t>2.78</w:t>
      </w:r>
      <w:r w:rsidR="0056271F" w:rsidRPr="0056271F">
        <w:rPr>
          <w:rFonts w:ascii="Times New Roman" w:eastAsia="宋体" w:hAnsi="Times New Roman" w:cs="Times New Roman" w:hint="eastAsia"/>
          <w:sz w:val="24"/>
          <w:szCs w:val="24"/>
          <w:lang w:eastAsia="zh-CN"/>
        </w:rPr>
        <w:t>万元。</w:t>
      </w:r>
    </w:p>
    <w:bookmarkEnd w:id="99"/>
    <w:bookmarkEnd w:id="100"/>
    <w:p w14:paraId="7885C95D" w14:textId="77777777" w:rsidR="006F63E2" w:rsidRPr="00B53FFC"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B53FFC">
        <w:rPr>
          <w:rFonts w:ascii="Times New Roman" w:eastAsia="Times New Roman" w:hAnsi="Times New Roman" w:cs="Times New Roman"/>
          <w:b/>
          <w:spacing w:val="-1"/>
          <w:sz w:val="24"/>
          <w:szCs w:val="24"/>
          <w:lang w:eastAsia="zh-CN"/>
        </w:rPr>
        <w:t>5.</w:t>
      </w:r>
      <w:r w:rsidRPr="00B53FFC">
        <w:rPr>
          <w:rFonts w:ascii="Times New Roman" w:eastAsia="宋体" w:hAnsi="Times New Roman" w:cs="Times New Roman"/>
          <w:b/>
          <w:spacing w:val="-1"/>
          <w:sz w:val="24"/>
          <w:szCs w:val="24"/>
          <w:lang w:eastAsia="zh-CN"/>
        </w:rPr>
        <w:t>学校对教师工作量有何要求</w:t>
      </w:r>
      <w:r w:rsidRPr="00B53FFC">
        <w:rPr>
          <w:rFonts w:ascii="Times New Roman" w:eastAsia="宋体" w:hAnsi="Times New Roman" w:cs="Times New Roman" w:hint="eastAsia"/>
          <w:b/>
          <w:spacing w:val="-1"/>
          <w:sz w:val="24"/>
          <w:szCs w:val="24"/>
          <w:lang w:eastAsia="zh-CN"/>
        </w:rPr>
        <w:t>？</w:t>
      </w:r>
    </w:p>
    <w:p w14:paraId="3F8AFB35" w14:textId="77777777" w:rsidR="00DF1813" w:rsidRDefault="001238E5" w:rsidP="002D5652">
      <w:pPr>
        <w:spacing w:line="360" w:lineRule="auto"/>
        <w:ind w:firstLineChars="200" w:firstLine="482"/>
        <w:jc w:val="both"/>
        <w:rPr>
          <w:rFonts w:ascii="Times New Roman" w:eastAsia="宋体" w:hAnsi="Times New Roman" w:cs="Times New Roman"/>
          <w:sz w:val="24"/>
          <w:szCs w:val="24"/>
          <w:lang w:eastAsia="zh-CN"/>
        </w:rPr>
      </w:pPr>
      <w:r w:rsidRPr="002D5652">
        <w:rPr>
          <w:rFonts w:ascii="Times New Roman" w:eastAsia="宋体" w:hAnsi="Times New Roman" w:cs="Times New Roman" w:hint="eastAsia"/>
          <w:b/>
          <w:sz w:val="24"/>
          <w:szCs w:val="24"/>
          <w:lang w:eastAsia="zh-CN"/>
        </w:rPr>
        <w:t>教学为主型和教学科研型教授、副教授</w:t>
      </w:r>
      <w:r w:rsidRPr="001238E5">
        <w:rPr>
          <w:rFonts w:ascii="Times New Roman" w:eastAsia="宋体" w:hAnsi="Times New Roman" w:cs="Times New Roman" w:hint="eastAsia"/>
          <w:sz w:val="24"/>
          <w:szCs w:val="24"/>
          <w:lang w:eastAsia="zh-CN"/>
        </w:rPr>
        <w:t>每年至少独立完整为本科生讲授</w:t>
      </w:r>
      <w:r w:rsidRPr="001238E5">
        <w:rPr>
          <w:rFonts w:ascii="Times New Roman" w:eastAsia="宋体" w:hAnsi="Times New Roman" w:cs="Times New Roman" w:hint="eastAsia"/>
          <w:sz w:val="24"/>
          <w:szCs w:val="24"/>
          <w:lang w:eastAsia="zh-CN"/>
        </w:rPr>
        <w:t>1</w:t>
      </w:r>
      <w:r w:rsidRPr="001238E5">
        <w:rPr>
          <w:rFonts w:ascii="Times New Roman" w:eastAsia="宋体" w:hAnsi="Times New Roman" w:cs="Times New Roman" w:hint="eastAsia"/>
          <w:sz w:val="24"/>
          <w:szCs w:val="24"/>
          <w:lang w:eastAsia="zh-CN"/>
        </w:rPr>
        <w:t>门课程或承担</w:t>
      </w:r>
      <w:r w:rsidRPr="001238E5">
        <w:rPr>
          <w:rFonts w:ascii="Times New Roman" w:eastAsia="宋体" w:hAnsi="Times New Roman" w:cs="Times New Roman" w:hint="eastAsia"/>
          <w:sz w:val="24"/>
          <w:szCs w:val="24"/>
          <w:lang w:eastAsia="zh-CN"/>
        </w:rPr>
        <w:t>32</w:t>
      </w:r>
      <w:r w:rsidRPr="001238E5">
        <w:rPr>
          <w:rFonts w:ascii="Times New Roman" w:eastAsia="宋体" w:hAnsi="Times New Roman" w:cs="Times New Roman" w:hint="eastAsia"/>
          <w:sz w:val="24"/>
          <w:szCs w:val="24"/>
          <w:lang w:eastAsia="zh-CN"/>
        </w:rPr>
        <w:t>学时课程讲授任务，完成一定的教学工作量，并积极建设和开设新课</w:t>
      </w:r>
      <w:r w:rsidR="00DF1813">
        <w:rPr>
          <w:rFonts w:ascii="Times New Roman" w:eastAsia="宋体" w:hAnsi="Times New Roman" w:cs="Times New Roman" w:hint="eastAsia"/>
          <w:sz w:val="24"/>
          <w:szCs w:val="24"/>
          <w:lang w:eastAsia="zh-CN"/>
        </w:rPr>
        <w:t>。</w:t>
      </w:r>
    </w:p>
    <w:p w14:paraId="51D3F4FF" w14:textId="77777777" w:rsidR="00DF1813" w:rsidRDefault="001238E5" w:rsidP="00DF1813">
      <w:pPr>
        <w:spacing w:line="360" w:lineRule="auto"/>
        <w:ind w:firstLineChars="200" w:firstLine="482"/>
        <w:jc w:val="both"/>
        <w:rPr>
          <w:rFonts w:ascii="Times New Roman" w:eastAsia="宋体" w:hAnsi="Times New Roman" w:cs="Times New Roman"/>
          <w:sz w:val="24"/>
          <w:szCs w:val="24"/>
          <w:lang w:eastAsia="zh-CN"/>
        </w:rPr>
      </w:pPr>
      <w:r w:rsidRPr="00DF1813">
        <w:rPr>
          <w:rFonts w:ascii="Times New Roman" w:eastAsia="宋体" w:hAnsi="Times New Roman" w:cs="Times New Roman" w:hint="eastAsia"/>
          <w:b/>
          <w:sz w:val="24"/>
          <w:szCs w:val="24"/>
          <w:lang w:eastAsia="zh-CN"/>
        </w:rPr>
        <w:t>科研为主型和科研推广型教授、副教授</w:t>
      </w:r>
      <w:r w:rsidRPr="001238E5">
        <w:rPr>
          <w:rFonts w:ascii="Times New Roman" w:eastAsia="宋体" w:hAnsi="Times New Roman" w:cs="Times New Roman" w:hint="eastAsia"/>
          <w:sz w:val="24"/>
          <w:szCs w:val="24"/>
          <w:lang w:eastAsia="zh-CN"/>
        </w:rPr>
        <w:t>每年至少承担</w:t>
      </w:r>
      <w:r w:rsidRPr="001238E5">
        <w:rPr>
          <w:rFonts w:ascii="Times New Roman" w:eastAsia="宋体" w:hAnsi="Times New Roman" w:cs="Times New Roman" w:hint="eastAsia"/>
          <w:sz w:val="24"/>
          <w:szCs w:val="24"/>
          <w:lang w:eastAsia="zh-CN"/>
        </w:rPr>
        <w:t>4</w:t>
      </w:r>
      <w:r w:rsidRPr="001238E5">
        <w:rPr>
          <w:rFonts w:ascii="Times New Roman" w:eastAsia="宋体" w:hAnsi="Times New Roman" w:cs="Times New Roman" w:hint="eastAsia"/>
          <w:sz w:val="24"/>
          <w:szCs w:val="24"/>
          <w:lang w:eastAsia="zh-CN"/>
        </w:rPr>
        <w:t>学时的课程讲授任务</w:t>
      </w:r>
      <w:r w:rsidR="00DF1813">
        <w:rPr>
          <w:rFonts w:ascii="Times New Roman" w:eastAsia="宋体" w:hAnsi="Times New Roman" w:cs="Times New Roman" w:hint="eastAsia"/>
          <w:sz w:val="24"/>
          <w:szCs w:val="24"/>
          <w:lang w:eastAsia="zh-CN"/>
        </w:rPr>
        <w:t>。</w:t>
      </w:r>
    </w:p>
    <w:p w14:paraId="4B6AC52F" w14:textId="05EB289E" w:rsidR="00DF1813" w:rsidRPr="008F1BB3" w:rsidRDefault="001238E5" w:rsidP="00DF1813">
      <w:pPr>
        <w:spacing w:line="360" w:lineRule="auto"/>
        <w:ind w:firstLineChars="200" w:firstLine="482"/>
        <w:jc w:val="both"/>
        <w:rPr>
          <w:rFonts w:ascii="Times New Roman" w:eastAsia="宋体" w:hAnsi="Times New Roman" w:cs="Times New Roman"/>
          <w:color w:val="FF0000"/>
          <w:sz w:val="24"/>
          <w:szCs w:val="24"/>
          <w:lang w:eastAsia="zh-CN"/>
        </w:rPr>
      </w:pPr>
      <w:r w:rsidRPr="00331A63">
        <w:rPr>
          <w:rFonts w:ascii="Times New Roman" w:eastAsia="宋体" w:hAnsi="Times New Roman" w:cs="Times New Roman" w:hint="eastAsia"/>
          <w:b/>
          <w:color w:val="auto"/>
          <w:sz w:val="24"/>
          <w:szCs w:val="24"/>
          <w:lang w:eastAsia="zh-CN"/>
        </w:rPr>
        <w:t>研究员（推广研究员）、副研究员（推广副研究员）</w:t>
      </w:r>
      <w:r w:rsidRPr="00331A63">
        <w:rPr>
          <w:rFonts w:ascii="Times New Roman" w:eastAsia="宋体" w:hAnsi="Times New Roman" w:cs="Times New Roman" w:hint="eastAsia"/>
          <w:color w:val="auto"/>
          <w:sz w:val="24"/>
          <w:szCs w:val="24"/>
          <w:lang w:eastAsia="zh-CN"/>
        </w:rPr>
        <w:t>必须承担实践、实验、科研训练、专题讲座以及毕业论文等任务，完成一定的本科教学工作量。</w:t>
      </w:r>
    </w:p>
    <w:p w14:paraId="5A1B8127" w14:textId="77777777" w:rsidR="00DF1813" w:rsidRDefault="001238E5" w:rsidP="00DF1813">
      <w:pPr>
        <w:spacing w:line="360" w:lineRule="auto"/>
        <w:ind w:firstLineChars="200" w:firstLine="482"/>
        <w:jc w:val="both"/>
        <w:rPr>
          <w:rFonts w:ascii="Times New Roman" w:eastAsia="宋体" w:hAnsi="Times New Roman" w:cs="Times New Roman"/>
          <w:sz w:val="24"/>
          <w:szCs w:val="24"/>
          <w:lang w:eastAsia="zh-CN"/>
        </w:rPr>
      </w:pPr>
      <w:r w:rsidRPr="00DF1813">
        <w:rPr>
          <w:rFonts w:ascii="Times New Roman" w:eastAsia="宋体" w:hAnsi="Times New Roman" w:cs="Times New Roman" w:hint="eastAsia"/>
          <w:b/>
          <w:sz w:val="24"/>
          <w:szCs w:val="24"/>
          <w:lang w:eastAsia="zh-CN"/>
        </w:rPr>
        <w:t>“双肩挑”教师</w:t>
      </w:r>
      <w:r w:rsidRPr="001238E5">
        <w:rPr>
          <w:rFonts w:ascii="Times New Roman" w:eastAsia="宋体" w:hAnsi="Times New Roman" w:cs="Times New Roman" w:hint="eastAsia"/>
          <w:sz w:val="24"/>
          <w:szCs w:val="24"/>
          <w:lang w:eastAsia="zh-CN"/>
        </w:rPr>
        <w:t>以管理工作为主，授课时数和教学工作量减免</w:t>
      </w:r>
      <w:r w:rsidRPr="001238E5">
        <w:rPr>
          <w:rFonts w:ascii="Times New Roman" w:eastAsia="宋体" w:hAnsi="Times New Roman" w:cs="Times New Roman" w:hint="eastAsia"/>
          <w:sz w:val="24"/>
          <w:szCs w:val="24"/>
          <w:lang w:eastAsia="zh-CN"/>
        </w:rPr>
        <w:t>2/3</w:t>
      </w:r>
      <w:r w:rsidRPr="001238E5">
        <w:rPr>
          <w:rFonts w:ascii="Times New Roman" w:eastAsia="宋体" w:hAnsi="Times New Roman" w:cs="Times New Roman" w:hint="eastAsia"/>
          <w:sz w:val="24"/>
          <w:szCs w:val="24"/>
          <w:lang w:eastAsia="zh-CN"/>
        </w:rPr>
        <w:t>。</w:t>
      </w:r>
    </w:p>
    <w:p w14:paraId="6C369047" w14:textId="77777777" w:rsidR="006D78DE" w:rsidRDefault="001238E5" w:rsidP="00DF1813">
      <w:pPr>
        <w:spacing w:line="360" w:lineRule="auto"/>
        <w:ind w:firstLineChars="200" w:firstLine="482"/>
        <w:jc w:val="both"/>
        <w:rPr>
          <w:rFonts w:ascii="Times New Roman" w:eastAsia="宋体" w:hAnsi="Times New Roman" w:cs="Times New Roman"/>
          <w:sz w:val="24"/>
          <w:szCs w:val="24"/>
          <w:lang w:eastAsia="zh-CN"/>
        </w:rPr>
      </w:pPr>
      <w:r w:rsidRPr="00DF1813">
        <w:rPr>
          <w:rFonts w:ascii="Times New Roman" w:eastAsia="宋体" w:hAnsi="Times New Roman" w:cs="Times New Roman" w:hint="eastAsia"/>
          <w:b/>
          <w:sz w:val="24"/>
          <w:szCs w:val="24"/>
          <w:lang w:eastAsia="zh-CN"/>
        </w:rPr>
        <w:t>讲师及以下</w:t>
      </w:r>
      <w:r w:rsidRPr="001238E5">
        <w:rPr>
          <w:rFonts w:ascii="Times New Roman" w:eastAsia="宋体" w:hAnsi="Times New Roman" w:cs="Times New Roman" w:hint="eastAsia"/>
          <w:sz w:val="24"/>
          <w:szCs w:val="24"/>
          <w:lang w:eastAsia="zh-CN"/>
        </w:rPr>
        <w:t>应达到学院规定的本科生授课和教学工作量。</w:t>
      </w:r>
    </w:p>
    <w:p w14:paraId="0449EF34" w14:textId="77777777" w:rsidR="006F63E2" w:rsidRPr="00DF1813" w:rsidRDefault="006A3956" w:rsidP="00DF1813">
      <w:pPr>
        <w:spacing w:line="360" w:lineRule="auto"/>
        <w:ind w:firstLineChars="200" w:firstLine="480"/>
        <w:jc w:val="both"/>
        <w:rPr>
          <w:rFonts w:ascii="Times New Roman" w:eastAsia="宋体" w:hAnsi="Times New Roman" w:cs="Times New Roman"/>
          <w:b/>
          <w:spacing w:val="-1"/>
          <w:sz w:val="24"/>
          <w:szCs w:val="24"/>
          <w:lang w:eastAsia="zh-CN"/>
        </w:rPr>
      </w:pPr>
      <w:r w:rsidRPr="00DF1813">
        <w:rPr>
          <w:rFonts w:ascii="Times New Roman" w:eastAsia="Times New Roman" w:hAnsi="Times New Roman" w:cs="Times New Roman"/>
          <w:b/>
          <w:spacing w:val="-1"/>
          <w:sz w:val="24"/>
          <w:szCs w:val="24"/>
          <w:lang w:eastAsia="zh-CN"/>
        </w:rPr>
        <w:t>6.</w:t>
      </w:r>
      <w:r w:rsidRPr="00DF1813">
        <w:rPr>
          <w:rFonts w:ascii="Times New Roman" w:eastAsia="宋体" w:hAnsi="Times New Roman" w:cs="Times New Roman"/>
          <w:b/>
          <w:spacing w:val="-1"/>
          <w:sz w:val="24"/>
          <w:szCs w:val="24"/>
          <w:lang w:eastAsia="zh-CN"/>
        </w:rPr>
        <w:t>新进教师如何培训上岗的</w:t>
      </w:r>
      <w:r w:rsidRPr="00DF1813">
        <w:rPr>
          <w:rFonts w:ascii="Times New Roman" w:eastAsia="宋体" w:hAnsi="Times New Roman" w:cs="Times New Roman" w:hint="eastAsia"/>
          <w:b/>
          <w:spacing w:val="-1"/>
          <w:sz w:val="24"/>
          <w:szCs w:val="24"/>
          <w:lang w:eastAsia="zh-CN"/>
        </w:rPr>
        <w:t>？</w:t>
      </w:r>
    </w:p>
    <w:p w14:paraId="236A57AA" w14:textId="77777777" w:rsidR="0067320E" w:rsidRPr="0067320E" w:rsidRDefault="0067320E" w:rsidP="00DF1813">
      <w:pPr>
        <w:spacing w:line="360" w:lineRule="auto"/>
        <w:ind w:firstLineChars="200" w:firstLine="482"/>
        <w:jc w:val="both"/>
        <w:rPr>
          <w:rFonts w:ascii="Times New Roman" w:eastAsia="宋体" w:hAnsi="Times New Roman" w:cs="Times New Roman"/>
          <w:sz w:val="24"/>
          <w:szCs w:val="24"/>
          <w:lang w:eastAsia="zh-CN"/>
        </w:rPr>
      </w:pPr>
      <w:r w:rsidRPr="00DF1813">
        <w:rPr>
          <w:rFonts w:ascii="Times New Roman" w:eastAsia="宋体" w:hAnsi="Times New Roman" w:cs="Times New Roman" w:hint="eastAsia"/>
          <w:b/>
          <w:sz w:val="24"/>
          <w:szCs w:val="24"/>
          <w:lang w:eastAsia="zh-CN"/>
        </w:rPr>
        <w:t>（</w:t>
      </w:r>
      <w:r w:rsidRPr="00DF1813">
        <w:rPr>
          <w:rFonts w:ascii="Times New Roman" w:eastAsia="宋体" w:hAnsi="Times New Roman" w:cs="Times New Roman" w:hint="eastAsia"/>
          <w:b/>
          <w:sz w:val="24"/>
          <w:szCs w:val="24"/>
          <w:lang w:eastAsia="zh-CN"/>
        </w:rPr>
        <w:t>1</w:t>
      </w:r>
      <w:r w:rsidRPr="00DF1813">
        <w:rPr>
          <w:rFonts w:ascii="Times New Roman" w:eastAsia="宋体" w:hAnsi="Times New Roman" w:cs="Times New Roman" w:hint="eastAsia"/>
          <w:b/>
          <w:sz w:val="24"/>
          <w:szCs w:val="24"/>
          <w:lang w:eastAsia="zh-CN"/>
        </w:rPr>
        <w:t>）新进教师培训制度：</w:t>
      </w:r>
      <w:r w:rsidRPr="0067320E">
        <w:rPr>
          <w:rFonts w:ascii="Times New Roman" w:eastAsia="宋体" w:hAnsi="Times New Roman" w:cs="Times New Roman" w:hint="eastAsia"/>
          <w:sz w:val="24"/>
          <w:szCs w:val="24"/>
          <w:lang w:eastAsia="zh-CN"/>
        </w:rPr>
        <w:t>学校和学院对教师制定了系列的培训制度，要求新入校教师必须参加由学校组织的“新教工入职培训”，并参加陕西省高校教师资格考试。</w:t>
      </w:r>
    </w:p>
    <w:p w14:paraId="41B1C9F5" w14:textId="77777777" w:rsidR="0067320E" w:rsidRDefault="0067320E" w:rsidP="00DF1813">
      <w:pPr>
        <w:spacing w:line="360" w:lineRule="auto"/>
        <w:ind w:firstLineChars="200" w:firstLine="482"/>
        <w:jc w:val="both"/>
        <w:rPr>
          <w:rFonts w:ascii="Times New Roman" w:eastAsia="宋体" w:hAnsi="Times New Roman" w:cs="Times New Roman"/>
          <w:sz w:val="24"/>
          <w:szCs w:val="24"/>
          <w:lang w:eastAsia="zh-CN"/>
        </w:rPr>
      </w:pPr>
      <w:r w:rsidRPr="00DF1813">
        <w:rPr>
          <w:rFonts w:ascii="Times New Roman" w:eastAsia="宋体" w:hAnsi="Times New Roman" w:cs="Times New Roman" w:hint="eastAsia"/>
          <w:b/>
          <w:sz w:val="24"/>
          <w:szCs w:val="24"/>
          <w:lang w:eastAsia="zh-CN"/>
        </w:rPr>
        <w:t>（</w:t>
      </w:r>
      <w:r w:rsidRPr="00DF1813">
        <w:rPr>
          <w:rFonts w:ascii="Times New Roman" w:eastAsia="宋体" w:hAnsi="Times New Roman" w:cs="Times New Roman" w:hint="eastAsia"/>
          <w:b/>
          <w:sz w:val="24"/>
          <w:szCs w:val="24"/>
          <w:lang w:eastAsia="zh-CN"/>
        </w:rPr>
        <w:t>2</w:t>
      </w:r>
      <w:r w:rsidRPr="00DF1813">
        <w:rPr>
          <w:rFonts w:ascii="Times New Roman" w:eastAsia="宋体" w:hAnsi="Times New Roman" w:cs="Times New Roman" w:hint="eastAsia"/>
          <w:b/>
          <w:sz w:val="24"/>
          <w:szCs w:val="24"/>
          <w:lang w:eastAsia="zh-CN"/>
        </w:rPr>
        <w:t>）新进教师助课制度：</w:t>
      </w:r>
      <w:r w:rsidRPr="0067320E">
        <w:rPr>
          <w:rFonts w:ascii="Times New Roman" w:eastAsia="宋体" w:hAnsi="Times New Roman" w:cs="Times New Roman" w:hint="eastAsia"/>
          <w:sz w:val="24"/>
          <w:szCs w:val="24"/>
          <w:lang w:eastAsia="zh-CN"/>
        </w:rPr>
        <w:t>所有开设本科生课程的教师均应取得教师主讲资格，一般过程是：助课、试讲、主讲。为保证课堂授课质量，制定培养青年教师的相关制度【</w:t>
      </w:r>
      <w:r>
        <w:rPr>
          <w:rFonts w:ascii="Times New Roman" w:eastAsia="宋体" w:hAnsi="Times New Roman" w:cs="Times New Roman" w:hint="eastAsia"/>
          <w:sz w:val="24"/>
          <w:szCs w:val="24"/>
          <w:lang w:eastAsia="zh-CN"/>
        </w:rPr>
        <w:t>自评报告</w:t>
      </w:r>
      <w:r w:rsidRPr="0067320E">
        <w:rPr>
          <w:rFonts w:ascii="Times New Roman" w:eastAsia="宋体" w:hAnsi="Times New Roman" w:cs="Times New Roman" w:hint="eastAsia"/>
          <w:sz w:val="24"/>
          <w:szCs w:val="24"/>
          <w:lang w:eastAsia="zh-CN"/>
        </w:rPr>
        <w:t>附件</w:t>
      </w:r>
      <w:r w:rsidRPr="0067320E">
        <w:rPr>
          <w:rFonts w:ascii="Times New Roman" w:eastAsia="宋体" w:hAnsi="Times New Roman" w:cs="Times New Roman" w:hint="eastAsia"/>
          <w:sz w:val="24"/>
          <w:szCs w:val="24"/>
          <w:lang w:eastAsia="zh-CN"/>
        </w:rPr>
        <w:t>6.2-2</w:t>
      </w:r>
      <w:r w:rsidRPr="0067320E">
        <w:rPr>
          <w:rFonts w:ascii="Times New Roman" w:eastAsia="宋体" w:hAnsi="Times New Roman" w:cs="Times New Roman" w:hint="eastAsia"/>
          <w:sz w:val="24"/>
          <w:szCs w:val="24"/>
          <w:lang w:eastAsia="zh-CN"/>
        </w:rPr>
        <w:t>】。开设新课程的教师（教授除外）需听课一个轮次，由教学效果好、经验丰富的高级职称教师指导，充分发挥老教师“传、帮、带”的作用。听课教师需填写《信息工程学院教师听课记录表》【</w:t>
      </w:r>
      <w:r>
        <w:rPr>
          <w:rFonts w:ascii="Times New Roman" w:eastAsia="宋体" w:hAnsi="Times New Roman" w:cs="Times New Roman" w:hint="eastAsia"/>
          <w:sz w:val="24"/>
          <w:szCs w:val="24"/>
          <w:lang w:eastAsia="zh-CN"/>
        </w:rPr>
        <w:t>自评报告</w:t>
      </w:r>
      <w:r w:rsidRPr="0067320E">
        <w:rPr>
          <w:rFonts w:ascii="Times New Roman" w:eastAsia="宋体" w:hAnsi="Times New Roman" w:cs="Times New Roman" w:hint="eastAsia"/>
          <w:sz w:val="24"/>
          <w:szCs w:val="24"/>
          <w:lang w:eastAsia="zh-CN"/>
        </w:rPr>
        <w:t>附件</w:t>
      </w:r>
      <w:r w:rsidRPr="0067320E">
        <w:rPr>
          <w:rFonts w:ascii="Times New Roman" w:eastAsia="宋体" w:hAnsi="Times New Roman" w:cs="Times New Roman" w:hint="eastAsia"/>
          <w:sz w:val="24"/>
          <w:szCs w:val="24"/>
          <w:lang w:eastAsia="zh-CN"/>
        </w:rPr>
        <w:t>6.2-3</w:t>
      </w:r>
      <w:r w:rsidRPr="0067320E">
        <w:rPr>
          <w:rFonts w:ascii="Times New Roman" w:eastAsia="宋体" w:hAnsi="Times New Roman" w:cs="Times New Roman" w:hint="eastAsia"/>
          <w:sz w:val="24"/>
          <w:szCs w:val="24"/>
          <w:lang w:eastAsia="zh-CN"/>
        </w:rPr>
        <w:t>】。</w:t>
      </w:r>
    </w:p>
    <w:p w14:paraId="5C9D947E" w14:textId="77777777" w:rsidR="006F63E2" w:rsidRPr="00B53FFC"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B53FFC">
        <w:rPr>
          <w:rFonts w:ascii="Times New Roman" w:eastAsia="Times New Roman" w:hAnsi="Times New Roman" w:cs="Times New Roman"/>
          <w:b/>
          <w:spacing w:val="-1"/>
          <w:sz w:val="24"/>
          <w:szCs w:val="24"/>
          <w:lang w:eastAsia="zh-CN"/>
        </w:rPr>
        <w:t>7.</w:t>
      </w:r>
      <w:r w:rsidRPr="00B53FFC">
        <w:rPr>
          <w:rFonts w:ascii="Times New Roman" w:eastAsia="宋体" w:hAnsi="Times New Roman" w:cs="Times New Roman"/>
          <w:b/>
          <w:spacing w:val="-1"/>
          <w:sz w:val="24"/>
          <w:szCs w:val="24"/>
          <w:lang w:eastAsia="zh-CN"/>
        </w:rPr>
        <w:t>谈谈学校、学院对教师发展提供哪些条件</w:t>
      </w:r>
      <w:r w:rsidRPr="00B53FFC">
        <w:rPr>
          <w:rFonts w:ascii="Times New Roman" w:eastAsia="宋体" w:hAnsi="Times New Roman" w:cs="Times New Roman" w:hint="eastAsia"/>
          <w:b/>
          <w:spacing w:val="-1"/>
          <w:sz w:val="24"/>
          <w:szCs w:val="24"/>
          <w:lang w:eastAsia="zh-CN"/>
        </w:rPr>
        <w:t>？</w:t>
      </w:r>
    </w:p>
    <w:p w14:paraId="24569378" w14:textId="77777777" w:rsidR="0067320E" w:rsidRPr="0067320E" w:rsidRDefault="0067320E" w:rsidP="00DF1813">
      <w:pPr>
        <w:spacing w:line="360" w:lineRule="auto"/>
        <w:ind w:firstLineChars="200" w:firstLine="482"/>
        <w:jc w:val="both"/>
        <w:rPr>
          <w:rFonts w:ascii="Times New Roman" w:eastAsia="宋体" w:hAnsi="Times New Roman" w:cs="Times New Roman"/>
          <w:sz w:val="24"/>
          <w:szCs w:val="24"/>
          <w:lang w:eastAsia="zh-CN"/>
        </w:rPr>
      </w:pPr>
      <w:r w:rsidRPr="00DF1813">
        <w:rPr>
          <w:rFonts w:ascii="Times New Roman" w:eastAsia="宋体" w:hAnsi="Times New Roman" w:cs="Times New Roman" w:hint="eastAsia"/>
          <w:b/>
          <w:sz w:val="24"/>
          <w:szCs w:val="24"/>
          <w:lang w:eastAsia="zh-CN"/>
        </w:rPr>
        <w:t>（</w:t>
      </w:r>
      <w:r w:rsidRPr="00DF1813">
        <w:rPr>
          <w:rFonts w:ascii="Times New Roman" w:eastAsia="宋体" w:hAnsi="Times New Roman" w:cs="Times New Roman" w:hint="eastAsia"/>
          <w:b/>
          <w:sz w:val="24"/>
          <w:szCs w:val="24"/>
          <w:lang w:eastAsia="zh-CN"/>
        </w:rPr>
        <w:t>1</w:t>
      </w:r>
      <w:r w:rsidRPr="00DF1813">
        <w:rPr>
          <w:rFonts w:ascii="Times New Roman" w:eastAsia="宋体" w:hAnsi="Times New Roman" w:cs="Times New Roman" w:hint="eastAsia"/>
          <w:b/>
          <w:sz w:val="24"/>
          <w:szCs w:val="24"/>
          <w:lang w:eastAsia="zh-CN"/>
        </w:rPr>
        <w:t>）制度保障：</w:t>
      </w:r>
      <w:r w:rsidRPr="0067320E">
        <w:rPr>
          <w:rFonts w:ascii="Times New Roman" w:eastAsia="宋体" w:hAnsi="Times New Roman" w:cs="Times New Roman" w:hint="eastAsia"/>
          <w:sz w:val="24"/>
          <w:szCs w:val="24"/>
          <w:lang w:eastAsia="zh-CN"/>
        </w:rPr>
        <w:t>建立了清晰、公开的职称晋升通道和评价标准，激励教师在教学和科研上不断进步。设立专项基金，支持教师到国内外高水平大学或知名企业进行访学、进修或参加学术会议，开拓视野。</w:t>
      </w:r>
    </w:p>
    <w:p w14:paraId="28643970" w14:textId="77777777" w:rsidR="0067320E" w:rsidRPr="0067320E" w:rsidRDefault="0067320E" w:rsidP="00DF1813">
      <w:pPr>
        <w:spacing w:line="360" w:lineRule="auto"/>
        <w:ind w:firstLineChars="200" w:firstLine="482"/>
        <w:jc w:val="both"/>
        <w:rPr>
          <w:rFonts w:ascii="Times New Roman" w:eastAsia="宋体" w:hAnsi="Times New Roman" w:cs="Times New Roman"/>
          <w:sz w:val="24"/>
          <w:szCs w:val="24"/>
          <w:lang w:eastAsia="zh-CN"/>
        </w:rPr>
      </w:pPr>
      <w:r w:rsidRPr="00DF1813">
        <w:rPr>
          <w:rFonts w:ascii="Times New Roman" w:eastAsia="宋体" w:hAnsi="Times New Roman" w:cs="Times New Roman" w:hint="eastAsia"/>
          <w:b/>
          <w:sz w:val="24"/>
          <w:szCs w:val="24"/>
          <w:lang w:eastAsia="zh-CN"/>
        </w:rPr>
        <w:t>（</w:t>
      </w:r>
      <w:r w:rsidRPr="00DF1813">
        <w:rPr>
          <w:rFonts w:ascii="Times New Roman" w:eastAsia="宋体" w:hAnsi="Times New Roman" w:cs="Times New Roman" w:hint="eastAsia"/>
          <w:b/>
          <w:sz w:val="24"/>
          <w:szCs w:val="24"/>
          <w:lang w:eastAsia="zh-CN"/>
        </w:rPr>
        <w:t>2</w:t>
      </w:r>
      <w:r w:rsidRPr="00DF1813">
        <w:rPr>
          <w:rFonts w:ascii="Times New Roman" w:eastAsia="宋体" w:hAnsi="Times New Roman" w:cs="Times New Roman" w:hint="eastAsia"/>
          <w:b/>
          <w:sz w:val="24"/>
          <w:szCs w:val="24"/>
          <w:lang w:eastAsia="zh-CN"/>
        </w:rPr>
        <w:t>）经费支持：</w:t>
      </w:r>
      <w:r w:rsidRPr="0067320E">
        <w:rPr>
          <w:rFonts w:ascii="Times New Roman" w:eastAsia="宋体" w:hAnsi="Times New Roman" w:cs="Times New Roman" w:hint="eastAsia"/>
          <w:sz w:val="24"/>
          <w:szCs w:val="24"/>
          <w:lang w:eastAsia="zh-CN"/>
        </w:rPr>
        <w:t>为新进博士提供科研启动经费，支持其快速开展研究工作。鼓励教师申报各级教学改革项目，并提供配套经费支持。</w:t>
      </w:r>
    </w:p>
    <w:p w14:paraId="27FC452C" w14:textId="77777777" w:rsidR="0067320E" w:rsidRPr="0067320E" w:rsidRDefault="0067320E" w:rsidP="00DF1813">
      <w:pPr>
        <w:spacing w:line="360" w:lineRule="auto"/>
        <w:ind w:firstLineChars="200" w:firstLine="482"/>
        <w:jc w:val="both"/>
        <w:rPr>
          <w:rFonts w:ascii="Times New Roman" w:eastAsia="宋体" w:hAnsi="Times New Roman" w:cs="Times New Roman"/>
          <w:sz w:val="24"/>
          <w:szCs w:val="24"/>
          <w:lang w:eastAsia="zh-CN"/>
        </w:rPr>
      </w:pPr>
      <w:r w:rsidRPr="00DF1813">
        <w:rPr>
          <w:rFonts w:ascii="Times New Roman" w:eastAsia="宋体" w:hAnsi="Times New Roman" w:cs="Times New Roman" w:hint="eastAsia"/>
          <w:b/>
          <w:sz w:val="24"/>
          <w:szCs w:val="24"/>
          <w:lang w:eastAsia="zh-CN"/>
        </w:rPr>
        <w:lastRenderedPageBreak/>
        <w:t>（</w:t>
      </w:r>
      <w:r w:rsidRPr="00DF1813">
        <w:rPr>
          <w:rFonts w:ascii="Times New Roman" w:eastAsia="宋体" w:hAnsi="Times New Roman" w:cs="Times New Roman" w:hint="eastAsia"/>
          <w:b/>
          <w:sz w:val="24"/>
          <w:szCs w:val="24"/>
          <w:lang w:eastAsia="zh-CN"/>
        </w:rPr>
        <w:t>3</w:t>
      </w:r>
      <w:r w:rsidRPr="00DF1813">
        <w:rPr>
          <w:rFonts w:ascii="Times New Roman" w:eastAsia="宋体" w:hAnsi="Times New Roman" w:cs="Times New Roman" w:hint="eastAsia"/>
          <w:b/>
          <w:sz w:val="24"/>
          <w:szCs w:val="24"/>
          <w:lang w:eastAsia="zh-CN"/>
        </w:rPr>
        <w:t>）平台与资源：</w:t>
      </w:r>
      <w:r w:rsidRPr="0067320E">
        <w:rPr>
          <w:rFonts w:ascii="Times New Roman" w:eastAsia="宋体" w:hAnsi="Times New Roman" w:cs="Times New Roman" w:hint="eastAsia"/>
          <w:sz w:val="24"/>
          <w:szCs w:val="24"/>
          <w:lang w:eastAsia="zh-CN"/>
        </w:rPr>
        <w:t>学校成立教学发展中心定期举办教学工作坊、名师讲座、教学沙龙等活动，提升教师的教学能力。依托重点实验室、工程研究中心等科研平台，为教师提供良好的科研环境和团队支持。</w:t>
      </w:r>
    </w:p>
    <w:p w14:paraId="13F66767" w14:textId="77777777" w:rsidR="0067320E" w:rsidRPr="0067320E" w:rsidRDefault="0067320E" w:rsidP="00DF1813">
      <w:pPr>
        <w:spacing w:line="360" w:lineRule="auto"/>
        <w:ind w:firstLineChars="200" w:firstLine="482"/>
        <w:jc w:val="both"/>
        <w:rPr>
          <w:rFonts w:ascii="Times New Roman" w:eastAsia="宋体" w:hAnsi="Times New Roman" w:cs="Times New Roman"/>
          <w:sz w:val="24"/>
          <w:szCs w:val="24"/>
          <w:lang w:eastAsia="zh-CN"/>
        </w:rPr>
      </w:pPr>
      <w:r w:rsidRPr="00DF1813">
        <w:rPr>
          <w:rFonts w:ascii="Times New Roman" w:eastAsia="宋体" w:hAnsi="Times New Roman" w:cs="Times New Roman" w:hint="eastAsia"/>
          <w:b/>
          <w:sz w:val="24"/>
          <w:szCs w:val="24"/>
          <w:lang w:eastAsia="zh-CN"/>
        </w:rPr>
        <w:t>（</w:t>
      </w:r>
      <w:r w:rsidRPr="00DF1813">
        <w:rPr>
          <w:rFonts w:ascii="Times New Roman" w:eastAsia="宋体" w:hAnsi="Times New Roman" w:cs="Times New Roman" w:hint="eastAsia"/>
          <w:b/>
          <w:sz w:val="24"/>
          <w:szCs w:val="24"/>
          <w:lang w:eastAsia="zh-CN"/>
        </w:rPr>
        <w:t>3</w:t>
      </w:r>
      <w:r w:rsidRPr="00DF1813">
        <w:rPr>
          <w:rFonts w:ascii="Times New Roman" w:eastAsia="宋体" w:hAnsi="Times New Roman" w:cs="Times New Roman" w:hint="eastAsia"/>
          <w:b/>
          <w:sz w:val="24"/>
          <w:szCs w:val="24"/>
          <w:lang w:eastAsia="zh-CN"/>
        </w:rPr>
        <w:t>）团队建设：</w:t>
      </w:r>
      <w:r w:rsidRPr="0067320E">
        <w:rPr>
          <w:rFonts w:ascii="Times New Roman" w:eastAsia="宋体" w:hAnsi="Times New Roman" w:cs="Times New Roman" w:hint="eastAsia"/>
          <w:sz w:val="24"/>
          <w:szCs w:val="24"/>
          <w:lang w:eastAsia="zh-CN"/>
        </w:rPr>
        <w:t>鼓励组建教学团队和科研团队，促进教师间的交流与合作，发挥“传、帮、带”作用，帮助青年教师快速成长。</w:t>
      </w:r>
    </w:p>
    <w:p w14:paraId="6EE999A8" w14:textId="77777777" w:rsid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Pr>
          <w:rFonts w:ascii="Times New Roman" w:eastAsia="宋体" w:hAnsi="Times New Roman" w:cs="Times New Roman" w:hint="eastAsia"/>
          <w:sz w:val="24"/>
          <w:szCs w:val="24"/>
          <w:lang w:eastAsia="zh-CN"/>
        </w:rPr>
        <w:t>参考</w:t>
      </w:r>
      <w:r w:rsidRPr="0067320E">
        <w:rPr>
          <w:rFonts w:ascii="Times New Roman" w:eastAsia="宋体" w:hAnsi="Times New Roman" w:cs="Times New Roman" w:hint="eastAsia"/>
          <w:sz w:val="24"/>
          <w:szCs w:val="24"/>
          <w:lang w:eastAsia="zh-CN"/>
        </w:rPr>
        <w:t>《自评报告》中相关内容：</w:t>
      </w:r>
      <w:r w:rsidRPr="0067320E">
        <w:rPr>
          <w:rFonts w:ascii="Times New Roman" w:eastAsia="宋体" w:hAnsi="Times New Roman" w:cs="Times New Roman" w:hint="eastAsia"/>
          <w:sz w:val="24"/>
          <w:szCs w:val="24"/>
          <w:lang w:eastAsia="zh-CN"/>
        </w:rPr>
        <w:t>p306~p309</w:t>
      </w:r>
    </w:p>
    <w:p w14:paraId="12B8A790" w14:textId="77777777" w:rsidR="006F63E2" w:rsidRPr="00B53FFC" w:rsidRDefault="006A3956" w:rsidP="0039233D">
      <w:pPr>
        <w:spacing w:line="360" w:lineRule="auto"/>
        <w:ind w:firstLineChars="200" w:firstLine="476"/>
        <w:jc w:val="both"/>
        <w:rPr>
          <w:rFonts w:ascii="Times New Roman" w:eastAsia="宋体" w:hAnsi="Times New Roman" w:cs="Times New Roman"/>
          <w:b/>
          <w:spacing w:val="-2"/>
          <w:sz w:val="24"/>
          <w:szCs w:val="24"/>
          <w:lang w:eastAsia="zh-CN"/>
        </w:rPr>
      </w:pPr>
      <w:r w:rsidRPr="00B53FFC">
        <w:rPr>
          <w:rFonts w:ascii="Times New Roman" w:eastAsia="Times New Roman" w:hAnsi="Times New Roman" w:cs="Times New Roman"/>
          <w:b/>
          <w:spacing w:val="-3"/>
          <w:sz w:val="24"/>
          <w:szCs w:val="24"/>
          <w:lang w:eastAsia="zh-CN"/>
        </w:rPr>
        <w:t>8.</w:t>
      </w:r>
      <w:r w:rsidRPr="00B53FFC">
        <w:rPr>
          <w:rFonts w:ascii="Times New Roman" w:eastAsia="宋体" w:hAnsi="Times New Roman" w:cs="Times New Roman"/>
          <w:b/>
          <w:spacing w:val="-3"/>
          <w:sz w:val="24"/>
          <w:szCs w:val="24"/>
          <w:lang w:eastAsia="zh-CN"/>
        </w:rPr>
        <w:t>你主持或参与了哪些横向或纵向项目的</w:t>
      </w:r>
      <w:r w:rsidRPr="00B53FFC">
        <w:rPr>
          <w:rFonts w:ascii="Times New Roman" w:eastAsia="宋体" w:hAnsi="Times New Roman" w:cs="Times New Roman"/>
          <w:b/>
          <w:spacing w:val="-4"/>
          <w:sz w:val="24"/>
          <w:szCs w:val="24"/>
          <w:lang w:eastAsia="zh-CN"/>
        </w:rPr>
        <w:t>研究</w:t>
      </w:r>
      <w:r w:rsidRPr="00B53FFC">
        <w:rPr>
          <w:rFonts w:ascii="Times New Roman" w:eastAsia="宋体" w:hAnsi="Times New Roman" w:cs="Times New Roman" w:hint="eastAsia"/>
          <w:b/>
          <w:spacing w:val="-4"/>
          <w:sz w:val="24"/>
          <w:szCs w:val="24"/>
          <w:lang w:eastAsia="zh-CN"/>
        </w:rPr>
        <w:t>？</w:t>
      </w:r>
      <w:r w:rsidRPr="00B53FFC">
        <w:rPr>
          <w:rFonts w:ascii="Times New Roman" w:eastAsia="宋体" w:hAnsi="Times New Roman" w:cs="Times New Roman"/>
          <w:b/>
          <w:spacing w:val="-4"/>
          <w:sz w:val="24"/>
          <w:szCs w:val="24"/>
          <w:lang w:eastAsia="zh-CN"/>
        </w:rPr>
        <w:t>哪些研究内容、成果进入了课堂教学</w:t>
      </w:r>
      <w:r w:rsidRPr="00B53FFC">
        <w:rPr>
          <w:rFonts w:ascii="Times New Roman" w:eastAsia="宋体" w:hAnsi="Times New Roman" w:cs="Times New Roman"/>
          <w:b/>
          <w:sz w:val="24"/>
          <w:szCs w:val="24"/>
          <w:lang w:eastAsia="zh-CN"/>
        </w:rPr>
        <w:t xml:space="preserve"> </w:t>
      </w:r>
      <w:r w:rsidRPr="00B53FFC">
        <w:rPr>
          <w:rFonts w:ascii="Times New Roman" w:eastAsia="宋体" w:hAnsi="Times New Roman" w:cs="Times New Roman"/>
          <w:b/>
          <w:spacing w:val="-2"/>
          <w:sz w:val="24"/>
          <w:szCs w:val="24"/>
          <w:lang w:eastAsia="zh-CN"/>
        </w:rPr>
        <w:t>或者课程设计、学生创新实践项目、毕业设计</w:t>
      </w:r>
      <w:r w:rsidRPr="00B53FFC">
        <w:rPr>
          <w:rFonts w:ascii="Times New Roman" w:eastAsia="宋体" w:hAnsi="Times New Roman" w:cs="Times New Roman" w:hint="eastAsia"/>
          <w:b/>
          <w:spacing w:val="-2"/>
          <w:sz w:val="24"/>
          <w:szCs w:val="24"/>
          <w:lang w:eastAsia="zh-CN"/>
        </w:rPr>
        <w:t>？</w:t>
      </w:r>
      <w:r w:rsidRPr="00B53FFC">
        <w:rPr>
          <w:rFonts w:ascii="Times New Roman" w:eastAsia="宋体" w:hAnsi="Times New Roman" w:cs="Times New Roman"/>
          <w:b/>
          <w:spacing w:val="-2"/>
          <w:sz w:val="24"/>
          <w:szCs w:val="24"/>
          <w:lang w:eastAsia="zh-CN"/>
        </w:rPr>
        <w:t>举例说明</w:t>
      </w:r>
      <w:r w:rsidRPr="00B53FFC">
        <w:rPr>
          <w:rFonts w:ascii="Times New Roman" w:eastAsia="宋体" w:hAnsi="Times New Roman" w:cs="Times New Roman" w:hint="eastAsia"/>
          <w:b/>
          <w:spacing w:val="-2"/>
          <w:sz w:val="24"/>
          <w:szCs w:val="24"/>
          <w:lang w:eastAsia="zh-CN"/>
        </w:rPr>
        <w:t>。</w:t>
      </w:r>
    </w:p>
    <w:p w14:paraId="5100F795" w14:textId="77777777" w:rsidR="0067320E" w:rsidRP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t>（</w:t>
      </w:r>
      <w:r w:rsidRPr="009F4125">
        <w:rPr>
          <w:rFonts w:ascii="Times New Roman" w:eastAsia="宋体" w:hAnsi="Times New Roman" w:cs="Times New Roman" w:hint="eastAsia"/>
          <w:b/>
          <w:sz w:val="24"/>
          <w:szCs w:val="24"/>
          <w:lang w:eastAsia="zh-CN"/>
        </w:rPr>
        <w:t>此问题考察“科研反哺教学”的核心。请准备</w:t>
      </w:r>
      <w:r w:rsidRPr="009F4125">
        <w:rPr>
          <w:rFonts w:ascii="Times New Roman" w:eastAsia="宋体" w:hAnsi="Times New Roman" w:cs="Times New Roman" w:hint="eastAsia"/>
          <w:b/>
          <w:sz w:val="24"/>
          <w:szCs w:val="24"/>
          <w:lang w:eastAsia="zh-CN"/>
        </w:rPr>
        <w:t>1-2</w:t>
      </w:r>
      <w:r w:rsidRPr="009F4125">
        <w:rPr>
          <w:rFonts w:ascii="Times New Roman" w:eastAsia="宋体" w:hAnsi="Times New Roman" w:cs="Times New Roman" w:hint="eastAsia"/>
          <w:b/>
          <w:sz w:val="24"/>
          <w:szCs w:val="24"/>
          <w:lang w:eastAsia="zh-CN"/>
        </w:rPr>
        <w:t>个具体、详实的例子</w:t>
      </w:r>
      <w:r w:rsidRPr="0067320E">
        <w:rPr>
          <w:rFonts w:ascii="Times New Roman" w:eastAsia="宋体" w:hAnsi="Times New Roman" w:cs="Times New Roman" w:hint="eastAsia"/>
          <w:sz w:val="24"/>
          <w:szCs w:val="24"/>
          <w:lang w:eastAsia="zh-CN"/>
        </w:rPr>
        <w:t>）</w:t>
      </w:r>
    </w:p>
    <w:p w14:paraId="2D26F8C7" w14:textId="77777777" w:rsidR="0067320E" w:rsidRPr="009F4125" w:rsidRDefault="0067320E" w:rsidP="009F4125">
      <w:pPr>
        <w:spacing w:line="360" w:lineRule="auto"/>
        <w:ind w:firstLineChars="200" w:firstLine="482"/>
        <w:jc w:val="both"/>
        <w:rPr>
          <w:rFonts w:ascii="Times New Roman" w:eastAsia="宋体" w:hAnsi="Times New Roman" w:cs="Times New Roman"/>
          <w:b/>
          <w:sz w:val="24"/>
          <w:szCs w:val="24"/>
          <w:lang w:eastAsia="zh-CN"/>
        </w:rPr>
      </w:pPr>
      <w:r w:rsidRPr="009F4125">
        <w:rPr>
          <w:rFonts w:ascii="Times New Roman" w:eastAsia="宋体" w:hAnsi="Times New Roman" w:cs="Times New Roman" w:hint="eastAsia"/>
          <w:b/>
          <w:sz w:val="24"/>
          <w:szCs w:val="24"/>
          <w:lang w:eastAsia="zh-CN"/>
        </w:rPr>
        <w:t>第一步：列举项目</w:t>
      </w:r>
    </w:p>
    <w:p w14:paraId="4B22C87A" w14:textId="77777777" w:rsidR="0067320E" w:rsidRPr="0067320E" w:rsidRDefault="0067320E" w:rsidP="009F4125">
      <w:pPr>
        <w:spacing w:line="360" w:lineRule="auto"/>
        <w:ind w:firstLineChars="200" w:firstLine="482"/>
        <w:jc w:val="both"/>
        <w:rPr>
          <w:rFonts w:ascii="Times New Roman" w:eastAsia="宋体" w:hAnsi="Times New Roman" w:cs="Times New Roman"/>
          <w:sz w:val="24"/>
          <w:szCs w:val="24"/>
          <w:lang w:eastAsia="zh-CN"/>
        </w:rPr>
      </w:pPr>
      <w:r w:rsidRPr="009F4125">
        <w:rPr>
          <w:rFonts w:ascii="Times New Roman" w:eastAsia="宋体" w:hAnsi="Times New Roman" w:cs="Times New Roman" w:hint="eastAsia"/>
          <w:b/>
          <w:sz w:val="24"/>
          <w:szCs w:val="24"/>
          <w:lang w:eastAsia="zh-CN"/>
        </w:rPr>
        <w:t>（</w:t>
      </w:r>
      <w:r w:rsidRPr="009F4125">
        <w:rPr>
          <w:rFonts w:ascii="Times New Roman" w:eastAsia="宋体" w:hAnsi="Times New Roman" w:cs="Times New Roman" w:hint="eastAsia"/>
          <w:b/>
          <w:sz w:val="24"/>
          <w:szCs w:val="24"/>
          <w:lang w:eastAsia="zh-CN"/>
        </w:rPr>
        <w:t>1</w:t>
      </w:r>
      <w:r w:rsidRPr="009F4125">
        <w:rPr>
          <w:rFonts w:ascii="Times New Roman" w:eastAsia="宋体" w:hAnsi="Times New Roman" w:cs="Times New Roman" w:hint="eastAsia"/>
          <w:b/>
          <w:sz w:val="24"/>
          <w:szCs w:val="24"/>
          <w:lang w:eastAsia="zh-CN"/>
        </w:rPr>
        <w:t>）纵向项目：</w:t>
      </w:r>
      <w:r w:rsidRPr="0067320E">
        <w:rPr>
          <w:rFonts w:ascii="Times New Roman" w:eastAsia="宋体" w:hAnsi="Times New Roman" w:cs="Times New Roman" w:hint="eastAsia"/>
          <w:sz w:val="24"/>
          <w:szCs w:val="24"/>
          <w:lang w:eastAsia="zh-CN"/>
        </w:rPr>
        <w:t>“我主持了国家自然科学基金青年项目《……》，主要研究……。同时参与了省重点研发计划《……》。”</w:t>
      </w:r>
    </w:p>
    <w:p w14:paraId="1071D687" w14:textId="77777777" w:rsidR="0067320E" w:rsidRPr="0067320E" w:rsidRDefault="0067320E" w:rsidP="009F4125">
      <w:pPr>
        <w:spacing w:line="360" w:lineRule="auto"/>
        <w:ind w:firstLineChars="200" w:firstLine="482"/>
        <w:jc w:val="both"/>
        <w:rPr>
          <w:rFonts w:ascii="Times New Roman" w:eastAsia="宋体" w:hAnsi="Times New Roman" w:cs="Times New Roman"/>
          <w:sz w:val="24"/>
          <w:szCs w:val="24"/>
          <w:lang w:eastAsia="zh-CN"/>
        </w:rPr>
      </w:pPr>
      <w:r w:rsidRPr="009F4125">
        <w:rPr>
          <w:rFonts w:ascii="Times New Roman" w:eastAsia="宋体" w:hAnsi="Times New Roman" w:cs="Times New Roman" w:hint="eastAsia"/>
          <w:b/>
          <w:sz w:val="24"/>
          <w:szCs w:val="24"/>
          <w:lang w:eastAsia="zh-CN"/>
        </w:rPr>
        <w:t>（</w:t>
      </w:r>
      <w:r w:rsidRPr="009F4125">
        <w:rPr>
          <w:rFonts w:ascii="Times New Roman" w:eastAsia="宋体" w:hAnsi="Times New Roman" w:cs="Times New Roman" w:hint="eastAsia"/>
          <w:b/>
          <w:sz w:val="24"/>
          <w:szCs w:val="24"/>
          <w:lang w:eastAsia="zh-CN"/>
        </w:rPr>
        <w:t>2</w:t>
      </w:r>
      <w:r w:rsidRPr="009F4125">
        <w:rPr>
          <w:rFonts w:ascii="Times New Roman" w:eastAsia="宋体" w:hAnsi="Times New Roman" w:cs="Times New Roman" w:hint="eastAsia"/>
          <w:b/>
          <w:sz w:val="24"/>
          <w:szCs w:val="24"/>
          <w:lang w:eastAsia="zh-CN"/>
        </w:rPr>
        <w:t>）横向项目：</w:t>
      </w:r>
      <w:r w:rsidRPr="0067320E">
        <w:rPr>
          <w:rFonts w:ascii="Times New Roman" w:eastAsia="宋体" w:hAnsi="Times New Roman" w:cs="Times New Roman" w:hint="eastAsia"/>
          <w:sz w:val="24"/>
          <w:szCs w:val="24"/>
          <w:lang w:eastAsia="zh-CN"/>
        </w:rPr>
        <w:t>“我与</w:t>
      </w:r>
      <w:r w:rsidRPr="0067320E">
        <w:rPr>
          <w:rFonts w:ascii="Times New Roman" w:eastAsia="宋体" w:hAnsi="Times New Roman" w:cs="Times New Roman" w:hint="eastAsia"/>
          <w:sz w:val="24"/>
          <w:szCs w:val="24"/>
          <w:lang w:eastAsia="zh-CN"/>
        </w:rPr>
        <w:t>XX</w:t>
      </w:r>
      <w:r w:rsidRPr="0067320E">
        <w:rPr>
          <w:rFonts w:ascii="Times New Roman" w:eastAsia="宋体" w:hAnsi="Times New Roman" w:cs="Times New Roman" w:hint="eastAsia"/>
          <w:sz w:val="24"/>
          <w:szCs w:val="24"/>
          <w:lang w:eastAsia="zh-CN"/>
        </w:rPr>
        <w:t>公司合作，主持了横向项目《基于</w:t>
      </w:r>
      <w:r w:rsidRPr="0067320E">
        <w:rPr>
          <w:rFonts w:ascii="Times New Roman" w:eastAsia="宋体" w:hAnsi="Times New Roman" w:cs="Times New Roman" w:hint="eastAsia"/>
          <w:sz w:val="24"/>
          <w:szCs w:val="24"/>
          <w:lang w:eastAsia="zh-CN"/>
        </w:rPr>
        <w:t>AI</w:t>
      </w:r>
      <w:r w:rsidRPr="0067320E">
        <w:rPr>
          <w:rFonts w:ascii="Times New Roman" w:eastAsia="宋体" w:hAnsi="Times New Roman" w:cs="Times New Roman" w:hint="eastAsia"/>
          <w:sz w:val="24"/>
          <w:szCs w:val="24"/>
          <w:lang w:eastAsia="zh-CN"/>
        </w:rPr>
        <w:t>的智能推荐系统研发》，为企业解决了……问题。”</w:t>
      </w:r>
    </w:p>
    <w:p w14:paraId="7A3FA339" w14:textId="77777777" w:rsidR="0067320E" w:rsidRPr="009F4125" w:rsidRDefault="0067320E" w:rsidP="009F4125">
      <w:pPr>
        <w:spacing w:line="360" w:lineRule="auto"/>
        <w:ind w:firstLineChars="200" w:firstLine="482"/>
        <w:jc w:val="both"/>
        <w:rPr>
          <w:rFonts w:ascii="Times New Roman" w:eastAsia="宋体" w:hAnsi="Times New Roman" w:cs="Times New Roman"/>
          <w:b/>
          <w:sz w:val="24"/>
          <w:szCs w:val="24"/>
          <w:lang w:eastAsia="zh-CN"/>
        </w:rPr>
      </w:pPr>
      <w:r w:rsidRPr="009F4125">
        <w:rPr>
          <w:rFonts w:ascii="Times New Roman" w:eastAsia="宋体" w:hAnsi="Times New Roman" w:cs="Times New Roman" w:hint="eastAsia"/>
          <w:b/>
          <w:sz w:val="24"/>
          <w:szCs w:val="24"/>
          <w:lang w:eastAsia="zh-CN"/>
        </w:rPr>
        <w:t>第二步：说明如何转化</w:t>
      </w:r>
    </w:p>
    <w:p w14:paraId="7665CC06" w14:textId="77777777" w:rsidR="0067320E" w:rsidRPr="009F4125" w:rsidRDefault="0067320E" w:rsidP="009F4125">
      <w:pPr>
        <w:spacing w:line="360" w:lineRule="auto"/>
        <w:ind w:firstLineChars="200" w:firstLine="482"/>
        <w:jc w:val="both"/>
        <w:rPr>
          <w:rFonts w:ascii="Times New Roman" w:eastAsia="宋体" w:hAnsi="Times New Roman" w:cs="Times New Roman"/>
          <w:b/>
          <w:sz w:val="24"/>
          <w:szCs w:val="24"/>
          <w:lang w:eastAsia="zh-CN"/>
        </w:rPr>
      </w:pPr>
      <w:r w:rsidRPr="009F4125">
        <w:rPr>
          <w:rFonts w:ascii="Times New Roman" w:eastAsia="宋体" w:hAnsi="Times New Roman" w:cs="Times New Roman" w:hint="eastAsia"/>
          <w:b/>
          <w:sz w:val="24"/>
          <w:szCs w:val="24"/>
          <w:lang w:eastAsia="zh-CN"/>
        </w:rPr>
        <w:t>（</w:t>
      </w:r>
      <w:r w:rsidRPr="009F4125">
        <w:rPr>
          <w:rFonts w:ascii="Times New Roman" w:eastAsia="宋体" w:hAnsi="Times New Roman" w:cs="Times New Roman" w:hint="eastAsia"/>
          <w:b/>
          <w:sz w:val="24"/>
          <w:szCs w:val="24"/>
          <w:lang w:eastAsia="zh-CN"/>
        </w:rPr>
        <w:t>1</w:t>
      </w:r>
      <w:r w:rsidRPr="009F4125">
        <w:rPr>
          <w:rFonts w:ascii="Times New Roman" w:eastAsia="宋体" w:hAnsi="Times New Roman" w:cs="Times New Roman" w:hint="eastAsia"/>
          <w:b/>
          <w:sz w:val="24"/>
          <w:szCs w:val="24"/>
          <w:lang w:eastAsia="zh-CN"/>
        </w:rPr>
        <w:t>）进入课堂教学</w:t>
      </w:r>
    </w:p>
    <w:p w14:paraId="3A50E802" w14:textId="77777777" w:rsidR="0067320E" w:rsidRP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t>示例：在我的纵向项目中，我们提出了一种新的</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算法。我将这个算法的背景、设计思想和伪代码实现，融入到了《</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》课程的</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章节中，作为经典算法之外的前沿案例进行讲解，并布置了相关的思考题，激发了学生的学习兴趣。</w:t>
      </w:r>
    </w:p>
    <w:p w14:paraId="4CE168DF" w14:textId="77777777" w:rsidR="0067320E" w:rsidRPr="009F4125" w:rsidRDefault="0067320E" w:rsidP="009F4125">
      <w:pPr>
        <w:spacing w:line="360" w:lineRule="auto"/>
        <w:ind w:firstLineChars="200" w:firstLine="482"/>
        <w:jc w:val="both"/>
        <w:rPr>
          <w:rFonts w:ascii="Times New Roman" w:eastAsia="宋体" w:hAnsi="Times New Roman" w:cs="Times New Roman"/>
          <w:b/>
          <w:sz w:val="24"/>
          <w:szCs w:val="24"/>
          <w:lang w:eastAsia="zh-CN"/>
        </w:rPr>
      </w:pPr>
      <w:r w:rsidRPr="009F4125">
        <w:rPr>
          <w:rFonts w:ascii="Times New Roman" w:eastAsia="宋体" w:hAnsi="Times New Roman" w:cs="Times New Roman" w:hint="eastAsia"/>
          <w:b/>
          <w:sz w:val="24"/>
          <w:szCs w:val="24"/>
          <w:lang w:eastAsia="zh-CN"/>
        </w:rPr>
        <w:t>（</w:t>
      </w:r>
      <w:r w:rsidRPr="009F4125">
        <w:rPr>
          <w:rFonts w:ascii="Times New Roman" w:eastAsia="宋体" w:hAnsi="Times New Roman" w:cs="Times New Roman" w:hint="eastAsia"/>
          <w:b/>
          <w:sz w:val="24"/>
          <w:szCs w:val="24"/>
          <w:lang w:eastAsia="zh-CN"/>
        </w:rPr>
        <w:t>2</w:t>
      </w:r>
      <w:r w:rsidRPr="009F4125">
        <w:rPr>
          <w:rFonts w:ascii="Times New Roman" w:eastAsia="宋体" w:hAnsi="Times New Roman" w:cs="Times New Roman" w:hint="eastAsia"/>
          <w:b/>
          <w:sz w:val="24"/>
          <w:szCs w:val="24"/>
          <w:lang w:eastAsia="zh-CN"/>
        </w:rPr>
        <w:t>）进入课程设计</w:t>
      </w:r>
      <w:r w:rsidRPr="009F4125">
        <w:rPr>
          <w:rFonts w:ascii="Times New Roman" w:eastAsia="宋体" w:hAnsi="Times New Roman" w:cs="Times New Roman" w:hint="eastAsia"/>
          <w:b/>
          <w:sz w:val="24"/>
          <w:szCs w:val="24"/>
          <w:lang w:eastAsia="zh-CN"/>
        </w:rPr>
        <w:t>/</w:t>
      </w:r>
      <w:r w:rsidRPr="009F4125">
        <w:rPr>
          <w:rFonts w:ascii="Times New Roman" w:eastAsia="宋体" w:hAnsi="Times New Roman" w:cs="Times New Roman" w:hint="eastAsia"/>
          <w:b/>
          <w:sz w:val="24"/>
          <w:szCs w:val="24"/>
          <w:lang w:eastAsia="zh-CN"/>
        </w:rPr>
        <w:t>毕业设计</w:t>
      </w:r>
    </w:p>
    <w:p w14:paraId="7E810C2C" w14:textId="77777777" w:rsidR="0067320E" w:rsidRP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t>示例：在与</w:t>
      </w:r>
      <w:r w:rsidRPr="0067320E">
        <w:rPr>
          <w:rFonts w:ascii="Times New Roman" w:eastAsia="宋体" w:hAnsi="Times New Roman" w:cs="Times New Roman" w:hint="eastAsia"/>
          <w:sz w:val="24"/>
          <w:szCs w:val="24"/>
          <w:lang w:eastAsia="zh-CN"/>
        </w:rPr>
        <w:t>XX</w:t>
      </w:r>
      <w:r w:rsidRPr="0067320E">
        <w:rPr>
          <w:rFonts w:ascii="Times New Roman" w:eastAsia="宋体" w:hAnsi="Times New Roman" w:cs="Times New Roman" w:hint="eastAsia"/>
          <w:sz w:val="24"/>
          <w:szCs w:val="24"/>
          <w:lang w:eastAsia="zh-CN"/>
        </w:rPr>
        <w:t>公司合作的横向项目中，我们积累了大量关于</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的实践经验。我将该项目进行简化和抽象，设计成“</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课程设计”的题目——《</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》。学生需要分组完成</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，这比传统的</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更贴近当前工业界的主流实践。已经有多位学生的毕业设计题目也来源于此，例如《</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w:t>
      </w:r>
    </w:p>
    <w:p w14:paraId="37BCFA08" w14:textId="77777777" w:rsidR="0067320E" w:rsidRPr="0067320E" w:rsidRDefault="0067320E" w:rsidP="009F4125">
      <w:pPr>
        <w:spacing w:line="360" w:lineRule="auto"/>
        <w:ind w:firstLineChars="200" w:firstLine="482"/>
        <w:jc w:val="both"/>
        <w:rPr>
          <w:rFonts w:ascii="Times New Roman" w:eastAsia="宋体" w:hAnsi="Times New Roman" w:cs="Times New Roman"/>
          <w:sz w:val="24"/>
          <w:szCs w:val="24"/>
          <w:lang w:eastAsia="zh-CN"/>
        </w:rPr>
      </w:pPr>
      <w:r w:rsidRPr="009F4125">
        <w:rPr>
          <w:rFonts w:ascii="Times New Roman" w:eastAsia="宋体" w:hAnsi="Times New Roman" w:cs="Times New Roman" w:hint="eastAsia"/>
          <w:b/>
          <w:sz w:val="24"/>
          <w:szCs w:val="24"/>
          <w:lang w:eastAsia="zh-CN"/>
        </w:rPr>
        <w:t>（</w:t>
      </w:r>
      <w:r w:rsidRPr="009F4125">
        <w:rPr>
          <w:rFonts w:ascii="Times New Roman" w:eastAsia="宋体" w:hAnsi="Times New Roman" w:cs="Times New Roman" w:hint="eastAsia"/>
          <w:b/>
          <w:sz w:val="24"/>
          <w:szCs w:val="24"/>
          <w:lang w:eastAsia="zh-CN"/>
        </w:rPr>
        <w:t>3</w:t>
      </w:r>
      <w:r w:rsidRPr="009F4125">
        <w:rPr>
          <w:rFonts w:ascii="Times New Roman" w:eastAsia="宋体" w:hAnsi="Times New Roman" w:cs="Times New Roman" w:hint="eastAsia"/>
          <w:b/>
          <w:sz w:val="24"/>
          <w:szCs w:val="24"/>
          <w:lang w:eastAsia="zh-CN"/>
        </w:rPr>
        <w:t>）进入学生创新实践项目</w:t>
      </w:r>
    </w:p>
    <w:p w14:paraId="67D0DD18" w14:textId="77777777" w:rsid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t>示例：项目中的一些探索性技术点，比如“如何</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”，我将其转化为大学生创新创业训练计划项目指南，并指导学生团队成功立项。学生在我的指导下，复现了部分核心算法并进行了改进，最终发表了学术论文</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申请了软件著作权。</w:t>
      </w:r>
    </w:p>
    <w:p w14:paraId="52BED9E7" w14:textId="77777777" w:rsidR="006F63E2" w:rsidRPr="00B53FFC" w:rsidRDefault="006A3956" w:rsidP="0039233D">
      <w:pPr>
        <w:spacing w:line="360" w:lineRule="auto"/>
        <w:ind w:firstLineChars="200" w:firstLine="488"/>
        <w:jc w:val="both"/>
        <w:rPr>
          <w:rFonts w:ascii="Times New Roman" w:eastAsia="宋体" w:hAnsi="Times New Roman" w:cs="Times New Roman"/>
          <w:b/>
          <w:sz w:val="24"/>
          <w:szCs w:val="24"/>
          <w:lang w:eastAsia="zh-CN"/>
        </w:rPr>
      </w:pPr>
      <w:r w:rsidRPr="00B53FFC">
        <w:rPr>
          <w:rFonts w:ascii="Times New Roman" w:eastAsia="Times New Roman" w:hAnsi="Times New Roman" w:cs="Times New Roman"/>
          <w:b/>
          <w:spacing w:val="3"/>
          <w:sz w:val="24"/>
          <w:szCs w:val="24"/>
          <w:lang w:eastAsia="zh-CN"/>
        </w:rPr>
        <w:t>9.</w:t>
      </w:r>
      <w:r w:rsidRPr="00B53FFC">
        <w:rPr>
          <w:rFonts w:ascii="Times New Roman" w:eastAsia="宋体" w:hAnsi="Times New Roman" w:cs="Times New Roman"/>
          <w:b/>
          <w:spacing w:val="3"/>
          <w:sz w:val="24"/>
          <w:szCs w:val="24"/>
          <w:lang w:eastAsia="zh-CN"/>
        </w:rPr>
        <w:t>你主持或参与哪些质量工程项目</w:t>
      </w:r>
      <w:r w:rsidRPr="00B53FFC">
        <w:rPr>
          <w:rFonts w:ascii="Times New Roman" w:eastAsia="宋体" w:hAnsi="Times New Roman" w:cs="Times New Roman" w:hint="eastAsia"/>
          <w:b/>
          <w:spacing w:val="3"/>
          <w:sz w:val="24"/>
          <w:szCs w:val="24"/>
          <w:lang w:eastAsia="zh-CN"/>
        </w:rPr>
        <w:t>？</w:t>
      </w:r>
      <w:r w:rsidRPr="00B53FFC">
        <w:rPr>
          <w:rFonts w:ascii="Times New Roman" w:eastAsia="宋体" w:hAnsi="Times New Roman" w:cs="Times New Roman"/>
          <w:b/>
          <w:spacing w:val="3"/>
          <w:sz w:val="24"/>
          <w:szCs w:val="24"/>
          <w:lang w:eastAsia="zh-CN"/>
        </w:rPr>
        <w:t>这些质量工程项目在本专业起到了怎样示范作</w:t>
      </w:r>
      <w:r w:rsidRPr="00B53FFC">
        <w:rPr>
          <w:rFonts w:ascii="Times New Roman" w:eastAsia="宋体" w:hAnsi="Times New Roman" w:cs="Times New Roman"/>
          <w:b/>
          <w:sz w:val="24"/>
          <w:szCs w:val="24"/>
          <w:lang w:eastAsia="zh-CN"/>
        </w:rPr>
        <w:t>用</w:t>
      </w:r>
      <w:r w:rsidRPr="00B53FFC">
        <w:rPr>
          <w:rFonts w:ascii="Times New Roman" w:eastAsia="宋体" w:hAnsi="Times New Roman" w:cs="Times New Roman" w:hint="eastAsia"/>
          <w:b/>
          <w:sz w:val="24"/>
          <w:szCs w:val="24"/>
          <w:lang w:eastAsia="zh-CN"/>
        </w:rPr>
        <w:t>？</w:t>
      </w:r>
    </w:p>
    <w:p w14:paraId="7EBA5A3E" w14:textId="77777777" w:rsidR="0067320E" w:rsidRP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lastRenderedPageBreak/>
        <w:t>《西北农林科技大学本科教学质量工程项目管理办法》（校教发〔</w:t>
      </w:r>
      <w:r w:rsidRPr="0067320E">
        <w:rPr>
          <w:rFonts w:ascii="Times New Roman" w:eastAsia="宋体" w:hAnsi="Times New Roman" w:cs="Times New Roman" w:hint="eastAsia"/>
          <w:sz w:val="24"/>
          <w:szCs w:val="24"/>
          <w:lang w:eastAsia="zh-CN"/>
        </w:rPr>
        <w:t>2017</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125</w:t>
      </w:r>
      <w:r w:rsidRPr="0067320E">
        <w:rPr>
          <w:rFonts w:ascii="Times New Roman" w:eastAsia="宋体" w:hAnsi="Times New Roman" w:cs="Times New Roman" w:hint="eastAsia"/>
          <w:sz w:val="24"/>
          <w:szCs w:val="24"/>
          <w:lang w:eastAsia="zh-CN"/>
        </w:rPr>
        <w:t>号）（注：</w:t>
      </w:r>
      <w:r w:rsidRPr="00D34724">
        <w:rPr>
          <w:rFonts w:ascii="Times New Roman" w:eastAsia="宋体" w:hAnsi="Times New Roman" w:cs="Times New Roman" w:hint="eastAsia"/>
          <w:b/>
          <w:sz w:val="24"/>
          <w:szCs w:val="24"/>
          <w:lang w:eastAsia="zh-CN"/>
        </w:rPr>
        <w:t>质量工程项目包括精品课程、一流课程、教学团队、教改项目、特色专业、教材建设等</w:t>
      </w:r>
      <w:r w:rsidRPr="0067320E">
        <w:rPr>
          <w:rFonts w:ascii="Times New Roman" w:eastAsia="宋体" w:hAnsi="Times New Roman" w:cs="Times New Roman" w:hint="eastAsia"/>
          <w:sz w:val="24"/>
          <w:szCs w:val="24"/>
          <w:lang w:eastAsia="zh-CN"/>
        </w:rPr>
        <w:t>）</w:t>
      </w:r>
    </w:p>
    <w:p w14:paraId="4E24E8DF" w14:textId="77777777" w:rsidR="0067320E" w:rsidRPr="00D34724" w:rsidRDefault="0067320E" w:rsidP="00D34724">
      <w:pPr>
        <w:spacing w:line="360" w:lineRule="auto"/>
        <w:ind w:firstLineChars="200" w:firstLine="482"/>
        <w:jc w:val="both"/>
        <w:rPr>
          <w:rFonts w:ascii="Times New Roman" w:eastAsia="宋体" w:hAnsi="Times New Roman" w:cs="Times New Roman"/>
          <w:b/>
          <w:sz w:val="24"/>
          <w:szCs w:val="24"/>
          <w:lang w:eastAsia="zh-CN"/>
        </w:rPr>
      </w:pPr>
      <w:r w:rsidRPr="00D34724">
        <w:rPr>
          <w:rFonts w:ascii="Times New Roman" w:eastAsia="宋体" w:hAnsi="Times New Roman" w:cs="Times New Roman" w:hint="eastAsia"/>
          <w:b/>
          <w:sz w:val="24"/>
          <w:szCs w:val="24"/>
          <w:lang w:eastAsia="zh-CN"/>
        </w:rPr>
        <w:t>第一步：列举项目</w:t>
      </w:r>
    </w:p>
    <w:p w14:paraId="79067FA9" w14:textId="77777777" w:rsidR="0067320E" w:rsidRP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t>示例：我主持了校级一流本科课程《</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》的建设项目。同时，作为核心成员参与了省级“</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”的建设。</w:t>
      </w:r>
    </w:p>
    <w:p w14:paraId="095C6FA2" w14:textId="77777777" w:rsidR="0067320E" w:rsidRPr="0067320E" w:rsidRDefault="0067320E" w:rsidP="00D34724">
      <w:pPr>
        <w:spacing w:line="360" w:lineRule="auto"/>
        <w:ind w:firstLineChars="200" w:firstLine="482"/>
        <w:jc w:val="both"/>
        <w:rPr>
          <w:rFonts w:ascii="Times New Roman" w:eastAsia="宋体" w:hAnsi="Times New Roman" w:cs="Times New Roman"/>
          <w:sz w:val="24"/>
          <w:szCs w:val="24"/>
          <w:lang w:eastAsia="zh-CN"/>
        </w:rPr>
      </w:pPr>
      <w:r w:rsidRPr="00D34724">
        <w:rPr>
          <w:rFonts w:ascii="Times New Roman" w:eastAsia="宋体" w:hAnsi="Times New Roman" w:cs="Times New Roman" w:hint="eastAsia"/>
          <w:b/>
          <w:sz w:val="24"/>
          <w:szCs w:val="24"/>
          <w:lang w:eastAsia="zh-CN"/>
        </w:rPr>
        <w:t>第二步：阐述示范作用（</w:t>
      </w:r>
      <w:r w:rsidRPr="0067320E">
        <w:rPr>
          <w:rFonts w:ascii="Times New Roman" w:eastAsia="宋体" w:hAnsi="Times New Roman" w:cs="Times New Roman" w:hint="eastAsia"/>
          <w:sz w:val="24"/>
          <w:szCs w:val="24"/>
          <w:lang w:eastAsia="zh-CN"/>
        </w:rPr>
        <w:t>根据实际选择对课程或专业建设方面讲）</w:t>
      </w:r>
    </w:p>
    <w:p w14:paraId="3A33496F" w14:textId="77777777" w:rsidR="0067320E" w:rsidRPr="00D34724" w:rsidRDefault="0067320E" w:rsidP="00D34724">
      <w:pPr>
        <w:spacing w:line="360" w:lineRule="auto"/>
        <w:ind w:firstLineChars="200" w:firstLine="482"/>
        <w:jc w:val="both"/>
        <w:rPr>
          <w:rFonts w:ascii="Times New Roman" w:eastAsia="宋体" w:hAnsi="Times New Roman" w:cs="Times New Roman"/>
          <w:b/>
          <w:sz w:val="24"/>
          <w:szCs w:val="24"/>
          <w:lang w:eastAsia="zh-CN"/>
        </w:rPr>
      </w:pPr>
      <w:r w:rsidRPr="00D34724">
        <w:rPr>
          <w:rFonts w:ascii="Times New Roman" w:eastAsia="宋体" w:hAnsi="Times New Roman" w:cs="Times New Roman" w:hint="eastAsia"/>
          <w:b/>
          <w:sz w:val="24"/>
          <w:szCs w:val="24"/>
          <w:lang w:eastAsia="zh-CN"/>
        </w:rPr>
        <w:t>（</w:t>
      </w:r>
      <w:r w:rsidRPr="00D34724">
        <w:rPr>
          <w:rFonts w:ascii="Times New Roman" w:eastAsia="宋体" w:hAnsi="Times New Roman" w:cs="Times New Roman" w:hint="eastAsia"/>
          <w:b/>
          <w:sz w:val="24"/>
          <w:szCs w:val="24"/>
          <w:lang w:eastAsia="zh-CN"/>
        </w:rPr>
        <w:t>1</w:t>
      </w:r>
      <w:r w:rsidRPr="00D34724">
        <w:rPr>
          <w:rFonts w:ascii="Times New Roman" w:eastAsia="宋体" w:hAnsi="Times New Roman" w:cs="Times New Roman" w:hint="eastAsia"/>
          <w:b/>
          <w:sz w:val="24"/>
          <w:szCs w:val="24"/>
          <w:lang w:eastAsia="zh-CN"/>
        </w:rPr>
        <w:t>）对课程教学的示范</w:t>
      </w:r>
    </w:p>
    <w:p w14:paraId="5C94E7E9" w14:textId="77777777" w:rsidR="0067320E" w:rsidRP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t>示例（一流课程）：在《</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》一流课程建设中，我们全面改革了教学模式。①制作了系列化的微课视频，实现了线上线下混合式教学。②重构了实验体系，引入了基于</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平台的</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评测系统，提供了即时反馈。③将课程思政与</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思想结合，培养学生的科学精神。这些做法被学院其他课程如《</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》等借鉴，推动了整个专业课程教学方法的现代化。</w:t>
      </w:r>
    </w:p>
    <w:p w14:paraId="5791C583" w14:textId="77777777" w:rsidR="0067320E" w:rsidRPr="00D34724" w:rsidRDefault="0067320E" w:rsidP="00D34724">
      <w:pPr>
        <w:spacing w:line="360" w:lineRule="auto"/>
        <w:ind w:firstLineChars="200" w:firstLine="482"/>
        <w:jc w:val="both"/>
        <w:rPr>
          <w:rFonts w:ascii="Times New Roman" w:eastAsia="宋体" w:hAnsi="Times New Roman" w:cs="Times New Roman"/>
          <w:b/>
          <w:sz w:val="24"/>
          <w:szCs w:val="24"/>
          <w:lang w:eastAsia="zh-CN"/>
        </w:rPr>
      </w:pPr>
      <w:r w:rsidRPr="00D34724">
        <w:rPr>
          <w:rFonts w:ascii="Times New Roman" w:eastAsia="宋体" w:hAnsi="Times New Roman" w:cs="Times New Roman" w:hint="eastAsia"/>
          <w:b/>
          <w:sz w:val="24"/>
          <w:szCs w:val="24"/>
          <w:lang w:eastAsia="zh-CN"/>
        </w:rPr>
        <w:t>（</w:t>
      </w:r>
      <w:r w:rsidRPr="00D34724">
        <w:rPr>
          <w:rFonts w:ascii="Times New Roman" w:eastAsia="宋体" w:hAnsi="Times New Roman" w:cs="Times New Roman" w:hint="eastAsia"/>
          <w:b/>
          <w:sz w:val="24"/>
          <w:szCs w:val="24"/>
          <w:lang w:eastAsia="zh-CN"/>
        </w:rPr>
        <w:t>2</w:t>
      </w:r>
      <w:r w:rsidRPr="00D34724">
        <w:rPr>
          <w:rFonts w:ascii="Times New Roman" w:eastAsia="宋体" w:hAnsi="Times New Roman" w:cs="Times New Roman" w:hint="eastAsia"/>
          <w:b/>
          <w:sz w:val="24"/>
          <w:szCs w:val="24"/>
          <w:lang w:eastAsia="zh-CN"/>
        </w:rPr>
        <w:t>）对专业建设的示范</w:t>
      </w:r>
    </w:p>
    <w:p w14:paraId="0E5313B3" w14:textId="77777777" w:rsid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t>示例（虚拟教研室）：通过参与“</w:t>
      </w:r>
      <w:r w:rsidRPr="0067320E">
        <w:rPr>
          <w:rFonts w:ascii="Times New Roman" w:eastAsia="宋体" w:hAnsi="Times New Roman" w:cs="Times New Roman" w:hint="eastAsia"/>
          <w:sz w:val="24"/>
          <w:szCs w:val="24"/>
          <w:lang w:eastAsia="zh-CN"/>
        </w:rPr>
        <w:t>***</w:t>
      </w:r>
      <w:r w:rsidRPr="0067320E">
        <w:rPr>
          <w:rFonts w:ascii="Times New Roman" w:eastAsia="宋体" w:hAnsi="Times New Roman" w:cs="Times New Roman" w:hint="eastAsia"/>
          <w:sz w:val="24"/>
          <w:szCs w:val="24"/>
          <w:lang w:eastAsia="zh-CN"/>
        </w:rPr>
        <w:t>虚拟教研室”，我们与省内多所兄弟院校建立了常态化的线上交流机制。我们共同研讨教学大纲、分享优质教学资源、联合开展教学改革。这不仅提升了我们自身专业的教学水平，也为本专业构建跨校的教学共同体起到了示范引领作用，打破了单个学校的资源壁垒。</w:t>
      </w:r>
    </w:p>
    <w:p w14:paraId="24277D17" w14:textId="77777777" w:rsidR="006F63E2" w:rsidRPr="00B53FFC" w:rsidRDefault="006A3956" w:rsidP="0039233D">
      <w:pPr>
        <w:spacing w:line="360" w:lineRule="auto"/>
        <w:ind w:firstLineChars="200" w:firstLine="480"/>
        <w:jc w:val="both"/>
        <w:rPr>
          <w:rFonts w:ascii="Times New Roman" w:eastAsia="宋体" w:hAnsi="Times New Roman" w:cs="Times New Roman"/>
          <w:b/>
          <w:spacing w:val="-2"/>
          <w:sz w:val="24"/>
          <w:szCs w:val="24"/>
          <w:lang w:eastAsia="zh-CN"/>
        </w:rPr>
      </w:pPr>
      <w:r w:rsidRPr="00B53FFC">
        <w:rPr>
          <w:rFonts w:ascii="Times New Roman" w:eastAsia="Times New Roman" w:hAnsi="Times New Roman" w:cs="Times New Roman"/>
          <w:b/>
          <w:spacing w:val="-1"/>
          <w:sz w:val="24"/>
          <w:szCs w:val="24"/>
          <w:lang w:eastAsia="zh-CN"/>
        </w:rPr>
        <w:t>10.</w:t>
      </w:r>
      <w:r w:rsidRPr="00B53FFC">
        <w:rPr>
          <w:rFonts w:ascii="Times New Roman" w:eastAsia="宋体" w:hAnsi="Times New Roman" w:cs="Times New Roman"/>
          <w:b/>
          <w:spacing w:val="-1"/>
          <w:sz w:val="24"/>
          <w:szCs w:val="24"/>
          <w:lang w:eastAsia="zh-CN"/>
        </w:rPr>
        <w:t>你是如何备课的</w:t>
      </w:r>
      <w:r w:rsidRPr="00B53FFC">
        <w:rPr>
          <w:rFonts w:ascii="Times New Roman" w:eastAsia="宋体" w:hAnsi="Times New Roman" w:cs="Times New Roman" w:hint="eastAsia"/>
          <w:b/>
          <w:spacing w:val="-1"/>
          <w:sz w:val="24"/>
          <w:szCs w:val="24"/>
          <w:lang w:eastAsia="zh-CN"/>
        </w:rPr>
        <w:t>？</w:t>
      </w:r>
      <w:r w:rsidRPr="00B53FFC">
        <w:rPr>
          <w:rFonts w:ascii="Times New Roman" w:eastAsia="宋体" w:hAnsi="Times New Roman" w:cs="Times New Roman"/>
          <w:b/>
          <w:spacing w:val="-1"/>
          <w:sz w:val="24"/>
          <w:szCs w:val="24"/>
          <w:lang w:eastAsia="zh-CN"/>
        </w:rPr>
        <w:t>参考书目有哪些</w:t>
      </w:r>
      <w:r w:rsidRPr="00B53FFC">
        <w:rPr>
          <w:rFonts w:ascii="Times New Roman" w:eastAsia="宋体" w:hAnsi="Times New Roman" w:cs="Times New Roman" w:hint="eastAsia"/>
          <w:b/>
          <w:spacing w:val="-1"/>
          <w:sz w:val="24"/>
          <w:szCs w:val="24"/>
          <w:lang w:eastAsia="zh-CN"/>
        </w:rPr>
        <w:t>？</w:t>
      </w:r>
      <w:r w:rsidRPr="00B53FFC">
        <w:rPr>
          <w:rFonts w:ascii="Times New Roman" w:eastAsia="宋体" w:hAnsi="Times New Roman" w:cs="Times New Roman"/>
          <w:b/>
          <w:spacing w:val="-1"/>
          <w:sz w:val="24"/>
          <w:szCs w:val="24"/>
          <w:lang w:eastAsia="zh-CN"/>
        </w:rPr>
        <w:t>参考哪些国外同</w:t>
      </w:r>
      <w:r w:rsidRPr="00B53FFC">
        <w:rPr>
          <w:rFonts w:ascii="Times New Roman" w:eastAsia="宋体" w:hAnsi="Times New Roman" w:cs="Times New Roman"/>
          <w:b/>
          <w:spacing w:val="-2"/>
          <w:sz w:val="24"/>
          <w:szCs w:val="24"/>
          <w:lang w:eastAsia="zh-CN"/>
        </w:rPr>
        <w:t>类教材</w:t>
      </w:r>
      <w:r w:rsidRPr="00B53FFC">
        <w:rPr>
          <w:rFonts w:ascii="Times New Roman" w:eastAsia="宋体" w:hAnsi="Times New Roman" w:cs="Times New Roman" w:hint="eastAsia"/>
          <w:b/>
          <w:spacing w:val="-2"/>
          <w:sz w:val="24"/>
          <w:szCs w:val="24"/>
          <w:lang w:eastAsia="zh-CN"/>
        </w:rPr>
        <w:t>？</w:t>
      </w:r>
    </w:p>
    <w:p w14:paraId="19F6A4A3" w14:textId="77777777" w:rsidR="0067320E" w:rsidRPr="00D34724" w:rsidRDefault="0067320E" w:rsidP="00D34724">
      <w:pPr>
        <w:spacing w:line="360" w:lineRule="auto"/>
        <w:ind w:firstLineChars="200" w:firstLine="482"/>
        <w:jc w:val="both"/>
        <w:rPr>
          <w:rFonts w:ascii="Times New Roman" w:eastAsia="宋体" w:hAnsi="Times New Roman" w:cs="Times New Roman"/>
          <w:b/>
          <w:sz w:val="24"/>
          <w:szCs w:val="24"/>
          <w:lang w:eastAsia="zh-CN"/>
        </w:rPr>
      </w:pPr>
      <w:r w:rsidRPr="00D34724">
        <w:rPr>
          <w:rFonts w:ascii="Times New Roman" w:eastAsia="宋体" w:hAnsi="Times New Roman" w:cs="Times New Roman" w:hint="eastAsia"/>
          <w:b/>
          <w:sz w:val="24"/>
          <w:szCs w:val="24"/>
          <w:lang w:eastAsia="zh-CN"/>
        </w:rPr>
        <w:t>（</w:t>
      </w:r>
      <w:r w:rsidRPr="00D34724">
        <w:rPr>
          <w:rFonts w:ascii="Times New Roman" w:eastAsia="宋体" w:hAnsi="Times New Roman" w:cs="Times New Roman" w:hint="eastAsia"/>
          <w:b/>
          <w:sz w:val="24"/>
          <w:szCs w:val="24"/>
          <w:lang w:eastAsia="zh-CN"/>
        </w:rPr>
        <w:t>1</w:t>
      </w:r>
      <w:r w:rsidRPr="00D34724">
        <w:rPr>
          <w:rFonts w:ascii="Times New Roman" w:eastAsia="宋体" w:hAnsi="Times New Roman" w:cs="Times New Roman" w:hint="eastAsia"/>
          <w:b/>
          <w:sz w:val="24"/>
          <w:szCs w:val="24"/>
          <w:lang w:eastAsia="zh-CN"/>
        </w:rPr>
        <w:t>）备课方法（</w:t>
      </w:r>
      <w:r w:rsidRPr="00D34724">
        <w:rPr>
          <w:rFonts w:ascii="Times New Roman" w:eastAsia="宋体" w:hAnsi="Times New Roman" w:cs="Times New Roman" w:hint="eastAsia"/>
          <w:b/>
          <w:sz w:val="24"/>
          <w:szCs w:val="24"/>
          <w:lang w:eastAsia="zh-CN"/>
        </w:rPr>
        <w:t>OBE</w:t>
      </w:r>
      <w:r w:rsidRPr="00D34724">
        <w:rPr>
          <w:rFonts w:ascii="Times New Roman" w:eastAsia="宋体" w:hAnsi="Times New Roman" w:cs="Times New Roman" w:hint="eastAsia"/>
          <w:b/>
          <w:sz w:val="24"/>
          <w:szCs w:val="24"/>
          <w:lang w:eastAsia="zh-CN"/>
        </w:rPr>
        <w:t>与反向设计）</w:t>
      </w:r>
    </w:p>
    <w:p w14:paraId="2616CD6B" w14:textId="77777777" w:rsidR="0067320E" w:rsidRP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t>①明确课程目标与对应毕业要求指标点，设计可测评价任务与量规。深入研读教学大纲，明确本节课的教学目标、重点和难点。</w:t>
      </w:r>
    </w:p>
    <w:p w14:paraId="53D3514B" w14:textId="77777777" w:rsidR="0067320E" w:rsidRP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t>②结合教材和参考资料，梳理知识逻辑，设计引入案例、核心概念讲解、实例分析、课堂互动等环节。</w:t>
      </w:r>
    </w:p>
    <w:p w14:paraId="6CE298C3" w14:textId="77777777" w:rsidR="0067320E" w:rsidRP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t>③构建授课包：教学大纲、教案、</w:t>
      </w:r>
      <w:r w:rsidRPr="0067320E">
        <w:rPr>
          <w:rFonts w:ascii="Times New Roman" w:eastAsia="宋体" w:hAnsi="Times New Roman" w:cs="Times New Roman" w:hint="eastAsia"/>
          <w:sz w:val="24"/>
          <w:szCs w:val="24"/>
          <w:lang w:eastAsia="zh-CN"/>
        </w:rPr>
        <w:t>PPT</w:t>
      </w:r>
      <w:r w:rsidRPr="0067320E">
        <w:rPr>
          <w:rFonts w:ascii="Times New Roman" w:eastAsia="宋体" w:hAnsi="Times New Roman" w:cs="Times New Roman" w:hint="eastAsia"/>
          <w:sz w:val="24"/>
          <w:szCs w:val="24"/>
          <w:lang w:eastAsia="zh-CN"/>
        </w:rPr>
        <w:t>、实验指导书、样例代码等。</w:t>
      </w:r>
    </w:p>
    <w:p w14:paraId="4C0B6DF8" w14:textId="77777777" w:rsidR="0067320E" w:rsidRP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t>④设计与内容相关的课堂练习、课后作业或小测验，以检验学习效果。</w:t>
      </w:r>
    </w:p>
    <w:p w14:paraId="6D86AA1E" w14:textId="77777777" w:rsidR="0067320E" w:rsidRPr="00D34724" w:rsidRDefault="0067320E" w:rsidP="00D34724">
      <w:pPr>
        <w:spacing w:line="360" w:lineRule="auto"/>
        <w:ind w:firstLineChars="200" w:firstLine="482"/>
        <w:jc w:val="both"/>
        <w:rPr>
          <w:rFonts w:ascii="Times New Roman" w:eastAsia="宋体" w:hAnsi="Times New Roman" w:cs="Times New Roman"/>
          <w:b/>
          <w:sz w:val="24"/>
          <w:szCs w:val="24"/>
          <w:lang w:eastAsia="zh-CN"/>
        </w:rPr>
      </w:pPr>
      <w:r w:rsidRPr="00D34724">
        <w:rPr>
          <w:rFonts w:ascii="Times New Roman" w:eastAsia="宋体" w:hAnsi="Times New Roman" w:cs="Times New Roman" w:hint="eastAsia"/>
          <w:b/>
          <w:sz w:val="24"/>
          <w:szCs w:val="24"/>
          <w:lang w:eastAsia="zh-CN"/>
        </w:rPr>
        <w:t>（</w:t>
      </w:r>
      <w:r w:rsidRPr="00D34724">
        <w:rPr>
          <w:rFonts w:ascii="Times New Roman" w:eastAsia="宋体" w:hAnsi="Times New Roman" w:cs="Times New Roman" w:hint="eastAsia"/>
          <w:b/>
          <w:sz w:val="24"/>
          <w:szCs w:val="24"/>
          <w:lang w:eastAsia="zh-CN"/>
        </w:rPr>
        <w:t>2</w:t>
      </w:r>
      <w:r w:rsidRPr="00D34724">
        <w:rPr>
          <w:rFonts w:ascii="Times New Roman" w:eastAsia="宋体" w:hAnsi="Times New Roman" w:cs="Times New Roman" w:hint="eastAsia"/>
          <w:b/>
          <w:sz w:val="24"/>
          <w:szCs w:val="24"/>
          <w:lang w:eastAsia="zh-CN"/>
        </w:rPr>
        <w:t>）主要参考书目</w:t>
      </w:r>
    </w:p>
    <w:p w14:paraId="623937BC" w14:textId="77777777" w:rsidR="0067320E" w:rsidRP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t>①国内经典教材：</w:t>
      </w:r>
      <w:r w:rsidRPr="0067320E">
        <w:rPr>
          <w:rFonts w:ascii="Times New Roman" w:eastAsia="宋体" w:hAnsi="Times New Roman" w:cs="Times New Roman" w:hint="eastAsia"/>
          <w:sz w:val="24"/>
          <w:szCs w:val="24"/>
          <w:lang w:eastAsia="zh-CN"/>
        </w:rPr>
        <w:t>***</w:t>
      </w:r>
    </w:p>
    <w:p w14:paraId="481C046F" w14:textId="77777777" w:rsidR="0067320E" w:rsidRDefault="0067320E" w:rsidP="0067320E">
      <w:pPr>
        <w:spacing w:line="360" w:lineRule="auto"/>
        <w:ind w:firstLineChars="200" w:firstLine="480"/>
        <w:jc w:val="both"/>
        <w:rPr>
          <w:rFonts w:ascii="Times New Roman" w:eastAsia="宋体" w:hAnsi="Times New Roman" w:cs="Times New Roman"/>
          <w:sz w:val="24"/>
          <w:szCs w:val="24"/>
          <w:lang w:eastAsia="zh-CN"/>
        </w:rPr>
      </w:pPr>
      <w:r w:rsidRPr="0067320E">
        <w:rPr>
          <w:rFonts w:ascii="Times New Roman" w:eastAsia="宋体" w:hAnsi="Times New Roman" w:cs="Times New Roman" w:hint="eastAsia"/>
          <w:sz w:val="24"/>
          <w:szCs w:val="24"/>
          <w:lang w:eastAsia="zh-CN"/>
        </w:rPr>
        <w:t>②国外同类经典教材：</w:t>
      </w:r>
      <w:r w:rsidRPr="0067320E">
        <w:rPr>
          <w:rFonts w:ascii="Times New Roman" w:eastAsia="宋体" w:hAnsi="Times New Roman" w:cs="Times New Roman" w:hint="eastAsia"/>
          <w:sz w:val="24"/>
          <w:szCs w:val="24"/>
          <w:lang w:eastAsia="zh-CN"/>
        </w:rPr>
        <w:t>***</w:t>
      </w:r>
    </w:p>
    <w:p w14:paraId="75E2E7B2" w14:textId="77777777" w:rsidR="00415017" w:rsidRPr="00415017" w:rsidRDefault="00415017" w:rsidP="00415017">
      <w:pPr>
        <w:spacing w:line="360" w:lineRule="auto"/>
        <w:ind w:firstLineChars="200" w:firstLine="478"/>
        <w:jc w:val="both"/>
        <w:rPr>
          <w:rFonts w:ascii="宋体" w:eastAsia="宋体" w:hAnsi="宋体" w:cs="Times New Roman"/>
          <w:b/>
          <w:spacing w:val="-2"/>
          <w:sz w:val="24"/>
          <w:szCs w:val="24"/>
          <w:lang w:eastAsia="zh-CN"/>
        </w:rPr>
      </w:pPr>
      <w:r w:rsidRPr="00415017">
        <w:rPr>
          <w:rFonts w:ascii="宋体" w:eastAsia="宋体" w:hAnsi="宋体" w:cs="Times New Roman"/>
          <w:b/>
          <w:spacing w:val="-2"/>
          <w:sz w:val="24"/>
          <w:szCs w:val="24"/>
          <w:lang w:eastAsia="zh-CN"/>
        </w:rPr>
        <w:t>11.</w:t>
      </w:r>
      <w:r w:rsidRPr="00415017">
        <w:rPr>
          <w:rFonts w:ascii="宋体" w:eastAsia="宋体" w:hAnsi="宋体" w:cs="Times New Roman" w:hint="eastAsia"/>
          <w:b/>
          <w:spacing w:val="-2"/>
          <w:sz w:val="24"/>
          <w:szCs w:val="24"/>
          <w:lang w:eastAsia="zh-CN"/>
        </w:rPr>
        <w:t>你所讲授的课程在本专业人才培养过程中的作用？</w:t>
      </w:r>
    </w:p>
    <w:p w14:paraId="1CDF7B8C" w14:textId="77777777" w:rsidR="00415017" w:rsidRPr="00415017" w:rsidRDefault="00415017" w:rsidP="00415017">
      <w:pPr>
        <w:spacing w:line="360" w:lineRule="auto"/>
        <w:ind w:firstLineChars="200" w:firstLine="480"/>
        <w:jc w:val="both"/>
        <w:rPr>
          <w:rFonts w:ascii="宋体" w:eastAsia="宋体" w:hAnsi="宋体" w:cs="Times New Roman"/>
          <w:spacing w:val="-1"/>
          <w:sz w:val="24"/>
          <w:szCs w:val="24"/>
          <w:lang w:eastAsia="zh-CN"/>
        </w:rPr>
      </w:pPr>
      <w:r w:rsidRPr="00415017">
        <w:rPr>
          <w:rFonts w:ascii="宋体" w:eastAsia="宋体" w:hAnsi="宋体" w:cs="Times New Roman" w:hint="eastAsia"/>
          <w:sz w:val="24"/>
          <w:szCs w:val="24"/>
          <w:lang w:eastAsia="zh-CN"/>
        </w:rPr>
        <w:lastRenderedPageBreak/>
        <w:t>参考问题14，了解培养目标中的</w:t>
      </w:r>
      <w:r w:rsidRPr="00415017">
        <w:rPr>
          <w:rFonts w:ascii="宋体" w:eastAsia="宋体" w:hAnsi="宋体" w:cs="Times New Roman" w:hint="eastAsia"/>
          <w:spacing w:val="-1"/>
          <w:sz w:val="24"/>
          <w:szCs w:val="24"/>
          <w:lang w:eastAsia="zh-CN"/>
        </w:rPr>
        <w:t>知识、能力和素养，结合自己的课程思考。</w:t>
      </w:r>
    </w:p>
    <w:p w14:paraId="44936248" w14:textId="77777777" w:rsidR="00415017" w:rsidRPr="00415017" w:rsidRDefault="00415017" w:rsidP="00415017">
      <w:pPr>
        <w:spacing w:line="360" w:lineRule="auto"/>
        <w:ind w:firstLineChars="200" w:firstLine="480"/>
        <w:jc w:val="both"/>
        <w:rPr>
          <w:rFonts w:ascii="宋体" w:eastAsia="宋体" w:hAnsi="宋体" w:cs="Times New Roman"/>
          <w:b/>
          <w:spacing w:val="-2"/>
          <w:sz w:val="24"/>
          <w:szCs w:val="24"/>
          <w:lang w:eastAsia="zh-CN"/>
        </w:rPr>
      </w:pPr>
      <w:r w:rsidRPr="00415017">
        <w:rPr>
          <w:rFonts w:ascii="宋体" w:eastAsia="宋体" w:hAnsi="宋体" w:cs="Times New Roman"/>
          <w:b/>
          <w:spacing w:val="-1"/>
          <w:sz w:val="24"/>
          <w:szCs w:val="24"/>
          <w:lang w:eastAsia="zh-CN"/>
        </w:rPr>
        <w:t>12.</w:t>
      </w:r>
      <w:r w:rsidRPr="00415017">
        <w:rPr>
          <w:rFonts w:ascii="宋体" w:eastAsia="宋体" w:hAnsi="宋体" w:cs="Times New Roman" w:hint="eastAsia"/>
          <w:b/>
          <w:spacing w:val="-1"/>
          <w:sz w:val="24"/>
          <w:szCs w:val="24"/>
          <w:lang w:eastAsia="zh-CN"/>
        </w:rPr>
        <w:t>你所讲授的</w:t>
      </w:r>
      <w:bookmarkStart w:id="101" w:name="OLE_LINK32"/>
      <w:r w:rsidRPr="00415017">
        <w:rPr>
          <w:rFonts w:ascii="宋体" w:eastAsia="宋体" w:hAnsi="宋体" w:cs="Times New Roman" w:hint="eastAsia"/>
          <w:b/>
          <w:spacing w:val="-1"/>
          <w:sz w:val="24"/>
          <w:szCs w:val="24"/>
          <w:lang w:eastAsia="zh-CN"/>
        </w:rPr>
        <w:t>课程</w:t>
      </w:r>
      <w:bookmarkEnd w:id="101"/>
      <w:r w:rsidRPr="00415017">
        <w:rPr>
          <w:rFonts w:ascii="宋体" w:eastAsia="宋体" w:hAnsi="宋体" w:cs="Times New Roman" w:hint="eastAsia"/>
          <w:b/>
          <w:spacing w:val="-1"/>
          <w:sz w:val="24"/>
          <w:szCs w:val="24"/>
          <w:lang w:eastAsia="zh-CN"/>
        </w:rPr>
        <w:t>最近几年做了哪些调整与改</w:t>
      </w:r>
      <w:r w:rsidRPr="00415017">
        <w:rPr>
          <w:rFonts w:ascii="宋体" w:eastAsia="宋体" w:hAnsi="宋体" w:cs="Times New Roman" w:hint="eastAsia"/>
          <w:b/>
          <w:spacing w:val="-2"/>
          <w:sz w:val="24"/>
          <w:szCs w:val="24"/>
          <w:lang w:eastAsia="zh-CN"/>
        </w:rPr>
        <w:t>进？为什么？</w:t>
      </w:r>
    </w:p>
    <w:p w14:paraId="652E3560" w14:textId="77777777" w:rsidR="00415017" w:rsidRPr="00415017" w:rsidRDefault="00415017" w:rsidP="00415017">
      <w:pPr>
        <w:spacing w:line="360" w:lineRule="auto"/>
        <w:ind w:firstLineChars="200" w:firstLine="480"/>
        <w:jc w:val="both"/>
        <w:rPr>
          <w:rFonts w:ascii="宋体" w:eastAsia="宋体" w:hAnsi="宋体" w:cs="Times New Roman"/>
          <w:sz w:val="24"/>
          <w:szCs w:val="24"/>
          <w:lang w:eastAsia="zh-CN"/>
        </w:rPr>
      </w:pPr>
      <w:r w:rsidRPr="00415017">
        <w:rPr>
          <w:rFonts w:ascii="宋体" w:eastAsia="宋体" w:hAnsi="宋体" w:cs="Times New Roman" w:hint="eastAsia"/>
          <w:sz w:val="24"/>
          <w:szCs w:val="24"/>
          <w:lang w:eastAsia="zh-CN"/>
        </w:rPr>
        <w:t xml:space="preserve">建议大家阅读“4.3.5 最近一次课程目标达成情况的评价结果及分析“，案例分析课程达成度分析。 </w:t>
      </w:r>
    </w:p>
    <w:p w14:paraId="38C2A02F" w14:textId="77777777" w:rsidR="00415017" w:rsidRPr="00BB122B" w:rsidRDefault="00415017" w:rsidP="00131C86">
      <w:pPr>
        <w:spacing w:line="360" w:lineRule="auto"/>
        <w:ind w:firstLine="482"/>
        <w:rPr>
          <w:rFonts w:ascii="Times New Roman" w:eastAsia="宋体" w:hAnsi="Times New Roman"/>
          <w:b/>
          <w:sz w:val="24"/>
          <w:lang w:eastAsia="zh-CN"/>
        </w:rPr>
      </w:pPr>
      <w:r w:rsidRPr="00BB122B">
        <w:rPr>
          <w:rFonts w:ascii="Times New Roman" w:eastAsia="宋体" w:hAnsi="宋体"/>
          <w:b/>
          <w:sz w:val="24"/>
          <w:lang w:eastAsia="zh-CN"/>
        </w:rPr>
        <w:t>（</w:t>
      </w:r>
      <w:r w:rsidRPr="00BB122B">
        <w:rPr>
          <w:rFonts w:ascii="Times New Roman" w:eastAsia="宋体" w:hAnsi="Times New Roman"/>
          <w:b/>
          <w:sz w:val="24"/>
          <w:lang w:eastAsia="zh-CN"/>
        </w:rPr>
        <w:t>1</w:t>
      </w:r>
      <w:r w:rsidRPr="00BB122B">
        <w:rPr>
          <w:rFonts w:ascii="Times New Roman" w:eastAsia="宋体" w:hAnsi="宋体"/>
          <w:b/>
          <w:sz w:val="24"/>
          <w:lang w:eastAsia="zh-CN"/>
        </w:rPr>
        <w:t>）改进案例</w:t>
      </w:r>
      <w:r w:rsidRPr="00BB122B">
        <w:rPr>
          <w:rFonts w:ascii="Times New Roman" w:eastAsia="宋体" w:hAnsi="Times New Roman"/>
          <w:b/>
          <w:sz w:val="24"/>
          <w:lang w:eastAsia="zh-CN"/>
        </w:rPr>
        <w:t>1-</w:t>
      </w:r>
      <w:r w:rsidRPr="00BB122B">
        <w:rPr>
          <w:rFonts w:ascii="Times New Roman" w:eastAsia="宋体" w:hAnsi="宋体"/>
          <w:b/>
          <w:sz w:val="24"/>
          <w:lang w:eastAsia="zh-CN"/>
        </w:rPr>
        <w:t>《面向对象系统分析与设计》</w:t>
      </w:r>
    </w:p>
    <w:p w14:paraId="1D87EBAA" w14:textId="77777777" w:rsidR="00415017" w:rsidRPr="00131C86" w:rsidRDefault="00415017" w:rsidP="00131C86">
      <w:pPr>
        <w:spacing w:line="360" w:lineRule="auto"/>
        <w:ind w:firstLine="482"/>
        <w:rPr>
          <w:rFonts w:ascii="Times New Roman" w:eastAsia="宋体" w:hAnsi="Times New Roman"/>
          <w:sz w:val="24"/>
          <w:lang w:eastAsia="zh-CN"/>
        </w:rPr>
      </w:pPr>
      <w:r w:rsidRPr="00131C86">
        <w:rPr>
          <w:rFonts w:ascii="Times New Roman" w:eastAsia="宋体" w:hAnsi="宋体"/>
          <w:sz w:val="24"/>
          <w:lang w:eastAsia="zh-CN"/>
        </w:rPr>
        <w:t>针对于</w:t>
      </w:r>
      <w:r w:rsidRPr="00131C86">
        <w:rPr>
          <w:rFonts w:ascii="Times New Roman" w:eastAsia="宋体" w:hAnsi="Times New Roman"/>
          <w:sz w:val="24"/>
          <w:lang w:eastAsia="zh-CN"/>
        </w:rPr>
        <w:t>2021-2022</w:t>
      </w:r>
      <w:r w:rsidRPr="00131C86">
        <w:rPr>
          <w:rFonts w:ascii="Times New Roman" w:eastAsia="宋体" w:hAnsi="宋体"/>
          <w:sz w:val="24"/>
          <w:lang w:eastAsia="zh-CN"/>
        </w:rPr>
        <w:t>学年所出现的问题及改进措施的落实情况，对</w:t>
      </w:r>
      <w:r w:rsidRPr="00131C86">
        <w:rPr>
          <w:rFonts w:ascii="Times New Roman" w:eastAsia="宋体" w:hAnsi="Times New Roman"/>
          <w:sz w:val="24"/>
          <w:lang w:eastAsia="zh-CN"/>
        </w:rPr>
        <w:t>2022-2023</w:t>
      </w:r>
      <w:r w:rsidRPr="00131C86">
        <w:rPr>
          <w:rFonts w:ascii="Times New Roman" w:eastAsia="宋体" w:hAnsi="宋体"/>
          <w:sz w:val="24"/>
          <w:lang w:eastAsia="zh-CN"/>
        </w:rPr>
        <w:t>学年的改进效果进行了相应的评价，见表</w:t>
      </w:r>
      <w:r w:rsidRPr="00131C86">
        <w:rPr>
          <w:rFonts w:ascii="Times New Roman" w:eastAsia="宋体" w:hAnsi="Times New Roman"/>
          <w:sz w:val="24"/>
          <w:lang w:eastAsia="zh-CN"/>
        </w:rPr>
        <w:t>4.3-5</w:t>
      </w:r>
      <w:r w:rsidRPr="00131C86">
        <w:rPr>
          <w:rFonts w:ascii="Times New Roman" w:eastAsia="宋体" w:hAnsi="宋体"/>
          <w:sz w:val="24"/>
          <w:lang w:eastAsia="zh-CN"/>
        </w:rPr>
        <w:t>。</w:t>
      </w:r>
    </w:p>
    <w:p w14:paraId="0268A244" w14:textId="77777777" w:rsidR="00415017" w:rsidRPr="00415017" w:rsidRDefault="00415017" w:rsidP="006C585D">
      <w:pPr>
        <w:pStyle w:val="a3"/>
        <w:spacing w:beforeLines="50" w:before="120"/>
        <w:jc w:val="center"/>
        <w:rPr>
          <w:rFonts w:ascii="宋体" w:eastAsia="宋体" w:hAnsi="宋体"/>
          <w:b/>
          <w:bCs/>
          <w:lang w:eastAsia="zh-CN"/>
        </w:rPr>
      </w:pPr>
      <w:r w:rsidRPr="00415017">
        <w:rPr>
          <w:rFonts w:ascii="宋体" w:eastAsia="宋体" w:hAnsi="宋体"/>
          <w:b/>
          <w:lang w:eastAsia="zh-CN"/>
        </w:rPr>
        <w:t>表4.3-5 《面向对象系统分析与技术》课程持续改进报告</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228"/>
        <w:gridCol w:w="1014"/>
        <w:gridCol w:w="799"/>
        <w:gridCol w:w="1813"/>
        <w:gridCol w:w="1813"/>
        <w:gridCol w:w="1815"/>
      </w:tblGrid>
      <w:tr w:rsidR="00415017" w:rsidRPr="00415017" w14:paraId="569C5CE5" w14:textId="77777777" w:rsidTr="00415017">
        <w:trPr>
          <w:jc w:val="center"/>
        </w:trPr>
        <w:tc>
          <w:tcPr>
            <w:tcW w:w="907" w:type="pct"/>
            <w:gridSpan w:val="2"/>
            <w:tcBorders>
              <w:top w:val="single" w:sz="4" w:space="0" w:color="auto"/>
              <w:left w:val="single" w:sz="4" w:space="0" w:color="auto"/>
              <w:bottom w:val="single" w:sz="4" w:space="0" w:color="auto"/>
              <w:right w:val="single" w:sz="4" w:space="0" w:color="auto"/>
            </w:tcBorders>
            <w:vAlign w:val="center"/>
          </w:tcPr>
          <w:p w14:paraId="0325C573" w14:textId="77777777" w:rsidR="00415017" w:rsidRPr="00415017" w:rsidRDefault="00415017" w:rsidP="00415017">
            <w:pPr>
              <w:pStyle w:val="0"/>
              <w:snapToGrid/>
              <w:spacing w:line="320" w:lineRule="exact"/>
              <w:jc w:val="center"/>
              <w:rPr>
                <w:rFonts w:ascii="宋体" w:hAnsi="宋体"/>
                <w:b/>
                <w:bCs/>
                <w:szCs w:val="21"/>
              </w:rPr>
            </w:pPr>
            <w:r w:rsidRPr="00415017">
              <w:rPr>
                <w:rFonts w:ascii="宋体" w:hAnsi="宋体"/>
                <w:b/>
                <w:bCs/>
                <w:szCs w:val="21"/>
              </w:rPr>
              <w:t>学年</w:t>
            </w:r>
          </w:p>
        </w:tc>
        <w:tc>
          <w:tcPr>
            <w:tcW w:w="1023" w:type="pct"/>
            <w:gridSpan w:val="2"/>
            <w:tcBorders>
              <w:top w:val="single" w:sz="4" w:space="0" w:color="auto"/>
              <w:left w:val="single" w:sz="4" w:space="0" w:color="auto"/>
              <w:bottom w:val="single" w:sz="4" w:space="0" w:color="auto"/>
              <w:right w:val="single" w:sz="4" w:space="0" w:color="auto"/>
            </w:tcBorders>
            <w:vAlign w:val="center"/>
          </w:tcPr>
          <w:p w14:paraId="5B148FD7" w14:textId="77777777" w:rsidR="00415017" w:rsidRPr="00415017" w:rsidRDefault="00415017" w:rsidP="00415017">
            <w:pPr>
              <w:pStyle w:val="0"/>
              <w:snapToGrid/>
              <w:spacing w:line="320" w:lineRule="exact"/>
              <w:jc w:val="center"/>
              <w:rPr>
                <w:rFonts w:ascii="宋体" w:hAnsi="宋体"/>
                <w:b/>
                <w:bCs/>
                <w:szCs w:val="21"/>
              </w:rPr>
            </w:pPr>
            <w:r w:rsidRPr="00415017">
              <w:rPr>
                <w:rFonts w:ascii="宋体" w:hAnsi="宋体"/>
                <w:b/>
                <w:bCs/>
                <w:szCs w:val="21"/>
              </w:rPr>
              <w:t>课程目标1</w:t>
            </w:r>
          </w:p>
        </w:tc>
        <w:tc>
          <w:tcPr>
            <w:tcW w:w="1023" w:type="pct"/>
            <w:tcBorders>
              <w:top w:val="single" w:sz="4" w:space="0" w:color="auto"/>
              <w:left w:val="single" w:sz="4" w:space="0" w:color="auto"/>
              <w:bottom w:val="single" w:sz="4" w:space="0" w:color="auto"/>
              <w:right w:val="single" w:sz="4" w:space="0" w:color="auto"/>
            </w:tcBorders>
            <w:vAlign w:val="center"/>
          </w:tcPr>
          <w:p w14:paraId="3EDF0B62" w14:textId="77777777" w:rsidR="00415017" w:rsidRPr="00415017" w:rsidRDefault="00415017" w:rsidP="00415017">
            <w:pPr>
              <w:pStyle w:val="0"/>
              <w:snapToGrid/>
              <w:spacing w:line="320" w:lineRule="exact"/>
              <w:jc w:val="center"/>
              <w:rPr>
                <w:rFonts w:ascii="宋体" w:hAnsi="宋体"/>
                <w:b/>
                <w:bCs/>
                <w:szCs w:val="21"/>
              </w:rPr>
            </w:pPr>
            <w:r w:rsidRPr="00415017">
              <w:rPr>
                <w:rFonts w:ascii="宋体" w:hAnsi="宋体"/>
                <w:b/>
                <w:bCs/>
                <w:szCs w:val="21"/>
              </w:rPr>
              <w:t>课程目标2</w:t>
            </w:r>
          </w:p>
        </w:tc>
        <w:tc>
          <w:tcPr>
            <w:tcW w:w="1023" w:type="pct"/>
            <w:tcBorders>
              <w:top w:val="single" w:sz="4" w:space="0" w:color="auto"/>
              <w:left w:val="single" w:sz="4" w:space="0" w:color="auto"/>
              <w:bottom w:val="single" w:sz="4" w:space="0" w:color="auto"/>
              <w:right w:val="single" w:sz="4" w:space="0" w:color="auto"/>
            </w:tcBorders>
            <w:vAlign w:val="center"/>
          </w:tcPr>
          <w:p w14:paraId="0DC49076" w14:textId="77777777" w:rsidR="00415017" w:rsidRPr="00415017" w:rsidRDefault="00415017" w:rsidP="00415017">
            <w:pPr>
              <w:pStyle w:val="0"/>
              <w:snapToGrid/>
              <w:spacing w:line="320" w:lineRule="exact"/>
              <w:jc w:val="center"/>
              <w:rPr>
                <w:rFonts w:ascii="宋体" w:hAnsi="宋体"/>
                <w:b/>
                <w:bCs/>
                <w:szCs w:val="21"/>
              </w:rPr>
            </w:pPr>
            <w:r w:rsidRPr="00415017">
              <w:rPr>
                <w:rFonts w:ascii="宋体" w:hAnsi="宋体"/>
                <w:b/>
                <w:bCs/>
                <w:szCs w:val="21"/>
              </w:rPr>
              <w:t>课程目标3</w:t>
            </w:r>
          </w:p>
        </w:tc>
        <w:tc>
          <w:tcPr>
            <w:tcW w:w="1024" w:type="pct"/>
            <w:tcBorders>
              <w:top w:val="single" w:sz="4" w:space="0" w:color="auto"/>
              <w:left w:val="single" w:sz="4" w:space="0" w:color="auto"/>
              <w:bottom w:val="single" w:sz="4" w:space="0" w:color="auto"/>
              <w:right w:val="single" w:sz="4" w:space="0" w:color="auto"/>
            </w:tcBorders>
            <w:vAlign w:val="center"/>
          </w:tcPr>
          <w:p w14:paraId="48E6BAE2" w14:textId="77777777" w:rsidR="00415017" w:rsidRPr="00415017" w:rsidRDefault="00415017" w:rsidP="00415017">
            <w:pPr>
              <w:pStyle w:val="0"/>
              <w:snapToGrid/>
              <w:spacing w:line="320" w:lineRule="exact"/>
              <w:jc w:val="center"/>
              <w:rPr>
                <w:rFonts w:ascii="宋体" w:hAnsi="宋体"/>
                <w:b/>
                <w:bCs/>
                <w:szCs w:val="21"/>
              </w:rPr>
            </w:pPr>
            <w:r w:rsidRPr="00415017">
              <w:rPr>
                <w:rFonts w:ascii="宋体" w:hAnsi="宋体"/>
                <w:b/>
                <w:bCs/>
                <w:szCs w:val="21"/>
              </w:rPr>
              <w:t>课程目标4</w:t>
            </w:r>
          </w:p>
        </w:tc>
      </w:tr>
      <w:tr w:rsidR="00415017" w:rsidRPr="00415017" w14:paraId="36E0F7DC" w14:textId="77777777" w:rsidTr="00415017">
        <w:trPr>
          <w:jc w:val="center"/>
        </w:trPr>
        <w:tc>
          <w:tcPr>
            <w:tcW w:w="907" w:type="pct"/>
            <w:gridSpan w:val="2"/>
            <w:tcBorders>
              <w:top w:val="single" w:sz="4" w:space="0" w:color="auto"/>
              <w:left w:val="single" w:sz="4" w:space="0" w:color="auto"/>
              <w:bottom w:val="single" w:sz="4" w:space="0" w:color="auto"/>
              <w:right w:val="single" w:sz="4" w:space="0" w:color="auto"/>
            </w:tcBorders>
            <w:vAlign w:val="center"/>
          </w:tcPr>
          <w:p w14:paraId="47A4B381"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2021-2022</w:t>
            </w:r>
          </w:p>
        </w:tc>
        <w:tc>
          <w:tcPr>
            <w:tcW w:w="1023" w:type="pct"/>
            <w:gridSpan w:val="2"/>
            <w:tcBorders>
              <w:top w:val="single" w:sz="4" w:space="0" w:color="auto"/>
              <w:left w:val="single" w:sz="4" w:space="0" w:color="auto"/>
              <w:bottom w:val="single" w:sz="4" w:space="0" w:color="auto"/>
              <w:right w:val="single" w:sz="4" w:space="0" w:color="auto"/>
            </w:tcBorders>
            <w:vAlign w:val="center"/>
          </w:tcPr>
          <w:p w14:paraId="14872E70"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0.73</w:t>
            </w:r>
          </w:p>
        </w:tc>
        <w:tc>
          <w:tcPr>
            <w:tcW w:w="1023" w:type="pct"/>
            <w:tcBorders>
              <w:top w:val="single" w:sz="4" w:space="0" w:color="auto"/>
              <w:left w:val="single" w:sz="4" w:space="0" w:color="auto"/>
              <w:bottom w:val="single" w:sz="4" w:space="0" w:color="auto"/>
              <w:right w:val="single" w:sz="4" w:space="0" w:color="auto"/>
            </w:tcBorders>
            <w:vAlign w:val="center"/>
          </w:tcPr>
          <w:p w14:paraId="210D389C"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0.84</w:t>
            </w:r>
          </w:p>
        </w:tc>
        <w:tc>
          <w:tcPr>
            <w:tcW w:w="1023" w:type="pct"/>
            <w:tcBorders>
              <w:top w:val="single" w:sz="4" w:space="0" w:color="auto"/>
              <w:left w:val="single" w:sz="4" w:space="0" w:color="auto"/>
              <w:bottom w:val="single" w:sz="4" w:space="0" w:color="auto"/>
              <w:right w:val="single" w:sz="4" w:space="0" w:color="auto"/>
            </w:tcBorders>
            <w:vAlign w:val="center"/>
          </w:tcPr>
          <w:p w14:paraId="13417BD0"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0.83</w:t>
            </w:r>
          </w:p>
        </w:tc>
        <w:tc>
          <w:tcPr>
            <w:tcW w:w="1024" w:type="pct"/>
            <w:tcBorders>
              <w:top w:val="single" w:sz="4" w:space="0" w:color="auto"/>
              <w:left w:val="single" w:sz="4" w:space="0" w:color="auto"/>
              <w:bottom w:val="single" w:sz="4" w:space="0" w:color="auto"/>
              <w:right w:val="single" w:sz="4" w:space="0" w:color="auto"/>
            </w:tcBorders>
            <w:vAlign w:val="center"/>
          </w:tcPr>
          <w:p w14:paraId="52378472"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0.88</w:t>
            </w:r>
          </w:p>
        </w:tc>
      </w:tr>
      <w:tr w:rsidR="00415017" w:rsidRPr="00415017" w14:paraId="548333CF" w14:textId="77777777" w:rsidTr="00415017">
        <w:trPr>
          <w:jc w:val="center"/>
        </w:trPr>
        <w:tc>
          <w:tcPr>
            <w:tcW w:w="907" w:type="pct"/>
            <w:gridSpan w:val="2"/>
            <w:tcBorders>
              <w:top w:val="single" w:sz="4" w:space="0" w:color="auto"/>
              <w:left w:val="single" w:sz="4" w:space="0" w:color="auto"/>
              <w:bottom w:val="single" w:sz="4" w:space="0" w:color="auto"/>
              <w:right w:val="single" w:sz="4" w:space="0" w:color="auto"/>
            </w:tcBorders>
            <w:vAlign w:val="center"/>
          </w:tcPr>
          <w:p w14:paraId="6F9182B8"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2022-2023</w:t>
            </w:r>
          </w:p>
        </w:tc>
        <w:tc>
          <w:tcPr>
            <w:tcW w:w="1023" w:type="pct"/>
            <w:gridSpan w:val="2"/>
            <w:tcBorders>
              <w:top w:val="single" w:sz="4" w:space="0" w:color="auto"/>
              <w:left w:val="single" w:sz="4" w:space="0" w:color="auto"/>
              <w:bottom w:val="single" w:sz="4" w:space="0" w:color="auto"/>
              <w:right w:val="single" w:sz="4" w:space="0" w:color="auto"/>
            </w:tcBorders>
            <w:vAlign w:val="center"/>
          </w:tcPr>
          <w:p w14:paraId="3C50B7D8"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0.83</w:t>
            </w:r>
          </w:p>
        </w:tc>
        <w:tc>
          <w:tcPr>
            <w:tcW w:w="1023" w:type="pct"/>
            <w:tcBorders>
              <w:top w:val="single" w:sz="4" w:space="0" w:color="auto"/>
              <w:left w:val="single" w:sz="4" w:space="0" w:color="auto"/>
              <w:bottom w:val="single" w:sz="4" w:space="0" w:color="auto"/>
              <w:right w:val="single" w:sz="4" w:space="0" w:color="auto"/>
            </w:tcBorders>
            <w:vAlign w:val="center"/>
          </w:tcPr>
          <w:p w14:paraId="7FA99BA0"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0.69</w:t>
            </w:r>
          </w:p>
        </w:tc>
        <w:tc>
          <w:tcPr>
            <w:tcW w:w="1023" w:type="pct"/>
            <w:tcBorders>
              <w:top w:val="single" w:sz="4" w:space="0" w:color="auto"/>
              <w:left w:val="single" w:sz="4" w:space="0" w:color="auto"/>
              <w:bottom w:val="single" w:sz="4" w:space="0" w:color="auto"/>
              <w:right w:val="single" w:sz="4" w:space="0" w:color="auto"/>
            </w:tcBorders>
            <w:vAlign w:val="center"/>
          </w:tcPr>
          <w:p w14:paraId="28C4583D"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0.79</w:t>
            </w:r>
          </w:p>
        </w:tc>
        <w:tc>
          <w:tcPr>
            <w:tcW w:w="1024" w:type="pct"/>
            <w:tcBorders>
              <w:top w:val="single" w:sz="4" w:space="0" w:color="auto"/>
              <w:left w:val="single" w:sz="4" w:space="0" w:color="auto"/>
              <w:bottom w:val="single" w:sz="4" w:space="0" w:color="auto"/>
              <w:right w:val="single" w:sz="4" w:space="0" w:color="auto"/>
            </w:tcBorders>
            <w:vAlign w:val="center"/>
          </w:tcPr>
          <w:p w14:paraId="0F79F39B"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0.89</w:t>
            </w:r>
          </w:p>
        </w:tc>
      </w:tr>
      <w:tr w:rsidR="00415017" w:rsidRPr="00415017" w14:paraId="4435031D" w14:textId="77777777" w:rsidTr="00415017">
        <w:trPr>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867765F"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2021</w:t>
            </w:r>
            <w:r w:rsidRPr="00415017">
              <w:rPr>
                <w:rFonts w:ascii="宋体" w:hAnsi="宋体" w:hint="eastAsia"/>
                <w:szCs w:val="21"/>
              </w:rPr>
              <w:t>-</w:t>
            </w:r>
            <w:r w:rsidRPr="00415017">
              <w:rPr>
                <w:rFonts w:ascii="宋体" w:hAnsi="宋体"/>
                <w:szCs w:val="21"/>
              </w:rPr>
              <w:t>2022学年持续改进计划</w:t>
            </w:r>
          </w:p>
        </w:tc>
      </w:tr>
      <w:tr w:rsidR="00415017" w:rsidRPr="00415017" w14:paraId="0BB1C0E6" w14:textId="77777777" w:rsidTr="00415017">
        <w:trPr>
          <w:jc w:val="center"/>
        </w:trPr>
        <w:tc>
          <w:tcPr>
            <w:tcW w:w="778" w:type="pct"/>
            <w:tcBorders>
              <w:top w:val="single" w:sz="4" w:space="0" w:color="auto"/>
              <w:left w:val="single" w:sz="4" w:space="0" w:color="auto"/>
              <w:bottom w:val="single" w:sz="4" w:space="0" w:color="auto"/>
              <w:right w:val="single" w:sz="4" w:space="0" w:color="auto"/>
            </w:tcBorders>
            <w:vAlign w:val="center"/>
          </w:tcPr>
          <w:p w14:paraId="40C538E4"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存在问题</w:t>
            </w:r>
          </w:p>
        </w:tc>
        <w:tc>
          <w:tcPr>
            <w:tcW w:w="4222" w:type="pct"/>
            <w:gridSpan w:val="6"/>
            <w:tcBorders>
              <w:top w:val="single" w:sz="4" w:space="0" w:color="auto"/>
              <w:left w:val="single" w:sz="4" w:space="0" w:color="auto"/>
              <w:bottom w:val="single" w:sz="4" w:space="0" w:color="auto"/>
              <w:right w:val="single" w:sz="4" w:space="0" w:color="auto"/>
            </w:tcBorders>
            <w:vAlign w:val="center"/>
          </w:tcPr>
          <w:p w14:paraId="692455FF" w14:textId="77777777" w:rsidR="00415017" w:rsidRPr="00415017" w:rsidRDefault="00415017" w:rsidP="00415017">
            <w:pPr>
              <w:spacing w:line="320" w:lineRule="exact"/>
              <w:ind w:firstLine="420"/>
              <w:rPr>
                <w:rFonts w:ascii="宋体" w:eastAsia="宋体" w:hAnsi="宋体"/>
                <w:lang w:eastAsia="zh-CN"/>
              </w:rPr>
            </w:pPr>
            <w:r w:rsidRPr="00415017">
              <w:rPr>
                <w:rFonts w:ascii="宋体" w:eastAsia="宋体" w:hAnsi="宋体"/>
                <w:lang w:eastAsia="zh-CN"/>
              </w:rPr>
              <w:t>基于课程目标与指标点得分情况，课程组对学生在本门课中的综合表现进行分析和评估。本门课程的目标达成度较高，学生基本能够达到软件工程中所涉及的面向对象分析和设计要求。</w:t>
            </w:r>
          </w:p>
          <w:p w14:paraId="3204094E" w14:textId="77777777" w:rsidR="00415017" w:rsidRPr="00415017" w:rsidRDefault="00415017" w:rsidP="00415017">
            <w:pPr>
              <w:spacing w:line="320" w:lineRule="exact"/>
              <w:ind w:firstLine="420"/>
              <w:rPr>
                <w:rFonts w:ascii="宋体" w:eastAsia="宋体" w:hAnsi="宋体"/>
                <w:lang w:eastAsia="zh-CN"/>
              </w:rPr>
            </w:pPr>
            <w:r w:rsidRPr="00415017">
              <w:rPr>
                <w:rFonts w:ascii="宋体" w:eastAsia="宋体" w:hAnsi="宋体"/>
                <w:lang w:eastAsia="zh-CN"/>
              </w:rPr>
              <w:t>（1）课程目标3和课程目标4对应的指标点平均得分较稳定。原因在于：课程目标3在22和23年均为设计题，对于需求明确的软件问题，学生可以给出比较合理的分析和设计模型；课程目标4的考核为实习报告撰写，学生完成情况和评价标准也相对稳定。</w:t>
            </w:r>
          </w:p>
          <w:p w14:paraId="5FE5BDDD" w14:textId="77777777" w:rsidR="00415017" w:rsidRPr="00415017" w:rsidRDefault="00415017" w:rsidP="00415017">
            <w:pPr>
              <w:spacing w:line="320" w:lineRule="exact"/>
              <w:ind w:firstLine="420"/>
              <w:rPr>
                <w:rFonts w:ascii="宋体" w:eastAsia="宋体" w:hAnsi="宋体"/>
                <w:lang w:eastAsia="zh-CN"/>
              </w:rPr>
            </w:pPr>
            <w:r w:rsidRPr="00415017">
              <w:rPr>
                <w:rFonts w:ascii="宋体" w:eastAsia="宋体" w:hAnsi="宋体"/>
                <w:lang w:eastAsia="zh-CN"/>
              </w:rPr>
              <w:t>（2）课程目标1和课程目标2起伏较大。原因在于：（a）题型变化。2023年试题中将原来的选择、填空等客观题改为新题型，如简答、问答、分析和设计等，全面考核学生对知识的理解和运用能力。课程目标1在2022年以客观题的方式考核，2023年以主观题考核，学生主要以理解的方式学习。对于一些非常细节的知识点以客观题考核时掌握相对较低，但是以主观题分析时基本能回答正确，所以波动较大，有明显提升。（b）考核内容还需进一步改进。课程目标2在2023年状态图较多，学生丢分明显。状态图仅在控制系统中需要分析，在课程实习中部分同学选择的题目不涉及状态图，整体对状态图掌握有欠缺，后续修改实习内容，将状态图改为必选项，补充这部分知识的欠缺。</w:t>
            </w:r>
          </w:p>
        </w:tc>
      </w:tr>
      <w:tr w:rsidR="00415017" w:rsidRPr="00415017" w14:paraId="331405DD" w14:textId="77777777" w:rsidTr="00415017">
        <w:trPr>
          <w:jc w:val="center"/>
        </w:trPr>
        <w:tc>
          <w:tcPr>
            <w:tcW w:w="778" w:type="pct"/>
            <w:tcBorders>
              <w:top w:val="single" w:sz="4" w:space="0" w:color="auto"/>
              <w:left w:val="single" w:sz="4" w:space="0" w:color="auto"/>
              <w:bottom w:val="single" w:sz="4" w:space="0" w:color="auto"/>
              <w:right w:val="single" w:sz="4" w:space="0" w:color="auto"/>
            </w:tcBorders>
            <w:vAlign w:val="center"/>
          </w:tcPr>
          <w:p w14:paraId="3D41E377"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拟采取改进措施</w:t>
            </w:r>
          </w:p>
        </w:tc>
        <w:tc>
          <w:tcPr>
            <w:tcW w:w="4222" w:type="pct"/>
            <w:gridSpan w:val="6"/>
            <w:tcBorders>
              <w:top w:val="single" w:sz="4" w:space="0" w:color="auto"/>
              <w:left w:val="single" w:sz="4" w:space="0" w:color="auto"/>
              <w:bottom w:val="single" w:sz="4" w:space="0" w:color="auto"/>
              <w:right w:val="single" w:sz="4" w:space="0" w:color="auto"/>
            </w:tcBorders>
            <w:vAlign w:val="center"/>
          </w:tcPr>
          <w:p w14:paraId="23C010A4" w14:textId="77777777" w:rsidR="00415017" w:rsidRPr="00415017" w:rsidRDefault="00415017" w:rsidP="00415017">
            <w:pPr>
              <w:spacing w:line="320" w:lineRule="exact"/>
              <w:ind w:firstLine="420"/>
              <w:rPr>
                <w:rFonts w:ascii="宋体" w:eastAsia="宋体" w:hAnsi="宋体"/>
                <w:lang w:eastAsia="zh-CN"/>
              </w:rPr>
            </w:pPr>
            <w:r w:rsidRPr="00415017">
              <w:rPr>
                <w:rFonts w:ascii="宋体" w:eastAsia="宋体" w:hAnsi="宋体"/>
                <w:lang w:eastAsia="zh-CN"/>
              </w:rPr>
              <w:t>针对上述问题，课程组经过讨论，已对当前课程质量标准重新进行修订：</w:t>
            </w:r>
          </w:p>
          <w:p w14:paraId="1A4B3733" w14:textId="77777777" w:rsidR="00415017" w:rsidRPr="00415017" w:rsidRDefault="00415017" w:rsidP="00415017">
            <w:pPr>
              <w:spacing w:line="320" w:lineRule="exact"/>
              <w:ind w:firstLine="420"/>
              <w:rPr>
                <w:rFonts w:ascii="宋体" w:eastAsia="宋体" w:hAnsi="宋体"/>
                <w:lang w:eastAsia="zh-CN"/>
              </w:rPr>
            </w:pPr>
            <w:r w:rsidRPr="00415017">
              <w:rPr>
                <w:rFonts w:ascii="宋体" w:eastAsia="宋体" w:hAnsi="宋体"/>
                <w:lang w:eastAsia="zh-CN"/>
              </w:rPr>
              <w:t>（1）强化学生对于状态图的理解，补充状态图相关的实习内容。</w:t>
            </w:r>
          </w:p>
          <w:p w14:paraId="52916E47" w14:textId="77777777" w:rsidR="00415017" w:rsidRPr="00415017" w:rsidRDefault="00415017" w:rsidP="00415017">
            <w:pPr>
              <w:spacing w:line="320" w:lineRule="exact"/>
              <w:ind w:firstLine="420"/>
              <w:rPr>
                <w:rFonts w:ascii="宋体" w:eastAsia="宋体" w:hAnsi="宋体"/>
                <w:lang w:eastAsia="zh-CN"/>
              </w:rPr>
            </w:pPr>
            <w:r w:rsidRPr="00415017">
              <w:rPr>
                <w:rFonts w:ascii="宋体" w:eastAsia="宋体" w:hAnsi="宋体"/>
                <w:lang w:eastAsia="zh-CN"/>
              </w:rPr>
              <w:t>（2）提高学生对于UML模型的理解和判断能力。</w:t>
            </w:r>
          </w:p>
          <w:p w14:paraId="30406FF6" w14:textId="77777777" w:rsidR="00415017" w:rsidRPr="00415017" w:rsidRDefault="00415017" w:rsidP="00415017">
            <w:pPr>
              <w:spacing w:line="320" w:lineRule="exact"/>
              <w:ind w:firstLine="420"/>
              <w:rPr>
                <w:rFonts w:ascii="宋体" w:eastAsia="宋体" w:hAnsi="宋体"/>
                <w:lang w:eastAsia="zh-CN"/>
              </w:rPr>
            </w:pPr>
            <w:r w:rsidRPr="00415017">
              <w:rPr>
                <w:rFonts w:ascii="宋体" w:eastAsia="宋体" w:hAnsi="宋体"/>
                <w:lang w:eastAsia="zh-CN"/>
              </w:rPr>
              <w:t>（3）对复杂软件工程问题，可以使用专业的软件工具进行分析和设计建模。</w:t>
            </w:r>
          </w:p>
        </w:tc>
      </w:tr>
      <w:tr w:rsidR="00415017" w:rsidRPr="00415017" w14:paraId="66B0B3D4" w14:textId="77777777" w:rsidTr="00415017">
        <w:trPr>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231AC6E"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2022</w:t>
            </w:r>
            <w:r w:rsidRPr="00415017">
              <w:rPr>
                <w:rFonts w:ascii="宋体" w:hAnsi="宋体" w:hint="eastAsia"/>
                <w:szCs w:val="21"/>
              </w:rPr>
              <w:t>-</w:t>
            </w:r>
            <w:r w:rsidRPr="00415017">
              <w:rPr>
                <w:rFonts w:ascii="宋体" w:hAnsi="宋体"/>
                <w:szCs w:val="21"/>
              </w:rPr>
              <w:t>2023学年改进措施的落实情况</w:t>
            </w:r>
          </w:p>
        </w:tc>
      </w:tr>
      <w:tr w:rsidR="00415017" w:rsidRPr="00415017" w14:paraId="3C7B2B91" w14:textId="77777777" w:rsidTr="00415017">
        <w:trPr>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3EFAAE0" w14:textId="77777777" w:rsidR="00415017" w:rsidRPr="00415017" w:rsidRDefault="00415017" w:rsidP="00415017">
            <w:pPr>
              <w:pStyle w:val="0"/>
              <w:snapToGrid/>
              <w:spacing w:line="320" w:lineRule="exact"/>
              <w:ind w:firstLineChars="200" w:firstLine="420"/>
              <w:rPr>
                <w:rFonts w:ascii="宋体" w:hAnsi="宋体"/>
                <w:szCs w:val="21"/>
              </w:rPr>
            </w:pPr>
            <w:r w:rsidRPr="00415017">
              <w:rPr>
                <w:rFonts w:ascii="宋体" w:hAnsi="宋体"/>
                <w:szCs w:val="21"/>
              </w:rPr>
              <w:t>该学年在教学过程中，落实了上述的改进措施，通过对测试综合设计例题和习题的讲解以及加强综合设计型实验对学生的训练，进一步提高了学生的问题分析能力。</w:t>
            </w:r>
          </w:p>
        </w:tc>
      </w:tr>
      <w:tr w:rsidR="00415017" w:rsidRPr="00415017" w14:paraId="17E88E77" w14:textId="77777777" w:rsidTr="00415017">
        <w:trPr>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C432B7F"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t>2022</w:t>
            </w:r>
            <w:r w:rsidRPr="00415017">
              <w:rPr>
                <w:rFonts w:ascii="宋体" w:hAnsi="宋体" w:hint="eastAsia"/>
                <w:szCs w:val="21"/>
              </w:rPr>
              <w:t>-</w:t>
            </w:r>
            <w:r w:rsidRPr="00415017">
              <w:rPr>
                <w:rFonts w:ascii="宋体" w:hAnsi="宋体"/>
                <w:szCs w:val="21"/>
              </w:rPr>
              <w:t>2023学年改进效果评价</w:t>
            </w:r>
          </w:p>
        </w:tc>
      </w:tr>
      <w:tr w:rsidR="00415017" w:rsidRPr="00415017" w14:paraId="68A2D77B" w14:textId="77777777" w:rsidTr="00415017">
        <w:trPr>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FAE3136" w14:textId="77777777" w:rsidR="00415017" w:rsidRPr="00415017" w:rsidRDefault="00415017" w:rsidP="00415017">
            <w:pPr>
              <w:pStyle w:val="0"/>
              <w:snapToGrid/>
              <w:spacing w:line="320" w:lineRule="exact"/>
              <w:ind w:firstLineChars="200" w:firstLine="420"/>
              <w:rPr>
                <w:rFonts w:ascii="宋体" w:hAnsi="宋体"/>
                <w:szCs w:val="21"/>
              </w:rPr>
            </w:pPr>
            <w:r w:rsidRPr="00415017">
              <w:rPr>
                <w:rFonts w:ascii="宋体" w:hAnsi="宋体"/>
                <w:szCs w:val="21"/>
              </w:rPr>
              <w:t>通过持续改进，该学年课程目标1有较大幅度提升，课程目标2由于考核知识点差异有下降，课程目标3、课程目标4基本维持不变，说明通过所采取的措施能够使学生对基础知识点的理解以及实践应用能力均有较好的提升；并且需继续增强学生运用科学方法设计解决方案能</w:t>
            </w:r>
            <w:r w:rsidRPr="00415017">
              <w:rPr>
                <w:rFonts w:ascii="宋体" w:hAnsi="宋体"/>
                <w:szCs w:val="21"/>
              </w:rPr>
              <w:lastRenderedPageBreak/>
              <w:t>力的培养。</w:t>
            </w:r>
          </w:p>
        </w:tc>
      </w:tr>
      <w:tr w:rsidR="00415017" w:rsidRPr="00415017" w14:paraId="2ECBDC77" w14:textId="77777777" w:rsidTr="00415017">
        <w:trPr>
          <w:jc w:val="center"/>
        </w:trPr>
        <w:tc>
          <w:tcPr>
            <w:tcW w:w="1479" w:type="pct"/>
            <w:gridSpan w:val="3"/>
            <w:tcBorders>
              <w:top w:val="single" w:sz="4" w:space="0" w:color="auto"/>
              <w:left w:val="single" w:sz="4" w:space="0" w:color="auto"/>
              <w:bottom w:val="single" w:sz="4" w:space="0" w:color="auto"/>
              <w:right w:val="single" w:sz="4" w:space="0" w:color="auto"/>
            </w:tcBorders>
            <w:vAlign w:val="center"/>
          </w:tcPr>
          <w:p w14:paraId="4A3174FB" w14:textId="77777777" w:rsidR="00415017" w:rsidRPr="00415017" w:rsidRDefault="00415017" w:rsidP="00415017">
            <w:pPr>
              <w:pStyle w:val="0"/>
              <w:snapToGrid/>
              <w:spacing w:line="320" w:lineRule="exact"/>
              <w:jc w:val="center"/>
              <w:rPr>
                <w:rFonts w:ascii="宋体" w:hAnsi="宋体"/>
                <w:szCs w:val="21"/>
              </w:rPr>
            </w:pPr>
            <w:r w:rsidRPr="00415017">
              <w:rPr>
                <w:rFonts w:ascii="宋体" w:hAnsi="宋体"/>
                <w:szCs w:val="21"/>
              </w:rPr>
              <w:lastRenderedPageBreak/>
              <w:t>评价人（签字）</w:t>
            </w:r>
          </w:p>
        </w:tc>
        <w:tc>
          <w:tcPr>
            <w:tcW w:w="3521" w:type="pct"/>
            <w:gridSpan w:val="4"/>
            <w:tcBorders>
              <w:top w:val="single" w:sz="4" w:space="0" w:color="auto"/>
              <w:left w:val="single" w:sz="4" w:space="0" w:color="auto"/>
              <w:bottom w:val="single" w:sz="4" w:space="0" w:color="auto"/>
              <w:right w:val="single" w:sz="4" w:space="0" w:color="auto"/>
            </w:tcBorders>
            <w:vAlign w:val="center"/>
          </w:tcPr>
          <w:p w14:paraId="66619F37" w14:textId="77777777" w:rsidR="00415017" w:rsidRPr="00415017" w:rsidRDefault="00415017" w:rsidP="00415017">
            <w:pPr>
              <w:pStyle w:val="0"/>
              <w:snapToGrid/>
              <w:spacing w:line="320" w:lineRule="exact"/>
              <w:rPr>
                <w:rFonts w:ascii="宋体" w:hAnsi="宋体"/>
                <w:szCs w:val="21"/>
              </w:rPr>
            </w:pPr>
            <w:r w:rsidRPr="00415017">
              <w:rPr>
                <w:rFonts w:ascii="宋体" w:hAnsi="宋体"/>
                <w:noProof/>
              </w:rPr>
              <w:drawing>
                <wp:anchor distT="0" distB="0" distL="114300" distR="114300" simplePos="0" relativeHeight="251664384" behindDoc="0" locked="0" layoutInCell="1" allowOverlap="1" wp14:anchorId="5BD7CE52" wp14:editId="643D6234">
                  <wp:simplePos x="0" y="0"/>
                  <wp:positionH relativeFrom="column">
                    <wp:posOffset>492760</wp:posOffset>
                  </wp:positionH>
                  <wp:positionV relativeFrom="paragraph">
                    <wp:posOffset>79375</wp:posOffset>
                  </wp:positionV>
                  <wp:extent cx="441960" cy="287655"/>
                  <wp:effectExtent l="0" t="0" r="0" b="0"/>
                  <wp:wrapSquare wrapText="bothSides"/>
                  <wp:docPr id="10" name="图片 10" descr="a8fa328a8b68588dce97a8c7630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53714739" descr="a8fa328a8b68588dce97a8c763070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1960" cy="287655"/>
                          </a:xfrm>
                          <a:prstGeom prst="rect">
                            <a:avLst/>
                          </a:prstGeom>
                          <a:noFill/>
                          <a:ln>
                            <a:noFill/>
                          </a:ln>
                        </pic:spPr>
                      </pic:pic>
                    </a:graphicData>
                  </a:graphic>
                </wp:anchor>
              </w:drawing>
            </w:r>
          </w:p>
          <w:p w14:paraId="4A25FF9C" w14:textId="77777777" w:rsidR="00415017" w:rsidRPr="00415017" w:rsidRDefault="00415017" w:rsidP="00415017">
            <w:pPr>
              <w:pStyle w:val="0"/>
              <w:autoSpaceDE w:val="0"/>
              <w:autoSpaceDN w:val="0"/>
              <w:snapToGrid/>
              <w:spacing w:line="320" w:lineRule="exact"/>
              <w:jc w:val="center"/>
              <w:rPr>
                <w:rFonts w:ascii="宋体" w:hAnsi="宋体"/>
                <w:szCs w:val="21"/>
              </w:rPr>
            </w:pPr>
            <w:r w:rsidRPr="00415017">
              <w:rPr>
                <w:rFonts w:ascii="宋体" w:hAnsi="宋体"/>
                <w:szCs w:val="21"/>
              </w:rPr>
              <w:t xml:space="preserve">                             2023 年 7 月 10 日</w:t>
            </w:r>
          </w:p>
        </w:tc>
      </w:tr>
    </w:tbl>
    <w:p w14:paraId="5DD57E12" w14:textId="77777777" w:rsidR="00415017" w:rsidRPr="00415017" w:rsidRDefault="00415017" w:rsidP="00415017">
      <w:pPr>
        <w:spacing w:line="360" w:lineRule="exact"/>
        <w:ind w:firstLine="480"/>
        <w:rPr>
          <w:rFonts w:ascii="宋体" w:eastAsia="宋体" w:hAnsi="宋体"/>
        </w:rPr>
      </w:pPr>
    </w:p>
    <w:p w14:paraId="62526542" w14:textId="77777777" w:rsidR="00415017" w:rsidRPr="00BB122B" w:rsidRDefault="00415017" w:rsidP="00BB122B">
      <w:pPr>
        <w:spacing w:line="360" w:lineRule="auto"/>
        <w:ind w:firstLine="482"/>
        <w:rPr>
          <w:rFonts w:ascii="Times New Roman" w:eastAsia="宋体" w:hAnsi="Times New Roman"/>
          <w:b/>
          <w:sz w:val="24"/>
          <w:lang w:eastAsia="zh-CN"/>
        </w:rPr>
      </w:pPr>
      <w:bookmarkStart w:id="102" w:name="_Hlk213595888"/>
      <w:r w:rsidRPr="00BB122B">
        <w:rPr>
          <w:rFonts w:ascii="Times New Roman" w:eastAsia="宋体" w:hAnsi="宋体"/>
          <w:b/>
          <w:sz w:val="24"/>
          <w:lang w:eastAsia="zh-CN"/>
        </w:rPr>
        <w:t>（</w:t>
      </w:r>
      <w:r w:rsidRPr="00BB122B">
        <w:rPr>
          <w:rFonts w:ascii="Times New Roman" w:eastAsia="宋体" w:hAnsi="Times New Roman"/>
          <w:b/>
          <w:sz w:val="24"/>
          <w:lang w:eastAsia="zh-CN"/>
        </w:rPr>
        <w:t>2</w:t>
      </w:r>
      <w:r w:rsidRPr="00BB122B">
        <w:rPr>
          <w:rFonts w:ascii="Times New Roman" w:eastAsia="宋体" w:hAnsi="宋体"/>
          <w:b/>
          <w:sz w:val="24"/>
          <w:lang w:eastAsia="zh-CN"/>
        </w:rPr>
        <w:t>）改进案例</w:t>
      </w:r>
      <w:r w:rsidRPr="00BB122B">
        <w:rPr>
          <w:rFonts w:ascii="Times New Roman" w:eastAsia="宋体" w:hAnsi="Times New Roman"/>
          <w:b/>
          <w:sz w:val="24"/>
          <w:lang w:eastAsia="zh-CN"/>
        </w:rPr>
        <w:t xml:space="preserve"> 2-</w:t>
      </w:r>
      <w:r w:rsidRPr="00BB122B">
        <w:rPr>
          <w:rFonts w:ascii="Times New Roman" w:eastAsia="宋体" w:hAnsi="宋体"/>
          <w:b/>
          <w:sz w:val="24"/>
          <w:lang w:eastAsia="zh-CN"/>
        </w:rPr>
        <w:t>《软件开发综合实践》</w:t>
      </w:r>
    </w:p>
    <w:p w14:paraId="0E038453" w14:textId="2981F6E3" w:rsidR="00415017" w:rsidRPr="00BB122B" w:rsidRDefault="00415017" w:rsidP="00BB122B">
      <w:pPr>
        <w:spacing w:line="360" w:lineRule="auto"/>
        <w:ind w:firstLine="482"/>
        <w:rPr>
          <w:rFonts w:ascii="Times New Roman" w:eastAsia="宋体" w:hAnsi="Times New Roman"/>
          <w:sz w:val="24"/>
          <w:lang w:eastAsia="zh-CN"/>
        </w:rPr>
      </w:pPr>
      <w:r w:rsidRPr="00BB122B">
        <w:rPr>
          <w:rFonts w:ascii="Times New Roman" w:eastAsia="宋体" w:hAnsi="宋体"/>
          <w:sz w:val="24"/>
          <w:lang w:eastAsia="zh-CN"/>
        </w:rPr>
        <w:t>根据评价结果，对存在的问题进行分析，并提出改进措施，</w:t>
      </w:r>
      <w:r w:rsidRPr="00BB122B">
        <w:rPr>
          <w:rFonts w:ascii="Times New Roman" w:eastAsia="宋体" w:hAnsi="Times New Roman"/>
          <w:sz w:val="24"/>
          <w:lang w:eastAsia="zh-CN"/>
        </w:rPr>
        <w:t>2022-2023</w:t>
      </w:r>
      <w:r w:rsidRPr="00BB122B">
        <w:rPr>
          <w:rFonts w:ascii="Times New Roman" w:eastAsia="宋体" w:hAnsi="宋体"/>
          <w:sz w:val="24"/>
          <w:lang w:eastAsia="zh-CN"/>
        </w:rPr>
        <w:t>学年《软件开发综合实践》课程持续改进分析见表</w:t>
      </w:r>
      <w:r w:rsidRPr="00BB122B">
        <w:rPr>
          <w:rFonts w:ascii="Times New Roman" w:eastAsia="宋体" w:hAnsi="Times New Roman"/>
          <w:sz w:val="24"/>
          <w:lang w:eastAsia="zh-CN"/>
        </w:rPr>
        <w:t>4.3-6</w:t>
      </w:r>
      <w:r w:rsidRPr="00BB122B">
        <w:rPr>
          <w:rFonts w:ascii="Times New Roman" w:eastAsia="宋体" w:hAnsi="宋体"/>
          <w:sz w:val="24"/>
          <w:lang w:eastAsia="zh-CN"/>
        </w:rPr>
        <w:t>。</w:t>
      </w:r>
    </w:p>
    <w:p w14:paraId="37F8147B" w14:textId="77777777" w:rsidR="00415017" w:rsidRPr="00415017" w:rsidRDefault="00415017" w:rsidP="006C585D">
      <w:pPr>
        <w:spacing w:beforeLines="50" w:before="120"/>
        <w:jc w:val="center"/>
        <w:rPr>
          <w:rFonts w:ascii="宋体" w:eastAsia="宋体" w:hAnsi="宋体"/>
          <w:lang w:eastAsia="zh-CN"/>
        </w:rPr>
      </w:pPr>
      <w:r w:rsidRPr="00415017">
        <w:rPr>
          <w:rFonts w:ascii="宋体" w:eastAsia="宋体" w:hAnsi="宋体"/>
          <w:b/>
          <w:lang w:eastAsia="zh-CN"/>
        </w:rPr>
        <w:t>表4.3-6 《软件开发综合实践》课程持续改进报告</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555"/>
        <w:gridCol w:w="115"/>
        <w:gridCol w:w="287"/>
        <w:gridCol w:w="957"/>
        <w:gridCol w:w="269"/>
        <w:gridCol w:w="688"/>
        <w:gridCol w:w="957"/>
        <w:gridCol w:w="957"/>
        <w:gridCol w:w="957"/>
        <w:gridCol w:w="957"/>
        <w:gridCol w:w="959"/>
      </w:tblGrid>
      <w:tr w:rsidR="00415017" w:rsidRPr="00415017" w14:paraId="55640229" w14:textId="77777777" w:rsidTr="00415017">
        <w:trPr>
          <w:jc w:val="center"/>
        </w:trPr>
        <w:tc>
          <w:tcPr>
            <w:tcW w:w="679" w:type="pct"/>
            <w:vAlign w:val="center"/>
          </w:tcPr>
          <w:p w14:paraId="43369298" w14:textId="77777777" w:rsidR="00415017" w:rsidRPr="00415017" w:rsidRDefault="00415017" w:rsidP="00415017">
            <w:pPr>
              <w:pStyle w:val="0"/>
              <w:adjustRightInd w:val="0"/>
              <w:spacing w:line="320" w:lineRule="exact"/>
              <w:jc w:val="center"/>
              <w:rPr>
                <w:rFonts w:ascii="宋体" w:hAnsi="宋体"/>
                <w:b/>
                <w:bCs/>
                <w:szCs w:val="21"/>
              </w:rPr>
            </w:pPr>
            <w:r w:rsidRPr="00415017">
              <w:rPr>
                <w:rFonts w:ascii="宋体" w:hAnsi="宋体"/>
                <w:b/>
                <w:bCs/>
                <w:szCs w:val="21"/>
              </w:rPr>
              <w:t>学年</w:t>
            </w:r>
          </w:p>
        </w:tc>
        <w:tc>
          <w:tcPr>
            <w:tcW w:w="540" w:type="pct"/>
            <w:gridSpan w:val="3"/>
            <w:vAlign w:val="center"/>
          </w:tcPr>
          <w:p w14:paraId="1FA297E1" w14:textId="77777777" w:rsidR="00415017" w:rsidRPr="00415017" w:rsidRDefault="00415017" w:rsidP="00415017">
            <w:pPr>
              <w:pStyle w:val="0"/>
              <w:adjustRightInd w:val="0"/>
              <w:spacing w:line="320" w:lineRule="exact"/>
              <w:jc w:val="center"/>
              <w:rPr>
                <w:rFonts w:ascii="宋体" w:hAnsi="宋体"/>
                <w:b/>
                <w:bCs/>
                <w:szCs w:val="21"/>
              </w:rPr>
            </w:pPr>
            <w:r w:rsidRPr="00415017">
              <w:rPr>
                <w:rFonts w:ascii="宋体" w:hAnsi="宋体"/>
                <w:b/>
                <w:bCs/>
                <w:szCs w:val="21"/>
              </w:rPr>
              <w:t>课程</w:t>
            </w:r>
          </w:p>
          <w:p w14:paraId="3BA9513B" w14:textId="77777777" w:rsidR="00415017" w:rsidRPr="00415017" w:rsidRDefault="00415017" w:rsidP="00415017">
            <w:pPr>
              <w:pStyle w:val="0"/>
              <w:adjustRightInd w:val="0"/>
              <w:spacing w:line="320" w:lineRule="exact"/>
              <w:jc w:val="center"/>
              <w:rPr>
                <w:rFonts w:ascii="宋体" w:hAnsi="宋体"/>
                <w:b/>
                <w:bCs/>
                <w:szCs w:val="21"/>
              </w:rPr>
            </w:pPr>
            <w:r w:rsidRPr="00415017">
              <w:rPr>
                <w:rFonts w:ascii="宋体" w:hAnsi="宋体"/>
                <w:b/>
                <w:bCs/>
                <w:szCs w:val="21"/>
              </w:rPr>
              <w:t>目标1</w:t>
            </w:r>
          </w:p>
        </w:tc>
        <w:tc>
          <w:tcPr>
            <w:tcW w:w="540" w:type="pct"/>
            <w:vAlign w:val="center"/>
          </w:tcPr>
          <w:p w14:paraId="699E0AA4" w14:textId="77777777" w:rsidR="00415017" w:rsidRPr="00415017" w:rsidRDefault="00415017" w:rsidP="00415017">
            <w:pPr>
              <w:pStyle w:val="0"/>
              <w:adjustRightInd w:val="0"/>
              <w:spacing w:line="320" w:lineRule="exact"/>
              <w:jc w:val="center"/>
              <w:rPr>
                <w:rFonts w:ascii="宋体" w:hAnsi="宋体"/>
                <w:b/>
                <w:bCs/>
                <w:szCs w:val="21"/>
              </w:rPr>
            </w:pPr>
            <w:r w:rsidRPr="00415017">
              <w:rPr>
                <w:rFonts w:ascii="宋体" w:hAnsi="宋体"/>
                <w:b/>
                <w:bCs/>
                <w:szCs w:val="21"/>
              </w:rPr>
              <w:t>课程</w:t>
            </w:r>
          </w:p>
          <w:p w14:paraId="6F0B16FB" w14:textId="77777777" w:rsidR="00415017" w:rsidRPr="00415017" w:rsidRDefault="00415017" w:rsidP="00415017">
            <w:pPr>
              <w:pStyle w:val="0"/>
              <w:adjustRightInd w:val="0"/>
              <w:spacing w:line="320" w:lineRule="exact"/>
              <w:jc w:val="center"/>
              <w:rPr>
                <w:rFonts w:ascii="宋体" w:hAnsi="宋体"/>
                <w:b/>
                <w:bCs/>
                <w:szCs w:val="21"/>
              </w:rPr>
            </w:pPr>
            <w:r w:rsidRPr="00415017">
              <w:rPr>
                <w:rFonts w:ascii="宋体" w:hAnsi="宋体"/>
                <w:b/>
                <w:bCs/>
                <w:szCs w:val="21"/>
              </w:rPr>
              <w:t>目标2</w:t>
            </w:r>
          </w:p>
        </w:tc>
        <w:tc>
          <w:tcPr>
            <w:tcW w:w="540" w:type="pct"/>
            <w:gridSpan w:val="2"/>
            <w:vAlign w:val="center"/>
          </w:tcPr>
          <w:p w14:paraId="177DA07C" w14:textId="77777777" w:rsidR="00415017" w:rsidRPr="00415017" w:rsidRDefault="00415017" w:rsidP="00415017">
            <w:pPr>
              <w:pStyle w:val="0"/>
              <w:adjustRightInd w:val="0"/>
              <w:spacing w:line="320" w:lineRule="exact"/>
              <w:jc w:val="center"/>
              <w:rPr>
                <w:rFonts w:ascii="宋体" w:hAnsi="宋体"/>
                <w:b/>
                <w:bCs/>
                <w:szCs w:val="21"/>
              </w:rPr>
            </w:pPr>
            <w:r w:rsidRPr="00415017">
              <w:rPr>
                <w:rFonts w:ascii="宋体" w:hAnsi="宋体"/>
                <w:b/>
                <w:bCs/>
                <w:szCs w:val="21"/>
              </w:rPr>
              <w:t>课程</w:t>
            </w:r>
          </w:p>
          <w:p w14:paraId="49826DEB" w14:textId="77777777" w:rsidR="00415017" w:rsidRPr="00415017" w:rsidRDefault="00415017" w:rsidP="00415017">
            <w:pPr>
              <w:pStyle w:val="0"/>
              <w:adjustRightInd w:val="0"/>
              <w:spacing w:line="320" w:lineRule="exact"/>
              <w:jc w:val="center"/>
              <w:rPr>
                <w:rFonts w:ascii="宋体" w:hAnsi="宋体"/>
                <w:b/>
                <w:bCs/>
                <w:szCs w:val="21"/>
              </w:rPr>
            </w:pPr>
            <w:r w:rsidRPr="00415017">
              <w:rPr>
                <w:rFonts w:ascii="宋体" w:hAnsi="宋体"/>
                <w:b/>
                <w:bCs/>
                <w:szCs w:val="21"/>
              </w:rPr>
              <w:t>目标3</w:t>
            </w:r>
          </w:p>
        </w:tc>
        <w:tc>
          <w:tcPr>
            <w:tcW w:w="540" w:type="pct"/>
            <w:vAlign w:val="center"/>
          </w:tcPr>
          <w:p w14:paraId="2BBFA50B" w14:textId="77777777" w:rsidR="00415017" w:rsidRPr="00415017" w:rsidRDefault="00415017" w:rsidP="00415017">
            <w:pPr>
              <w:pStyle w:val="0"/>
              <w:adjustRightInd w:val="0"/>
              <w:spacing w:line="320" w:lineRule="exact"/>
              <w:jc w:val="center"/>
              <w:rPr>
                <w:rFonts w:ascii="宋体" w:hAnsi="宋体"/>
                <w:b/>
                <w:bCs/>
                <w:szCs w:val="21"/>
              </w:rPr>
            </w:pPr>
            <w:r w:rsidRPr="00415017">
              <w:rPr>
                <w:rFonts w:ascii="宋体" w:hAnsi="宋体"/>
                <w:b/>
                <w:bCs/>
                <w:szCs w:val="21"/>
              </w:rPr>
              <w:t>课程</w:t>
            </w:r>
          </w:p>
          <w:p w14:paraId="722B5436" w14:textId="77777777" w:rsidR="00415017" w:rsidRPr="00415017" w:rsidRDefault="00415017" w:rsidP="00415017">
            <w:pPr>
              <w:pStyle w:val="0"/>
              <w:adjustRightInd w:val="0"/>
              <w:spacing w:line="320" w:lineRule="exact"/>
              <w:jc w:val="center"/>
              <w:rPr>
                <w:rFonts w:ascii="宋体" w:hAnsi="宋体"/>
                <w:b/>
                <w:bCs/>
                <w:szCs w:val="21"/>
              </w:rPr>
            </w:pPr>
            <w:r w:rsidRPr="00415017">
              <w:rPr>
                <w:rFonts w:ascii="宋体" w:hAnsi="宋体"/>
                <w:b/>
                <w:bCs/>
                <w:szCs w:val="21"/>
              </w:rPr>
              <w:t>目标4</w:t>
            </w:r>
          </w:p>
        </w:tc>
        <w:tc>
          <w:tcPr>
            <w:tcW w:w="540" w:type="pct"/>
            <w:vAlign w:val="center"/>
          </w:tcPr>
          <w:p w14:paraId="034A84D2" w14:textId="77777777" w:rsidR="00415017" w:rsidRPr="00415017" w:rsidRDefault="00415017" w:rsidP="00415017">
            <w:pPr>
              <w:spacing w:line="320" w:lineRule="exact"/>
              <w:jc w:val="center"/>
              <w:rPr>
                <w:rFonts w:ascii="宋体" w:eastAsia="宋体" w:hAnsi="宋体"/>
                <w:b/>
                <w:bCs/>
              </w:rPr>
            </w:pPr>
            <w:proofErr w:type="spellStart"/>
            <w:r w:rsidRPr="00415017">
              <w:rPr>
                <w:rFonts w:ascii="宋体" w:eastAsia="宋体" w:hAnsi="宋体"/>
                <w:b/>
                <w:bCs/>
              </w:rPr>
              <w:t>课程</w:t>
            </w:r>
            <w:proofErr w:type="spellEnd"/>
          </w:p>
          <w:p w14:paraId="5CD620AA" w14:textId="77777777" w:rsidR="00415017" w:rsidRPr="00415017" w:rsidRDefault="00415017" w:rsidP="00415017">
            <w:pPr>
              <w:pStyle w:val="0"/>
              <w:adjustRightInd w:val="0"/>
              <w:spacing w:line="320" w:lineRule="exact"/>
              <w:jc w:val="center"/>
              <w:rPr>
                <w:rFonts w:ascii="宋体" w:hAnsi="宋体"/>
                <w:b/>
                <w:bCs/>
                <w:szCs w:val="21"/>
              </w:rPr>
            </w:pPr>
            <w:r w:rsidRPr="00415017">
              <w:rPr>
                <w:rFonts w:ascii="宋体" w:hAnsi="宋体"/>
                <w:b/>
                <w:bCs/>
                <w:szCs w:val="21"/>
              </w:rPr>
              <w:t>目标5</w:t>
            </w:r>
          </w:p>
        </w:tc>
        <w:tc>
          <w:tcPr>
            <w:tcW w:w="540" w:type="pct"/>
            <w:vAlign w:val="center"/>
          </w:tcPr>
          <w:p w14:paraId="1DAFF254" w14:textId="77777777" w:rsidR="00415017" w:rsidRPr="00415017" w:rsidRDefault="00415017" w:rsidP="00415017">
            <w:pPr>
              <w:spacing w:line="320" w:lineRule="exact"/>
              <w:jc w:val="center"/>
              <w:rPr>
                <w:rFonts w:ascii="宋体" w:eastAsia="宋体" w:hAnsi="宋体"/>
                <w:b/>
                <w:bCs/>
              </w:rPr>
            </w:pPr>
            <w:proofErr w:type="spellStart"/>
            <w:r w:rsidRPr="00415017">
              <w:rPr>
                <w:rFonts w:ascii="宋体" w:eastAsia="宋体" w:hAnsi="宋体"/>
                <w:b/>
                <w:bCs/>
              </w:rPr>
              <w:t>课程</w:t>
            </w:r>
            <w:proofErr w:type="spellEnd"/>
          </w:p>
          <w:p w14:paraId="01F03F76" w14:textId="77777777" w:rsidR="00415017" w:rsidRPr="00415017" w:rsidRDefault="00415017" w:rsidP="00415017">
            <w:pPr>
              <w:spacing w:line="320" w:lineRule="exact"/>
              <w:jc w:val="center"/>
              <w:rPr>
                <w:rFonts w:ascii="宋体" w:eastAsia="宋体" w:hAnsi="宋体"/>
                <w:b/>
                <w:bCs/>
              </w:rPr>
            </w:pPr>
            <w:r w:rsidRPr="00415017">
              <w:rPr>
                <w:rFonts w:ascii="宋体" w:eastAsia="宋体" w:hAnsi="宋体"/>
                <w:b/>
                <w:bCs/>
              </w:rPr>
              <w:t>目标6</w:t>
            </w:r>
          </w:p>
        </w:tc>
        <w:tc>
          <w:tcPr>
            <w:tcW w:w="540" w:type="pct"/>
            <w:vAlign w:val="center"/>
          </w:tcPr>
          <w:p w14:paraId="78BF3528" w14:textId="77777777" w:rsidR="00415017" w:rsidRPr="00415017" w:rsidRDefault="00415017" w:rsidP="00415017">
            <w:pPr>
              <w:spacing w:line="320" w:lineRule="exact"/>
              <w:jc w:val="center"/>
              <w:rPr>
                <w:rFonts w:ascii="宋体" w:eastAsia="宋体" w:hAnsi="宋体"/>
                <w:b/>
                <w:bCs/>
              </w:rPr>
            </w:pPr>
            <w:proofErr w:type="spellStart"/>
            <w:r w:rsidRPr="00415017">
              <w:rPr>
                <w:rFonts w:ascii="宋体" w:eastAsia="宋体" w:hAnsi="宋体"/>
                <w:b/>
                <w:bCs/>
              </w:rPr>
              <w:t>课程</w:t>
            </w:r>
            <w:proofErr w:type="spellEnd"/>
          </w:p>
          <w:p w14:paraId="5A672E93" w14:textId="77777777" w:rsidR="00415017" w:rsidRPr="00415017" w:rsidRDefault="00415017" w:rsidP="00415017">
            <w:pPr>
              <w:spacing w:line="320" w:lineRule="exact"/>
              <w:jc w:val="center"/>
              <w:rPr>
                <w:rFonts w:ascii="宋体" w:eastAsia="宋体" w:hAnsi="宋体"/>
                <w:b/>
                <w:bCs/>
              </w:rPr>
            </w:pPr>
            <w:r w:rsidRPr="00415017">
              <w:rPr>
                <w:rFonts w:ascii="宋体" w:eastAsia="宋体" w:hAnsi="宋体"/>
                <w:b/>
                <w:bCs/>
              </w:rPr>
              <w:t>目标7</w:t>
            </w:r>
          </w:p>
        </w:tc>
        <w:tc>
          <w:tcPr>
            <w:tcW w:w="541" w:type="pct"/>
            <w:vAlign w:val="center"/>
          </w:tcPr>
          <w:p w14:paraId="4372B5AA" w14:textId="77777777" w:rsidR="00415017" w:rsidRPr="00415017" w:rsidRDefault="00415017" w:rsidP="00415017">
            <w:pPr>
              <w:spacing w:line="320" w:lineRule="exact"/>
              <w:jc w:val="center"/>
              <w:rPr>
                <w:rFonts w:ascii="宋体" w:eastAsia="宋体" w:hAnsi="宋体"/>
                <w:b/>
                <w:bCs/>
              </w:rPr>
            </w:pPr>
            <w:proofErr w:type="spellStart"/>
            <w:r w:rsidRPr="00415017">
              <w:rPr>
                <w:rFonts w:ascii="宋体" w:eastAsia="宋体" w:hAnsi="宋体"/>
                <w:b/>
                <w:bCs/>
              </w:rPr>
              <w:t>课程</w:t>
            </w:r>
            <w:proofErr w:type="spellEnd"/>
          </w:p>
          <w:p w14:paraId="22B002B1" w14:textId="77777777" w:rsidR="00415017" w:rsidRPr="00415017" w:rsidRDefault="00415017" w:rsidP="00415017">
            <w:pPr>
              <w:spacing w:line="320" w:lineRule="exact"/>
              <w:jc w:val="center"/>
              <w:rPr>
                <w:rFonts w:ascii="宋体" w:eastAsia="宋体" w:hAnsi="宋体"/>
                <w:b/>
                <w:bCs/>
              </w:rPr>
            </w:pPr>
            <w:r w:rsidRPr="00415017">
              <w:rPr>
                <w:rFonts w:ascii="宋体" w:eastAsia="宋体" w:hAnsi="宋体"/>
                <w:b/>
                <w:bCs/>
              </w:rPr>
              <w:t>目标8</w:t>
            </w:r>
          </w:p>
        </w:tc>
      </w:tr>
      <w:tr w:rsidR="00415017" w:rsidRPr="00415017" w14:paraId="73C29A8F" w14:textId="77777777" w:rsidTr="00415017">
        <w:trPr>
          <w:jc w:val="center"/>
        </w:trPr>
        <w:tc>
          <w:tcPr>
            <w:tcW w:w="679" w:type="pct"/>
            <w:vAlign w:val="center"/>
          </w:tcPr>
          <w:p w14:paraId="78B3D222" w14:textId="7D423DEE" w:rsidR="00415017" w:rsidRPr="00F559B3" w:rsidRDefault="00415017" w:rsidP="00415017">
            <w:pPr>
              <w:pStyle w:val="0"/>
              <w:adjustRightInd w:val="0"/>
              <w:spacing w:line="320" w:lineRule="exact"/>
              <w:jc w:val="center"/>
              <w:rPr>
                <w:rFonts w:ascii="宋体" w:hAnsi="宋体"/>
                <w:szCs w:val="21"/>
              </w:rPr>
            </w:pPr>
            <w:r w:rsidRPr="00F559B3">
              <w:rPr>
                <w:rFonts w:ascii="宋体" w:hAnsi="宋体"/>
                <w:szCs w:val="21"/>
              </w:rPr>
              <w:t>202</w:t>
            </w:r>
            <w:r w:rsidR="00F559B3">
              <w:rPr>
                <w:rFonts w:ascii="宋体" w:hAnsi="宋体"/>
                <w:szCs w:val="21"/>
              </w:rPr>
              <w:t>1</w:t>
            </w:r>
            <w:r w:rsidRPr="00F559B3">
              <w:rPr>
                <w:rFonts w:ascii="宋体" w:hAnsi="宋体"/>
                <w:szCs w:val="21"/>
              </w:rPr>
              <w:t>-202</w:t>
            </w:r>
            <w:r w:rsidR="00F559B3">
              <w:rPr>
                <w:rFonts w:ascii="宋体" w:hAnsi="宋体"/>
                <w:szCs w:val="21"/>
              </w:rPr>
              <w:t>2</w:t>
            </w:r>
          </w:p>
        </w:tc>
        <w:tc>
          <w:tcPr>
            <w:tcW w:w="540" w:type="pct"/>
            <w:gridSpan w:val="3"/>
            <w:vAlign w:val="center"/>
          </w:tcPr>
          <w:p w14:paraId="25914A21" w14:textId="77777777" w:rsidR="00415017" w:rsidRPr="00F559B3" w:rsidRDefault="00415017" w:rsidP="00415017">
            <w:pPr>
              <w:pStyle w:val="0"/>
              <w:adjustRightInd w:val="0"/>
              <w:spacing w:line="320" w:lineRule="exact"/>
              <w:jc w:val="center"/>
              <w:rPr>
                <w:rFonts w:ascii="宋体" w:hAnsi="宋体"/>
                <w:szCs w:val="21"/>
              </w:rPr>
            </w:pPr>
            <w:r w:rsidRPr="00F559B3">
              <w:rPr>
                <w:rFonts w:ascii="宋体" w:hAnsi="宋体"/>
                <w:szCs w:val="21"/>
              </w:rPr>
              <w:t>0.911</w:t>
            </w:r>
          </w:p>
        </w:tc>
        <w:tc>
          <w:tcPr>
            <w:tcW w:w="540" w:type="pct"/>
            <w:vAlign w:val="center"/>
          </w:tcPr>
          <w:p w14:paraId="51D59D7E" w14:textId="77777777" w:rsidR="00415017" w:rsidRPr="00F559B3" w:rsidRDefault="00415017" w:rsidP="00415017">
            <w:pPr>
              <w:pStyle w:val="0"/>
              <w:adjustRightInd w:val="0"/>
              <w:spacing w:line="320" w:lineRule="exact"/>
              <w:jc w:val="center"/>
              <w:rPr>
                <w:rFonts w:ascii="宋体" w:hAnsi="宋体"/>
                <w:szCs w:val="21"/>
              </w:rPr>
            </w:pPr>
            <w:r w:rsidRPr="00F559B3">
              <w:rPr>
                <w:rFonts w:ascii="宋体" w:hAnsi="宋体"/>
                <w:szCs w:val="21"/>
              </w:rPr>
              <w:t>0.824</w:t>
            </w:r>
          </w:p>
        </w:tc>
        <w:tc>
          <w:tcPr>
            <w:tcW w:w="540" w:type="pct"/>
            <w:gridSpan w:val="2"/>
            <w:vAlign w:val="center"/>
          </w:tcPr>
          <w:p w14:paraId="0B07CBE2" w14:textId="77777777" w:rsidR="00415017" w:rsidRPr="00F559B3" w:rsidRDefault="00415017" w:rsidP="00415017">
            <w:pPr>
              <w:pStyle w:val="0"/>
              <w:adjustRightInd w:val="0"/>
              <w:spacing w:line="320" w:lineRule="exact"/>
              <w:jc w:val="center"/>
              <w:rPr>
                <w:rFonts w:ascii="宋体" w:hAnsi="宋体"/>
                <w:szCs w:val="21"/>
              </w:rPr>
            </w:pPr>
            <w:r w:rsidRPr="00F559B3">
              <w:rPr>
                <w:rFonts w:ascii="宋体" w:hAnsi="宋体"/>
                <w:szCs w:val="21"/>
              </w:rPr>
              <w:t>0.849</w:t>
            </w:r>
          </w:p>
        </w:tc>
        <w:tc>
          <w:tcPr>
            <w:tcW w:w="540" w:type="pct"/>
            <w:vAlign w:val="center"/>
          </w:tcPr>
          <w:p w14:paraId="4525602A" w14:textId="77777777" w:rsidR="00415017" w:rsidRPr="00F559B3" w:rsidRDefault="00415017" w:rsidP="00415017">
            <w:pPr>
              <w:pStyle w:val="0"/>
              <w:adjustRightInd w:val="0"/>
              <w:spacing w:line="320" w:lineRule="exact"/>
              <w:jc w:val="center"/>
              <w:rPr>
                <w:rFonts w:ascii="宋体" w:hAnsi="宋体"/>
                <w:szCs w:val="21"/>
              </w:rPr>
            </w:pPr>
            <w:r w:rsidRPr="00F559B3">
              <w:rPr>
                <w:rFonts w:ascii="宋体" w:hAnsi="宋体"/>
                <w:szCs w:val="21"/>
              </w:rPr>
              <w:t>0.837</w:t>
            </w:r>
          </w:p>
        </w:tc>
        <w:tc>
          <w:tcPr>
            <w:tcW w:w="540" w:type="pct"/>
            <w:vAlign w:val="center"/>
          </w:tcPr>
          <w:p w14:paraId="45E6F48A" w14:textId="77777777" w:rsidR="00415017" w:rsidRPr="00F559B3" w:rsidRDefault="00415017" w:rsidP="00415017">
            <w:pPr>
              <w:pStyle w:val="0"/>
              <w:adjustRightInd w:val="0"/>
              <w:spacing w:line="320" w:lineRule="exact"/>
              <w:jc w:val="center"/>
              <w:rPr>
                <w:rFonts w:ascii="宋体" w:hAnsi="宋体"/>
                <w:szCs w:val="21"/>
              </w:rPr>
            </w:pPr>
            <w:r w:rsidRPr="00F559B3">
              <w:rPr>
                <w:rFonts w:ascii="宋体" w:hAnsi="宋体"/>
                <w:szCs w:val="21"/>
              </w:rPr>
              <w:t>0.88</w:t>
            </w:r>
          </w:p>
        </w:tc>
        <w:tc>
          <w:tcPr>
            <w:tcW w:w="540" w:type="pct"/>
            <w:vAlign w:val="center"/>
          </w:tcPr>
          <w:p w14:paraId="48401E56" w14:textId="77777777" w:rsidR="00415017" w:rsidRPr="00F559B3" w:rsidRDefault="00415017" w:rsidP="00415017">
            <w:pPr>
              <w:pStyle w:val="0"/>
              <w:adjustRightInd w:val="0"/>
              <w:spacing w:line="320" w:lineRule="exact"/>
              <w:jc w:val="center"/>
              <w:rPr>
                <w:rFonts w:ascii="宋体" w:hAnsi="宋体"/>
                <w:szCs w:val="21"/>
              </w:rPr>
            </w:pPr>
            <w:r w:rsidRPr="00F559B3">
              <w:rPr>
                <w:rFonts w:ascii="宋体" w:hAnsi="宋体"/>
                <w:szCs w:val="21"/>
              </w:rPr>
              <w:t>0.887</w:t>
            </w:r>
          </w:p>
        </w:tc>
        <w:tc>
          <w:tcPr>
            <w:tcW w:w="540" w:type="pct"/>
            <w:vAlign w:val="center"/>
          </w:tcPr>
          <w:p w14:paraId="5ED898AA" w14:textId="77777777" w:rsidR="00415017" w:rsidRPr="00F559B3" w:rsidRDefault="00415017" w:rsidP="00415017">
            <w:pPr>
              <w:pStyle w:val="0"/>
              <w:adjustRightInd w:val="0"/>
              <w:spacing w:line="320" w:lineRule="exact"/>
              <w:jc w:val="center"/>
              <w:rPr>
                <w:rFonts w:ascii="宋体" w:hAnsi="宋体"/>
                <w:szCs w:val="21"/>
              </w:rPr>
            </w:pPr>
            <w:r w:rsidRPr="00F559B3">
              <w:rPr>
                <w:rFonts w:ascii="宋体" w:hAnsi="宋体"/>
                <w:szCs w:val="21"/>
              </w:rPr>
              <w:t>0.921</w:t>
            </w:r>
          </w:p>
        </w:tc>
        <w:tc>
          <w:tcPr>
            <w:tcW w:w="541" w:type="pct"/>
            <w:vAlign w:val="center"/>
          </w:tcPr>
          <w:p w14:paraId="3665A047" w14:textId="77777777" w:rsidR="00415017" w:rsidRPr="00F559B3" w:rsidRDefault="00415017" w:rsidP="00415017">
            <w:pPr>
              <w:pStyle w:val="0"/>
              <w:adjustRightInd w:val="0"/>
              <w:spacing w:line="320" w:lineRule="exact"/>
              <w:jc w:val="center"/>
              <w:rPr>
                <w:rFonts w:ascii="宋体" w:hAnsi="宋体"/>
                <w:szCs w:val="21"/>
              </w:rPr>
            </w:pPr>
          </w:p>
        </w:tc>
      </w:tr>
      <w:tr w:rsidR="00415017" w:rsidRPr="00415017" w14:paraId="4A6D3CC6" w14:textId="77777777" w:rsidTr="00415017">
        <w:trPr>
          <w:jc w:val="center"/>
        </w:trPr>
        <w:tc>
          <w:tcPr>
            <w:tcW w:w="679" w:type="pct"/>
            <w:vAlign w:val="center"/>
          </w:tcPr>
          <w:p w14:paraId="0BB046D4" w14:textId="67057E3E" w:rsidR="00415017" w:rsidRPr="00F559B3" w:rsidRDefault="00415017" w:rsidP="00415017">
            <w:pPr>
              <w:pStyle w:val="0"/>
              <w:adjustRightInd w:val="0"/>
              <w:spacing w:line="320" w:lineRule="exact"/>
              <w:jc w:val="center"/>
              <w:rPr>
                <w:rFonts w:ascii="宋体" w:hAnsi="宋体"/>
                <w:szCs w:val="21"/>
              </w:rPr>
            </w:pPr>
            <w:r w:rsidRPr="00F559B3">
              <w:rPr>
                <w:rFonts w:ascii="宋体" w:hAnsi="宋体"/>
                <w:szCs w:val="21"/>
              </w:rPr>
              <w:t>202</w:t>
            </w:r>
            <w:r w:rsidR="00F559B3">
              <w:rPr>
                <w:rFonts w:ascii="宋体" w:hAnsi="宋体"/>
                <w:szCs w:val="21"/>
              </w:rPr>
              <w:t>2</w:t>
            </w:r>
            <w:r w:rsidRPr="00F559B3">
              <w:rPr>
                <w:rFonts w:ascii="宋体" w:hAnsi="宋体"/>
                <w:szCs w:val="21"/>
              </w:rPr>
              <w:t>-202</w:t>
            </w:r>
            <w:r w:rsidR="00F559B3">
              <w:rPr>
                <w:rFonts w:ascii="宋体" w:hAnsi="宋体"/>
                <w:szCs w:val="21"/>
              </w:rPr>
              <w:t>3</w:t>
            </w:r>
          </w:p>
        </w:tc>
        <w:tc>
          <w:tcPr>
            <w:tcW w:w="540" w:type="pct"/>
            <w:gridSpan w:val="3"/>
            <w:vAlign w:val="center"/>
          </w:tcPr>
          <w:p w14:paraId="0499F5A1" w14:textId="77777777" w:rsidR="00415017" w:rsidRPr="00F559B3" w:rsidRDefault="00415017" w:rsidP="00415017">
            <w:pPr>
              <w:spacing w:line="320" w:lineRule="exact"/>
              <w:jc w:val="center"/>
              <w:textAlignment w:val="center"/>
              <w:rPr>
                <w:rFonts w:ascii="宋体" w:eastAsia="宋体" w:hAnsi="宋体"/>
                <w:color w:val="auto"/>
              </w:rPr>
            </w:pPr>
            <w:r w:rsidRPr="00F559B3">
              <w:rPr>
                <w:rFonts w:ascii="宋体" w:eastAsia="宋体" w:hAnsi="宋体"/>
                <w:color w:val="auto"/>
              </w:rPr>
              <w:t>0.89</w:t>
            </w:r>
          </w:p>
        </w:tc>
        <w:tc>
          <w:tcPr>
            <w:tcW w:w="540" w:type="pct"/>
            <w:vAlign w:val="center"/>
          </w:tcPr>
          <w:p w14:paraId="2170E753" w14:textId="77777777" w:rsidR="00415017" w:rsidRPr="00F559B3" w:rsidRDefault="00415017" w:rsidP="00415017">
            <w:pPr>
              <w:spacing w:line="320" w:lineRule="exact"/>
              <w:jc w:val="center"/>
              <w:textAlignment w:val="bottom"/>
              <w:rPr>
                <w:rFonts w:ascii="宋体" w:eastAsia="宋体" w:hAnsi="宋体"/>
                <w:color w:val="auto"/>
              </w:rPr>
            </w:pPr>
            <w:r w:rsidRPr="00F559B3">
              <w:rPr>
                <w:rFonts w:ascii="宋体" w:eastAsia="宋体" w:hAnsi="宋体"/>
                <w:color w:val="auto"/>
              </w:rPr>
              <w:t>0.87</w:t>
            </w:r>
          </w:p>
        </w:tc>
        <w:tc>
          <w:tcPr>
            <w:tcW w:w="540" w:type="pct"/>
            <w:gridSpan w:val="2"/>
            <w:vAlign w:val="center"/>
          </w:tcPr>
          <w:p w14:paraId="036719B9" w14:textId="77777777" w:rsidR="00415017" w:rsidRPr="00F559B3" w:rsidRDefault="00415017" w:rsidP="00415017">
            <w:pPr>
              <w:spacing w:line="320" w:lineRule="exact"/>
              <w:jc w:val="center"/>
              <w:textAlignment w:val="bottom"/>
              <w:rPr>
                <w:rFonts w:ascii="宋体" w:eastAsia="宋体" w:hAnsi="宋体"/>
                <w:color w:val="auto"/>
              </w:rPr>
            </w:pPr>
            <w:r w:rsidRPr="00F559B3">
              <w:rPr>
                <w:rFonts w:ascii="宋体" w:eastAsia="宋体" w:hAnsi="宋体"/>
                <w:color w:val="auto"/>
              </w:rPr>
              <w:t>0.84</w:t>
            </w:r>
          </w:p>
        </w:tc>
        <w:tc>
          <w:tcPr>
            <w:tcW w:w="540" w:type="pct"/>
            <w:vAlign w:val="center"/>
          </w:tcPr>
          <w:p w14:paraId="25527506" w14:textId="77777777" w:rsidR="00415017" w:rsidRPr="00F559B3" w:rsidRDefault="00415017" w:rsidP="00415017">
            <w:pPr>
              <w:spacing w:line="320" w:lineRule="exact"/>
              <w:jc w:val="center"/>
              <w:textAlignment w:val="bottom"/>
              <w:rPr>
                <w:rFonts w:ascii="宋体" w:eastAsia="宋体" w:hAnsi="宋体"/>
                <w:color w:val="auto"/>
              </w:rPr>
            </w:pPr>
            <w:r w:rsidRPr="00F559B3">
              <w:rPr>
                <w:rFonts w:ascii="宋体" w:eastAsia="宋体" w:hAnsi="宋体"/>
                <w:color w:val="auto"/>
              </w:rPr>
              <w:t>0.81</w:t>
            </w:r>
          </w:p>
        </w:tc>
        <w:tc>
          <w:tcPr>
            <w:tcW w:w="540" w:type="pct"/>
            <w:vAlign w:val="center"/>
          </w:tcPr>
          <w:p w14:paraId="67601E1A" w14:textId="77777777" w:rsidR="00415017" w:rsidRPr="00F559B3" w:rsidRDefault="00415017" w:rsidP="00415017">
            <w:pPr>
              <w:spacing w:line="320" w:lineRule="exact"/>
              <w:jc w:val="center"/>
              <w:textAlignment w:val="bottom"/>
              <w:rPr>
                <w:rFonts w:ascii="宋体" w:eastAsia="宋体" w:hAnsi="宋体"/>
                <w:color w:val="auto"/>
              </w:rPr>
            </w:pPr>
            <w:r w:rsidRPr="00F559B3">
              <w:rPr>
                <w:rFonts w:ascii="宋体" w:eastAsia="宋体" w:hAnsi="宋体"/>
                <w:color w:val="auto"/>
              </w:rPr>
              <w:t>0.82</w:t>
            </w:r>
          </w:p>
        </w:tc>
        <w:tc>
          <w:tcPr>
            <w:tcW w:w="540" w:type="pct"/>
            <w:vAlign w:val="center"/>
          </w:tcPr>
          <w:p w14:paraId="6D6FAAC0" w14:textId="77777777" w:rsidR="00415017" w:rsidRPr="00F559B3" w:rsidRDefault="00415017" w:rsidP="00415017">
            <w:pPr>
              <w:spacing w:line="320" w:lineRule="exact"/>
              <w:jc w:val="center"/>
              <w:textAlignment w:val="bottom"/>
              <w:rPr>
                <w:rFonts w:ascii="宋体" w:eastAsia="宋体" w:hAnsi="宋体"/>
                <w:color w:val="auto"/>
              </w:rPr>
            </w:pPr>
            <w:r w:rsidRPr="00F559B3">
              <w:rPr>
                <w:rFonts w:ascii="宋体" w:eastAsia="宋体" w:hAnsi="宋体"/>
                <w:color w:val="auto"/>
              </w:rPr>
              <w:t>0.80</w:t>
            </w:r>
          </w:p>
        </w:tc>
        <w:tc>
          <w:tcPr>
            <w:tcW w:w="540" w:type="pct"/>
            <w:vAlign w:val="center"/>
          </w:tcPr>
          <w:p w14:paraId="6FF689BF" w14:textId="77777777" w:rsidR="00415017" w:rsidRPr="00F559B3" w:rsidRDefault="00415017" w:rsidP="00415017">
            <w:pPr>
              <w:spacing w:line="320" w:lineRule="exact"/>
              <w:jc w:val="center"/>
              <w:textAlignment w:val="bottom"/>
              <w:rPr>
                <w:rFonts w:ascii="宋体" w:eastAsia="宋体" w:hAnsi="宋体"/>
                <w:color w:val="auto"/>
              </w:rPr>
            </w:pPr>
            <w:r w:rsidRPr="00F559B3">
              <w:rPr>
                <w:rFonts w:ascii="宋体" w:eastAsia="宋体" w:hAnsi="宋体"/>
                <w:color w:val="auto"/>
              </w:rPr>
              <w:t>0.86</w:t>
            </w:r>
          </w:p>
        </w:tc>
        <w:tc>
          <w:tcPr>
            <w:tcW w:w="541" w:type="pct"/>
            <w:vAlign w:val="center"/>
          </w:tcPr>
          <w:p w14:paraId="600F6A48" w14:textId="77777777" w:rsidR="00415017" w:rsidRPr="00F559B3" w:rsidRDefault="00415017" w:rsidP="00415017">
            <w:pPr>
              <w:spacing w:line="320" w:lineRule="exact"/>
              <w:jc w:val="center"/>
              <w:textAlignment w:val="bottom"/>
              <w:rPr>
                <w:rFonts w:ascii="宋体" w:eastAsia="宋体" w:hAnsi="宋体"/>
                <w:color w:val="auto"/>
              </w:rPr>
            </w:pPr>
            <w:r w:rsidRPr="00F559B3">
              <w:rPr>
                <w:rFonts w:ascii="宋体" w:eastAsia="宋体" w:hAnsi="宋体"/>
                <w:color w:val="auto"/>
              </w:rPr>
              <w:t>0.81</w:t>
            </w:r>
          </w:p>
        </w:tc>
      </w:tr>
      <w:tr w:rsidR="00415017" w:rsidRPr="00415017" w14:paraId="227363DA" w14:textId="77777777" w:rsidTr="00415017">
        <w:trPr>
          <w:jc w:val="center"/>
        </w:trPr>
        <w:tc>
          <w:tcPr>
            <w:tcW w:w="5000" w:type="pct"/>
            <w:gridSpan w:val="12"/>
            <w:vAlign w:val="center"/>
          </w:tcPr>
          <w:p w14:paraId="5BC151FE" w14:textId="77777777" w:rsidR="00415017" w:rsidRPr="00415017" w:rsidRDefault="00415017" w:rsidP="00415017">
            <w:pPr>
              <w:spacing w:line="320" w:lineRule="exact"/>
              <w:jc w:val="center"/>
              <w:rPr>
                <w:rFonts w:ascii="宋体" w:eastAsia="宋体" w:hAnsi="宋体"/>
              </w:rPr>
            </w:pPr>
            <w:r w:rsidRPr="00415017">
              <w:rPr>
                <w:rFonts w:ascii="宋体" w:eastAsia="宋体" w:hAnsi="宋体"/>
              </w:rPr>
              <w:t>2021</w:t>
            </w:r>
            <w:r w:rsidRPr="00415017">
              <w:rPr>
                <w:rFonts w:ascii="宋体" w:eastAsia="宋体" w:hAnsi="宋体" w:hint="eastAsia"/>
              </w:rPr>
              <w:t>-</w:t>
            </w:r>
            <w:r w:rsidRPr="00415017">
              <w:rPr>
                <w:rFonts w:ascii="宋体" w:eastAsia="宋体" w:hAnsi="宋体"/>
              </w:rPr>
              <w:t>2022学年持续改进计划</w:t>
            </w:r>
          </w:p>
        </w:tc>
      </w:tr>
      <w:tr w:rsidR="00415017" w:rsidRPr="00415017" w14:paraId="7810D9A2" w14:textId="77777777" w:rsidTr="00415017">
        <w:trPr>
          <w:jc w:val="center"/>
        </w:trPr>
        <w:tc>
          <w:tcPr>
            <w:tcW w:w="992" w:type="pct"/>
            <w:gridSpan w:val="2"/>
            <w:vAlign w:val="center"/>
          </w:tcPr>
          <w:p w14:paraId="3FCA6F39" w14:textId="77777777" w:rsidR="00415017" w:rsidRPr="00415017" w:rsidRDefault="00415017" w:rsidP="00415017">
            <w:pPr>
              <w:spacing w:line="320" w:lineRule="exact"/>
              <w:jc w:val="center"/>
              <w:rPr>
                <w:rFonts w:ascii="宋体" w:eastAsia="宋体" w:hAnsi="宋体"/>
                <w:bCs/>
              </w:rPr>
            </w:pPr>
            <w:proofErr w:type="spellStart"/>
            <w:r w:rsidRPr="00415017">
              <w:rPr>
                <w:rFonts w:ascii="宋体" w:eastAsia="宋体" w:hAnsi="宋体"/>
                <w:bCs/>
              </w:rPr>
              <w:t>存在问题</w:t>
            </w:r>
            <w:proofErr w:type="spellEnd"/>
          </w:p>
        </w:tc>
        <w:tc>
          <w:tcPr>
            <w:tcW w:w="4008" w:type="pct"/>
            <w:gridSpan w:val="10"/>
            <w:vAlign w:val="center"/>
          </w:tcPr>
          <w:p w14:paraId="5419AD0E" w14:textId="77777777" w:rsidR="00415017" w:rsidRPr="00415017" w:rsidRDefault="00415017" w:rsidP="00415017">
            <w:pPr>
              <w:spacing w:line="320" w:lineRule="exact"/>
              <w:ind w:firstLine="420"/>
              <w:rPr>
                <w:rFonts w:ascii="宋体" w:eastAsia="宋体" w:hAnsi="宋体"/>
                <w:lang w:eastAsia="zh-CN"/>
              </w:rPr>
            </w:pPr>
            <w:r w:rsidRPr="00415017">
              <w:rPr>
                <w:rFonts w:ascii="宋体" w:eastAsia="宋体" w:hAnsi="宋体"/>
                <w:lang w:eastAsia="zh-CN"/>
              </w:rPr>
              <w:t>新的课程质量标准更加科学合理的设计了课程的培养目标。通过课程目标达成的直接结果、间接结果分析可知，本课程的达成度较高，学生基本上都能够达到《软件开发综合实践》课程的设计要求。本年度课程目标中经过了优化与调整，与上一年的课程目标存在较大差异，但是考察的学生的基本编程能力、软件工程的基本技能与方法基本相同。本学年的课程目标对学生的各项能力的要求更加细化，同时增加了对学生不断获取新知识，了解国际前沿信息能力的要求，更强调学习能力的培养。但是，课程</w:t>
            </w:r>
            <w:r w:rsidRPr="00661D79">
              <w:rPr>
                <w:rFonts w:ascii="宋体" w:eastAsia="宋体" w:hAnsi="宋体"/>
                <w:color w:val="FF0000"/>
                <w:lang w:eastAsia="zh-CN"/>
              </w:rPr>
              <w:t>目标3</w:t>
            </w:r>
            <w:r w:rsidRPr="00661D79">
              <w:rPr>
                <w:rFonts w:ascii="宋体" w:eastAsia="宋体" w:hAnsi="宋体" w:hint="eastAsia"/>
                <w:color w:val="FF0000"/>
                <w:lang w:eastAsia="zh-CN"/>
              </w:rPr>
              <w:t>、</w:t>
            </w:r>
            <w:r w:rsidRPr="00661D79">
              <w:rPr>
                <w:rFonts w:ascii="宋体" w:eastAsia="宋体" w:hAnsi="宋体"/>
                <w:color w:val="FF0000"/>
                <w:lang w:eastAsia="zh-CN"/>
              </w:rPr>
              <w:t>5</w:t>
            </w:r>
            <w:r w:rsidRPr="00661D79">
              <w:rPr>
                <w:rFonts w:ascii="宋体" w:eastAsia="宋体" w:hAnsi="宋体" w:hint="eastAsia"/>
                <w:color w:val="FF0000"/>
                <w:lang w:eastAsia="zh-CN"/>
              </w:rPr>
              <w:t>、</w:t>
            </w:r>
            <w:r w:rsidRPr="00661D79">
              <w:rPr>
                <w:rFonts w:ascii="宋体" w:eastAsia="宋体" w:hAnsi="宋体"/>
                <w:color w:val="FF0000"/>
                <w:lang w:eastAsia="zh-CN"/>
              </w:rPr>
              <w:t>8</w:t>
            </w:r>
            <w:r w:rsidRPr="00415017">
              <w:rPr>
                <w:rFonts w:ascii="宋体" w:eastAsia="宋体" w:hAnsi="宋体"/>
                <w:lang w:eastAsia="zh-CN"/>
              </w:rPr>
              <w:t>的达成情况较其他</w:t>
            </w:r>
            <w:r w:rsidRPr="00415017">
              <w:rPr>
                <w:rFonts w:ascii="宋体" w:eastAsia="宋体" w:hAnsi="宋体" w:hint="eastAsia"/>
                <w:lang w:eastAsia="zh-CN"/>
              </w:rPr>
              <w:t>4</w:t>
            </w:r>
            <w:r w:rsidRPr="00415017">
              <w:rPr>
                <w:rFonts w:ascii="宋体" w:eastAsia="宋体" w:hAnsi="宋体"/>
                <w:lang w:eastAsia="zh-CN"/>
              </w:rPr>
              <w:t>个目标稍差，需进一步加强；说明学生在项目开发过程中团队之间的沟通与协作能力存在不足，以及对软件开发的核心技术原理掌握不够深入，查阅文献，通过文献进行学习的能力有待加强。</w:t>
            </w:r>
          </w:p>
        </w:tc>
      </w:tr>
      <w:tr w:rsidR="00415017" w:rsidRPr="00415017" w14:paraId="6726EF7F" w14:textId="77777777" w:rsidTr="00415017">
        <w:trPr>
          <w:jc w:val="center"/>
        </w:trPr>
        <w:tc>
          <w:tcPr>
            <w:tcW w:w="992" w:type="pct"/>
            <w:gridSpan w:val="2"/>
            <w:vMerge w:val="restart"/>
            <w:tcBorders>
              <w:right w:val="single" w:sz="4" w:space="0" w:color="auto"/>
            </w:tcBorders>
            <w:vAlign w:val="center"/>
          </w:tcPr>
          <w:p w14:paraId="397A1D1B" w14:textId="77777777" w:rsidR="00415017" w:rsidRPr="00415017" w:rsidRDefault="00415017" w:rsidP="00415017">
            <w:pPr>
              <w:spacing w:line="320" w:lineRule="exact"/>
              <w:jc w:val="center"/>
              <w:rPr>
                <w:rFonts w:ascii="宋体" w:eastAsia="宋体" w:hAnsi="宋体"/>
                <w:bCs/>
              </w:rPr>
            </w:pPr>
            <w:proofErr w:type="spellStart"/>
            <w:r w:rsidRPr="00415017">
              <w:rPr>
                <w:rFonts w:ascii="宋体" w:eastAsia="宋体" w:hAnsi="宋体"/>
                <w:bCs/>
              </w:rPr>
              <w:t>改进措施</w:t>
            </w:r>
            <w:proofErr w:type="spellEnd"/>
          </w:p>
        </w:tc>
        <w:tc>
          <w:tcPr>
            <w:tcW w:w="919" w:type="pct"/>
            <w:gridSpan w:val="4"/>
            <w:tcBorders>
              <w:top w:val="single" w:sz="4" w:space="0" w:color="auto"/>
              <w:left w:val="single" w:sz="4" w:space="0" w:color="auto"/>
              <w:bottom w:val="single" w:sz="4" w:space="0" w:color="auto"/>
              <w:right w:val="single" w:sz="4" w:space="0" w:color="auto"/>
            </w:tcBorders>
            <w:vAlign w:val="center"/>
          </w:tcPr>
          <w:p w14:paraId="1CBB5506" w14:textId="77777777" w:rsidR="00415017" w:rsidRPr="00415017" w:rsidRDefault="00415017" w:rsidP="00415017">
            <w:pPr>
              <w:spacing w:line="320" w:lineRule="exact"/>
              <w:jc w:val="center"/>
              <w:rPr>
                <w:rFonts w:ascii="宋体" w:eastAsia="宋体" w:hAnsi="宋体"/>
                <w:bCs/>
                <w:lang w:eastAsia="zh-CN"/>
              </w:rPr>
            </w:pPr>
            <w:r w:rsidRPr="00415017">
              <w:rPr>
                <w:rFonts w:ascii="宋体" w:eastAsia="宋体" w:hAnsi="宋体"/>
                <w:bCs/>
                <w:lang w:eastAsia="zh-CN"/>
              </w:rPr>
              <w:t>教学内容与手段改进措施</w:t>
            </w:r>
          </w:p>
        </w:tc>
        <w:tc>
          <w:tcPr>
            <w:tcW w:w="3089" w:type="pct"/>
            <w:gridSpan w:val="6"/>
            <w:tcBorders>
              <w:left w:val="single" w:sz="4" w:space="0" w:color="auto"/>
            </w:tcBorders>
            <w:vAlign w:val="center"/>
          </w:tcPr>
          <w:p w14:paraId="59B99434" w14:textId="77777777" w:rsidR="00415017" w:rsidRPr="00415017" w:rsidRDefault="00415017" w:rsidP="00415017">
            <w:pPr>
              <w:spacing w:line="320" w:lineRule="exact"/>
              <w:rPr>
                <w:rFonts w:ascii="宋体" w:eastAsia="宋体" w:hAnsi="宋体"/>
                <w:lang w:eastAsia="zh-CN"/>
              </w:rPr>
            </w:pPr>
            <w:r w:rsidRPr="00415017">
              <w:rPr>
                <w:rFonts w:ascii="宋体" w:eastAsia="宋体" w:hAnsi="宋体"/>
                <w:lang w:eastAsia="zh-CN"/>
              </w:rPr>
              <w:t>（1）通过理论讲授与实践指导使学生建立软件工程课程知识体系，在教学开始前，提供重要核心技术的参考文献，督促学生加深对相关理论知识的理解，总结和巩固后续案例所需的基础理论。</w:t>
            </w:r>
          </w:p>
          <w:p w14:paraId="3F77849A" w14:textId="77777777" w:rsidR="00415017" w:rsidRPr="00415017" w:rsidRDefault="00415017" w:rsidP="00415017">
            <w:pPr>
              <w:spacing w:line="320" w:lineRule="exact"/>
              <w:rPr>
                <w:rFonts w:ascii="宋体" w:eastAsia="宋体" w:hAnsi="宋体"/>
                <w:lang w:eastAsia="zh-CN"/>
              </w:rPr>
            </w:pPr>
            <w:r w:rsidRPr="00415017">
              <w:rPr>
                <w:rFonts w:ascii="宋体" w:eastAsia="宋体" w:hAnsi="宋体"/>
                <w:lang w:eastAsia="zh-CN"/>
              </w:rPr>
              <w:t>（2）实践指导学生对项目组各个职位的工作内容，以及项目成员之间沟通机制、协调方法，督促小组组长，任务分工明确，考核方式方法有效，督促每个同学充分发挥学习的主动性，积极沟通，深入思考。</w:t>
            </w:r>
          </w:p>
        </w:tc>
      </w:tr>
      <w:tr w:rsidR="00415017" w:rsidRPr="00415017" w14:paraId="2E847753" w14:textId="77777777" w:rsidTr="00415017">
        <w:trPr>
          <w:jc w:val="center"/>
        </w:trPr>
        <w:tc>
          <w:tcPr>
            <w:tcW w:w="992" w:type="pct"/>
            <w:gridSpan w:val="2"/>
            <w:vMerge/>
            <w:tcBorders>
              <w:right w:val="single" w:sz="4" w:space="0" w:color="auto"/>
            </w:tcBorders>
            <w:vAlign w:val="center"/>
          </w:tcPr>
          <w:p w14:paraId="5BBEB606" w14:textId="77777777" w:rsidR="00415017" w:rsidRPr="00415017" w:rsidRDefault="00415017" w:rsidP="00415017">
            <w:pPr>
              <w:spacing w:line="320" w:lineRule="exact"/>
              <w:jc w:val="center"/>
              <w:rPr>
                <w:rFonts w:ascii="宋体" w:eastAsia="宋体" w:hAnsi="宋体"/>
                <w:bCs/>
                <w:lang w:eastAsia="zh-CN"/>
              </w:rPr>
            </w:pPr>
          </w:p>
        </w:tc>
        <w:tc>
          <w:tcPr>
            <w:tcW w:w="919" w:type="pct"/>
            <w:gridSpan w:val="4"/>
            <w:tcBorders>
              <w:top w:val="single" w:sz="4" w:space="0" w:color="auto"/>
              <w:left w:val="single" w:sz="4" w:space="0" w:color="auto"/>
              <w:bottom w:val="single" w:sz="4" w:space="0" w:color="auto"/>
              <w:right w:val="single" w:sz="4" w:space="0" w:color="auto"/>
            </w:tcBorders>
            <w:vAlign w:val="center"/>
          </w:tcPr>
          <w:p w14:paraId="3E59EAAF" w14:textId="77777777" w:rsidR="00415017" w:rsidRPr="00415017" w:rsidRDefault="00415017" w:rsidP="00415017">
            <w:pPr>
              <w:spacing w:line="320" w:lineRule="exact"/>
              <w:jc w:val="center"/>
              <w:rPr>
                <w:rFonts w:ascii="宋体" w:eastAsia="宋体" w:hAnsi="宋体"/>
                <w:bCs/>
                <w:lang w:eastAsia="zh-CN"/>
              </w:rPr>
            </w:pPr>
            <w:r w:rsidRPr="00415017">
              <w:rPr>
                <w:rFonts w:ascii="宋体" w:eastAsia="宋体" w:hAnsi="宋体"/>
                <w:bCs/>
                <w:lang w:eastAsia="zh-CN"/>
              </w:rPr>
              <w:t>评估的结果被应用于持续改进</w:t>
            </w:r>
          </w:p>
        </w:tc>
        <w:tc>
          <w:tcPr>
            <w:tcW w:w="3089" w:type="pct"/>
            <w:gridSpan w:val="6"/>
            <w:tcBorders>
              <w:left w:val="single" w:sz="4" w:space="0" w:color="auto"/>
            </w:tcBorders>
            <w:vAlign w:val="center"/>
          </w:tcPr>
          <w:p w14:paraId="1A8D01A3" w14:textId="77777777" w:rsidR="00415017" w:rsidRPr="00415017" w:rsidRDefault="00415017" w:rsidP="00415017">
            <w:pPr>
              <w:spacing w:line="320" w:lineRule="exact"/>
              <w:ind w:firstLine="420"/>
              <w:rPr>
                <w:rFonts w:ascii="宋体" w:eastAsia="宋体" w:hAnsi="宋体"/>
                <w:lang w:eastAsia="zh-CN"/>
              </w:rPr>
            </w:pPr>
            <w:r w:rsidRPr="00415017">
              <w:rPr>
                <w:rFonts w:ascii="宋体" w:eastAsia="宋体" w:hAnsi="宋体"/>
                <w:lang w:eastAsia="zh-CN"/>
              </w:rPr>
              <w:t>将往年实践过程中的优秀作品整理成案例集，供同学们学习，从而提前引发思考和学习。详细往届教学过程中出现的问题与不足，积极改进教学内容与方法。</w:t>
            </w:r>
          </w:p>
        </w:tc>
      </w:tr>
      <w:tr w:rsidR="00415017" w:rsidRPr="00415017" w14:paraId="5C49A0D6" w14:textId="77777777" w:rsidTr="00415017">
        <w:trPr>
          <w:jc w:val="center"/>
        </w:trPr>
        <w:tc>
          <w:tcPr>
            <w:tcW w:w="992" w:type="pct"/>
            <w:gridSpan w:val="2"/>
            <w:vMerge/>
            <w:tcBorders>
              <w:right w:val="single" w:sz="4" w:space="0" w:color="auto"/>
            </w:tcBorders>
            <w:vAlign w:val="center"/>
          </w:tcPr>
          <w:p w14:paraId="2AE26BF8" w14:textId="77777777" w:rsidR="00415017" w:rsidRPr="00415017" w:rsidRDefault="00415017" w:rsidP="00415017">
            <w:pPr>
              <w:spacing w:line="320" w:lineRule="exact"/>
              <w:jc w:val="center"/>
              <w:rPr>
                <w:rFonts w:ascii="宋体" w:eastAsia="宋体" w:hAnsi="宋体"/>
                <w:bCs/>
                <w:lang w:eastAsia="zh-CN"/>
              </w:rPr>
            </w:pPr>
          </w:p>
        </w:tc>
        <w:tc>
          <w:tcPr>
            <w:tcW w:w="919" w:type="pct"/>
            <w:gridSpan w:val="4"/>
            <w:tcBorders>
              <w:top w:val="single" w:sz="4" w:space="0" w:color="auto"/>
              <w:left w:val="single" w:sz="4" w:space="0" w:color="auto"/>
              <w:bottom w:val="single" w:sz="4" w:space="0" w:color="auto"/>
              <w:right w:val="single" w:sz="4" w:space="0" w:color="auto"/>
            </w:tcBorders>
            <w:vAlign w:val="center"/>
          </w:tcPr>
          <w:p w14:paraId="4B54C124" w14:textId="77777777" w:rsidR="00415017" w:rsidRPr="00415017" w:rsidRDefault="00415017" w:rsidP="00415017">
            <w:pPr>
              <w:spacing w:line="320" w:lineRule="exact"/>
              <w:jc w:val="center"/>
              <w:rPr>
                <w:rFonts w:ascii="宋体" w:eastAsia="宋体" w:hAnsi="宋体"/>
                <w:bCs/>
                <w:lang w:eastAsia="zh-CN"/>
              </w:rPr>
            </w:pPr>
            <w:r w:rsidRPr="00415017">
              <w:rPr>
                <w:rFonts w:ascii="宋体" w:eastAsia="宋体" w:hAnsi="宋体"/>
                <w:bCs/>
                <w:lang w:eastAsia="zh-CN"/>
              </w:rPr>
              <w:t>其他可用的协助持续改进的资源</w:t>
            </w:r>
          </w:p>
        </w:tc>
        <w:tc>
          <w:tcPr>
            <w:tcW w:w="3089" w:type="pct"/>
            <w:gridSpan w:val="6"/>
            <w:tcBorders>
              <w:left w:val="single" w:sz="4" w:space="0" w:color="auto"/>
            </w:tcBorders>
            <w:vAlign w:val="center"/>
          </w:tcPr>
          <w:p w14:paraId="0D8256D3" w14:textId="77777777" w:rsidR="00415017" w:rsidRPr="00415017" w:rsidRDefault="00415017" w:rsidP="00415017">
            <w:pPr>
              <w:spacing w:line="320" w:lineRule="exact"/>
              <w:ind w:firstLine="420"/>
              <w:rPr>
                <w:rFonts w:ascii="宋体" w:eastAsia="宋体" w:hAnsi="宋体"/>
                <w:lang w:eastAsia="zh-CN"/>
              </w:rPr>
            </w:pPr>
            <w:r w:rsidRPr="00415017">
              <w:rPr>
                <w:rFonts w:ascii="宋体" w:eastAsia="宋体" w:hAnsi="宋体"/>
                <w:lang w:eastAsia="zh-CN"/>
              </w:rPr>
              <w:t>利用学校内外的网络课堂资源、课外交流、科研平台等，开展辅助教学，强化教学效果。</w:t>
            </w:r>
          </w:p>
        </w:tc>
      </w:tr>
      <w:tr w:rsidR="00415017" w:rsidRPr="00415017" w14:paraId="57F45167" w14:textId="77777777" w:rsidTr="00415017">
        <w:trPr>
          <w:jc w:val="center"/>
        </w:trPr>
        <w:tc>
          <w:tcPr>
            <w:tcW w:w="5000" w:type="pct"/>
            <w:gridSpan w:val="12"/>
            <w:vAlign w:val="center"/>
          </w:tcPr>
          <w:p w14:paraId="0FAC16D3" w14:textId="77777777" w:rsidR="00415017" w:rsidRPr="00415017" w:rsidRDefault="00415017" w:rsidP="00415017">
            <w:pPr>
              <w:pStyle w:val="0"/>
              <w:adjustRightInd w:val="0"/>
              <w:spacing w:line="320" w:lineRule="exact"/>
              <w:jc w:val="center"/>
              <w:rPr>
                <w:rFonts w:ascii="宋体" w:hAnsi="宋体"/>
                <w:szCs w:val="21"/>
              </w:rPr>
            </w:pPr>
            <w:r w:rsidRPr="00415017">
              <w:rPr>
                <w:rFonts w:ascii="宋体" w:hAnsi="宋体"/>
                <w:szCs w:val="21"/>
              </w:rPr>
              <w:t>2022</w:t>
            </w:r>
            <w:r w:rsidRPr="00415017">
              <w:rPr>
                <w:rFonts w:ascii="宋体" w:hAnsi="宋体" w:hint="eastAsia"/>
                <w:szCs w:val="21"/>
              </w:rPr>
              <w:t>-</w:t>
            </w:r>
            <w:r w:rsidRPr="00415017">
              <w:rPr>
                <w:rFonts w:ascii="宋体" w:hAnsi="宋体"/>
                <w:szCs w:val="21"/>
              </w:rPr>
              <w:t>2023学年改进措施的落实情况</w:t>
            </w:r>
          </w:p>
        </w:tc>
      </w:tr>
      <w:tr w:rsidR="00415017" w:rsidRPr="00415017" w14:paraId="041BDBEE" w14:textId="77777777" w:rsidTr="00415017">
        <w:trPr>
          <w:jc w:val="center"/>
        </w:trPr>
        <w:tc>
          <w:tcPr>
            <w:tcW w:w="5000" w:type="pct"/>
            <w:gridSpan w:val="12"/>
            <w:vAlign w:val="center"/>
          </w:tcPr>
          <w:p w14:paraId="52E3B176" w14:textId="77777777" w:rsidR="00415017" w:rsidRPr="00415017" w:rsidRDefault="00415017" w:rsidP="00415017">
            <w:pPr>
              <w:pStyle w:val="0"/>
              <w:adjustRightInd w:val="0"/>
              <w:spacing w:line="320" w:lineRule="exact"/>
              <w:ind w:firstLineChars="200" w:firstLine="420"/>
              <w:rPr>
                <w:rFonts w:ascii="宋体" w:hAnsi="宋体"/>
                <w:szCs w:val="21"/>
              </w:rPr>
            </w:pPr>
            <w:r w:rsidRPr="00415017">
              <w:rPr>
                <w:rFonts w:ascii="宋体" w:hAnsi="宋体"/>
                <w:szCs w:val="21"/>
              </w:rPr>
              <w:t>该学年在实践教学过程中，落实了上述的改进措施。加强对学生软件开发基础理论知识的学习指导，实践过程中明确项目分工及职责，利用往年优秀作品作为案例具体指导学生实践开发。</w:t>
            </w:r>
          </w:p>
        </w:tc>
      </w:tr>
      <w:tr w:rsidR="00415017" w:rsidRPr="00415017" w14:paraId="58554DE9" w14:textId="77777777" w:rsidTr="00415017">
        <w:trPr>
          <w:jc w:val="center"/>
        </w:trPr>
        <w:tc>
          <w:tcPr>
            <w:tcW w:w="5000" w:type="pct"/>
            <w:gridSpan w:val="12"/>
            <w:vAlign w:val="center"/>
          </w:tcPr>
          <w:p w14:paraId="3BD0E7B1" w14:textId="77777777" w:rsidR="00415017" w:rsidRPr="00415017" w:rsidRDefault="00415017" w:rsidP="00415017">
            <w:pPr>
              <w:pStyle w:val="0"/>
              <w:adjustRightInd w:val="0"/>
              <w:spacing w:line="320" w:lineRule="exact"/>
              <w:jc w:val="center"/>
              <w:rPr>
                <w:rFonts w:ascii="宋体" w:hAnsi="宋体"/>
                <w:szCs w:val="21"/>
              </w:rPr>
            </w:pPr>
            <w:r w:rsidRPr="00415017">
              <w:rPr>
                <w:rFonts w:ascii="宋体" w:hAnsi="宋体"/>
                <w:szCs w:val="21"/>
              </w:rPr>
              <w:lastRenderedPageBreak/>
              <w:t>2022</w:t>
            </w:r>
            <w:r w:rsidRPr="00415017">
              <w:rPr>
                <w:rFonts w:ascii="宋体" w:hAnsi="宋体" w:hint="eastAsia"/>
                <w:szCs w:val="21"/>
              </w:rPr>
              <w:t>-</w:t>
            </w:r>
            <w:r w:rsidRPr="00415017">
              <w:rPr>
                <w:rFonts w:ascii="宋体" w:hAnsi="宋体"/>
                <w:szCs w:val="21"/>
              </w:rPr>
              <w:t>2023学年改进效果评价</w:t>
            </w:r>
          </w:p>
        </w:tc>
      </w:tr>
      <w:tr w:rsidR="00415017" w:rsidRPr="00415017" w14:paraId="5D4F6E18" w14:textId="77777777" w:rsidTr="00415017">
        <w:trPr>
          <w:trHeight w:val="1529"/>
          <w:jc w:val="center"/>
        </w:trPr>
        <w:tc>
          <w:tcPr>
            <w:tcW w:w="5000" w:type="pct"/>
            <w:gridSpan w:val="12"/>
            <w:vAlign w:val="center"/>
          </w:tcPr>
          <w:p w14:paraId="5B9AD0F7" w14:textId="77777777" w:rsidR="00415017" w:rsidRPr="00415017" w:rsidRDefault="00415017" w:rsidP="00415017">
            <w:pPr>
              <w:pStyle w:val="0"/>
              <w:adjustRightInd w:val="0"/>
              <w:spacing w:line="320" w:lineRule="exact"/>
              <w:ind w:firstLineChars="200" w:firstLine="420"/>
              <w:rPr>
                <w:rFonts w:ascii="宋体" w:hAnsi="宋体"/>
                <w:szCs w:val="21"/>
              </w:rPr>
            </w:pPr>
            <w:r w:rsidRPr="00415017">
              <w:rPr>
                <w:rFonts w:ascii="宋体" w:hAnsi="宋体"/>
                <w:szCs w:val="21"/>
              </w:rPr>
              <w:t>通过持续改进，该学年课程</w:t>
            </w:r>
            <w:r w:rsidRPr="00661D79">
              <w:rPr>
                <w:rFonts w:ascii="宋体" w:hAnsi="宋体"/>
                <w:color w:val="FF0000"/>
                <w:szCs w:val="21"/>
              </w:rPr>
              <w:t>目标1、2、4、5、6、7</w:t>
            </w:r>
            <w:r w:rsidRPr="00415017">
              <w:rPr>
                <w:rFonts w:ascii="宋体" w:hAnsi="宋体"/>
                <w:szCs w:val="21"/>
              </w:rPr>
              <w:t>等几个目标均有较大幅度提升，学生间接评价也比较好。说明通过加强软件开发技术的基础理论指导、实践开发过程中团队分工与协作指导等措施发挥了作用，学生的开发能力和团队协作能力得到了显著提高。课程目标3和8考察学生查阅文献能力、创新意识和创新能力，大部分学生已经有了明显提高，但是仍存在一些问题，后期需要强化创新意思，加强学生这方面的能力的培养。</w:t>
            </w:r>
          </w:p>
        </w:tc>
      </w:tr>
      <w:tr w:rsidR="00415017" w:rsidRPr="00415017" w14:paraId="1A6371AB" w14:textId="77777777" w:rsidTr="00415017">
        <w:trPr>
          <w:trHeight w:val="849"/>
          <w:jc w:val="center"/>
        </w:trPr>
        <w:tc>
          <w:tcPr>
            <w:tcW w:w="1057" w:type="pct"/>
            <w:gridSpan w:val="3"/>
            <w:vAlign w:val="center"/>
          </w:tcPr>
          <w:p w14:paraId="4B3F6ACE" w14:textId="77777777" w:rsidR="00415017" w:rsidRPr="00415017" w:rsidRDefault="00415017" w:rsidP="00415017">
            <w:pPr>
              <w:pStyle w:val="0"/>
              <w:adjustRightInd w:val="0"/>
              <w:spacing w:line="320" w:lineRule="exact"/>
              <w:rPr>
                <w:rFonts w:ascii="宋体" w:hAnsi="宋体"/>
                <w:szCs w:val="21"/>
              </w:rPr>
            </w:pPr>
            <w:r w:rsidRPr="00415017">
              <w:rPr>
                <w:rFonts w:ascii="宋体" w:hAnsi="宋体"/>
                <w:szCs w:val="21"/>
              </w:rPr>
              <w:t>评价人（签字）</w:t>
            </w:r>
          </w:p>
        </w:tc>
        <w:tc>
          <w:tcPr>
            <w:tcW w:w="3943" w:type="pct"/>
            <w:gridSpan w:val="9"/>
            <w:vAlign w:val="center"/>
          </w:tcPr>
          <w:p w14:paraId="5AF143BD" w14:textId="77777777" w:rsidR="00415017" w:rsidRPr="00415017" w:rsidRDefault="00415017" w:rsidP="00415017">
            <w:pPr>
              <w:pStyle w:val="0"/>
              <w:adjustRightInd w:val="0"/>
              <w:spacing w:line="320" w:lineRule="exact"/>
              <w:jc w:val="center"/>
              <w:rPr>
                <w:rFonts w:ascii="宋体" w:hAnsi="宋体"/>
                <w:szCs w:val="21"/>
              </w:rPr>
            </w:pPr>
            <w:r w:rsidRPr="00415017">
              <w:rPr>
                <w:rFonts w:ascii="宋体" w:hAnsi="宋体"/>
                <w:noProof/>
              </w:rPr>
              <w:drawing>
                <wp:anchor distT="0" distB="0" distL="114300" distR="114300" simplePos="0" relativeHeight="251665408" behindDoc="0" locked="0" layoutInCell="1" allowOverlap="1" wp14:anchorId="52582C21" wp14:editId="1BA1DC70">
                  <wp:simplePos x="0" y="0"/>
                  <wp:positionH relativeFrom="column">
                    <wp:posOffset>276860</wp:posOffset>
                  </wp:positionH>
                  <wp:positionV relativeFrom="paragraph">
                    <wp:posOffset>129540</wp:posOffset>
                  </wp:positionV>
                  <wp:extent cx="669925" cy="436880"/>
                  <wp:effectExtent l="0" t="0" r="0" b="0"/>
                  <wp:wrapNone/>
                  <wp:docPr id="8" name="图片 8" descr="a8fa328a8b68588dce97a8c7630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a8fa328a8b68588dce97a8c763070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9925" cy="436880"/>
                          </a:xfrm>
                          <a:prstGeom prst="rect">
                            <a:avLst/>
                          </a:prstGeom>
                          <a:noFill/>
                          <a:ln>
                            <a:noFill/>
                          </a:ln>
                        </pic:spPr>
                      </pic:pic>
                    </a:graphicData>
                  </a:graphic>
                </wp:anchor>
              </w:drawing>
            </w:r>
          </w:p>
          <w:p w14:paraId="74C0A0DE" w14:textId="77777777" w:rsidR="00415017" w:rsidRPr="00415017" w:rsidRDefault="00415017" w:rsidP="00415017">
            <w:pPr>
              <w:pStyle w:val="0"/>
              <w:adjustRightInd w:val="0"/>
              <w:spacing w:line="320" w:lineRule="exact"/>
              <w:jc w:val="center"/>
              <w:rPr>
                <w:rFonts w:ascii="宋体" w:hAnsi="宋体"/>
                <w:szCs w:val="21"/>
              </w:rPr>
            </w:pPr>
          </w:p>
          <w:p w14:paraId="1CE8647B" w14:textId="77777777" w:rsidR="00415017" w:rsidRPr="00415017" w:rsidRDefault="00415017" w:rsidP="00415017">
            <w:pPr>
              <w:pStyle w:val="0"/>
              <w:adjustRightInd w:val="0"/>
              <w:spacing w:line="320" w:lineRule="exact"/>
              <w:jc w:val="center"/>
              <w:rPr>
                <w:rFonts w:ascii="宋体" w:hAnsi="宋体"/>
                <w:szCs w:val="21"/>
              </w:rPr>
            </w:pPr>
            <w:r w:rsidRPr="00415017">
              <w:rPr>
                <w:rFonts w:ascii="宋体" w:hAnsi="宋体"/>
                <w:szCs w:val="21"/>
              </w:rPr>
              <w:t xml:space="preserve">                                           2023 年 7 月 10 日</w:t>
            </w:r>
          </w:p>
        </w:tc>
      </w:tr>
      <w:bookmarkEnd w:id="102"/>
    </w:tbl>
    <w:p w14:paraId="740C5C53" w14:textId="77777777" w:rsidR="00415017" w:rsidRDefault="00415017" w:rsidP="00415017">
      <w:pPr>
        <w:spacing w:line="360" w:lineRule="auto"/>
        <w:ind w:firstLineChars="200" w:firstLine="476"/>
        <w:jc w:val="both"/>
        <w:rPr>
          <w:rFonts w:ascii="宋体" w:eastAsia="宋体" w:hAnsi="宋体" w:cs="Times New Roman"/>
          <w:b/>
          <w:spacing w:val="-3"/>
          <w:sz w:val="24"/>
          <w:szCs w:val="24"/>
          <w:lang w:eastAsia="zh-CN"/>
        </w:rPr>
      </w:pPr>
    </w:p>
    <w:p w14:paraId="193EC6A1" w14:textId="77777777" w:rsidR="00415017" w:rsidRPr="00415017" w:rsidRDefault="00415017" w:rsidP="00415017">
      <w:pPr>
        <w:spacing w:line="360" w:lineRule="auto"/>
        <w:ind w:firstLineChars="200" w:firstLine="476"/>
        <w:jc w:val="both"/>
        <w:rPr>
          <w:rFonts w:ascii="宋体" w:eastAsia="宋体" w:hAnsi="宋体" w:cs="Times New Roman"/>
          <w:b/>
          <w:spacing w:val="-3"/>
          <w:sz w:val="24"/>
          <w:szCs w:val="24"/>
          <w:lang w:eastAsia="zh-CN"/>
        </w:rPr>
      </w:pPr>
      <w:r w:rsidRPr="00415017">
        <w:rPr>
          <w:rFonts w:ascii="宋体" w:eastAsia="宋体" w:hAnsi="宋体" w:cs="Times New Roman"/>
          <w:b/>
          <w:spacing w:val="-3"/>
          <w:sz w:val="24"/>
          <w:szCs w:val="24"/>
          <w:lang w:eastAsia="zh-CN"/>
        </w:rPr>
        <w:t>13.</w:t>
      </w:r>
      <w:r w:rsidRPr="00415017">
        <w:rPr>
          <w:rFonts w:ascii="宋体" w:eastAsia="宋体" w:hAnsi="宋体" w:cs="Times New Roman" w:hint="eastAsia"/>
          <w:b/>
          <w:spacing w:val="-3"/>
          <w:sz w:val="24"/>
          <w:szCs w:val="24"/>
          <w:lang w:eastAsia="zh-CN"/>
        </w:rPr>
        <w:t>你所讲授的课程如何和工程实际相结合的？举例说明。</w:t>
      </w:r>
    </w:p>
    <w:p w14:paraId="1856C650" w14:textId="77777777" w:rsidR="00415017" w:rsidRPr="00415017" w:rsidRDefault="00415017" w:rsidP="00415017">
      <w:pPr>
        <w:spacing w:line="360" w:lineRule="auto"/>
        <w:ind w:firstLineChars="200" w:firstLine="474"/>
        <w:jc w:val="both"/>
        <w:rPr>
          <w:rFonts w:ascii="宋体" w:eastAsia="宋体" w:hAnsi="宋体" w:cs="Times New Roman"/>
          <w:spacing w:val="-3"/>
          <w:sz w:val="24"/>
          <w:szCs w:val="24"/>
          <w:lang w:eastAsia="zh-CN"/>
        </w:rPr>
      </w:pPr>
      <w:r w:rsidRPr="00415017">
        <w:rPr>
          <w:rFonts w:ascii="宋体" w:eastAsia="宋体" w:hAnsi="宋体" w:cs="Times New Roman" w:hint="eastAsia"/>
          <w:spacing w:val="-3"/>
          <w:sz w:val="24"/>
          <w:szCs w:val="24"/>
          <w:lang w:eastAsia="zh-CN"/>
        </w:rPr>
        <w:t>（1）能够将</w:t>
      </w:r>
      <w:r w:rsidRPr="00415017">
        <w:rPr>
          <w:rFonts w:ascii="宋体" w:eastAsia="宋体" w:hAnsi="宋体" w:cs="Times New Roman" w:hint="eastAsia"/>
          <w:b/>
          <w:spacing w:val="-3"/>
          <w:sz w:val="24"/>
          <w:szCs w:val="24"/>
          <w:lang w:eastAsia="zh-CN"/>
        </w:rPr>
        <w:t>大工程观及可持续性发展</w:t>
      </w:r>
      <w:r w:rsidRPr="00415017">
        <w:rPr>
          <w:rFonts w:ascii="宋体" w:eastAsia="宋体" w:hAnsi="宋体" w:cs="Times New Roman" w:hint="eastAsia"/>
          <w:spacing w:val="-3"/>
          <w:sz w:val="24"/>
          <w:szCs w:val="24"/>
          <w:lang w:eastAsia="zh-CN"/>
        </w:rPr>
        <w:t>的理念贯穿于软件工程实践中，评估软件研发和使用可能对人类及环境造成的损害和隐患。</w:t>
      </w:r>
    </w:p>
    <w:p w14:paraId="5402AAE7" w14:textId="77777777" w:rsidR="00415017" w:rsidRPr="00415017" w:rsidRDefault="00415017" w:rsidP="00415017">
      <w:pPr>
        <w:spacing w:line="360" w:lineRule="auto"/>
        <w:ind w:firstLineChars="200" w:firstLine="474"/>
        <w:jc w:val="both"/>
        <w:rPr>
          <w:rFonts w:ascii="宋体" w:eastAsia="宋体" w:hAnsi="宋体" w:cs="Times New Roman"/>
          <w:spacing w:val="-3"/>
          <w:sz w:val="24"/>
          <w:szCs w:val="24"/>
          <w:lang w:eastAsia="zh-CN"/>
        </w:rPr>
      </w:pPr>
      <w:r w:rsidRPr="00415017">
        <w:rPr>
          <w:rFonts w:ascii="宋体" w:eastAsia="宋体" w:hAnsi="宋体" w:cs="Times New Roman" w:hint="eastAsia"/>
          <w:spacing w:val="-3"/>
          <w:sz w:val="24"/>
          <w:szCs w:val="24"/>
          <w:lang w:eastAsia="zh-CN"/>
        </w:rPr>
        <w:t>（2）具有人文社会科学素养、社会责任感，能够在工程实践中理解并遵守</w:t>
      </w:r>
      <w:r w:rsidRPr="00415017">
        <w:rPr>
          <w:rFonts w:ascii="宋体" w:eastAsia="宋体" w:hAnsi="宋体" w:cs="Times New Roman" w:hint="eastAsia"/>
          <w:b/>
          <w:spacing w:val="-3"/>
          <w:sz w:val="24"/>
          <w:szCs w:val="24"/>
          <w:lang w:eastAsia="zh-CN"/>
        </w:rPr>
        <w:t>工程职业道德和规范</w:t>
      </w:r>
      <w:r w:rsidRPr="00415017">
        <w:rPr>
          <w:rFonts w:ascii="宋体" w:eastAsia="宋体" w:hAnsi="宋体" w:cs="Times New Roman" w:hint="eastAsia"/>
          <w:spacing w:val="-3"/>
          <w:sz w:val="24"/>
          <w:szCs w:val="24"/>
          <w:lang w:eastAsia="zh-CN"/>
        </w:rPr>
        <w:t>，履行责任。</w:t>
      </w:r>
    </w:p>
    <w:p w14:paraId="05633078" w14:textId="77777777" w:rsidR="00415017" w:rsidRPr="00415017" w:rsidRDefault="00415017" w:rsidP="00415017">
      <w:pPr>
        <w:spacing w:line="360" w:lineRule="auto"/>
        <w:ind w:firstLineChars="200" w:firstLine="474"/>
        <w:jc w:val="both"/>
        <w:rPr>
          <w:rFonts w:ascii="宋体" w:eastAsia="宋体" w:hAnsi="宋体" w:cs="Times New Roman"/>
          <w:spacing w:val="-3"/>
          <w:sz w:val="24"/>
          <w:szCs w:val="24"/>
          <w:lang w:eastAsia="zh-CN"/>
        </w:rPr>
      </w:pPr>
      <w:r w:rsidRPr="00415017">
        <w:rPr>
          <w:rFonts w:ascii="宋体" w:eastAsia="宋体" w:hAnsi="宋体" w:cs="Times New Roman" w:hint="eastAsia"/>
          <w:spacing w:val="-3"/>
          <w:sz w:val="24"/>
          <w:szCs w:val="24"/>
          <w:lang w:eastAsia="zh-CN"/>
        </w:rPr>
        <w:t>（3）能够基于工程相关背景知识进行合理分析，</w:t>
      </w:r>
      <w:r w:rsidRPr="00415017">
        <w:rPr>
          <w:rFonts w:ascii="宋体" w:eastAsia="宋体" w:hAnsi="宋体" w:cs="Times New Roman" w:hint="eastAsia"/>
          <w:b/>
          <w:spacing w:val="-3"/>
          <w:sz w:val="24"/>
          <w:szCs w:val="24"/>
          <w:lang w:eastAsia="zh-CN"/>
        </w:rPr>
        <w:t>评价软件工程实践和复杂工程问题解决方案对社会、健康、安全、法律以及文化的影响，</w:t>
      </w:r>
      <w:r w:rsidRPr="00415017">
        <w:rPr>
          <w:rFonts w:ascii="宋体" w:eastAsia="宋体" w:hAnsi="宋体" w:cs="Times New Roman" w:hint="eastAsia"/>
          <w:spacing w:val="-3"/>
          <w:sz w:val="24"/>
          <w:szCs w:val="24"/>
          <w:lang w:eastAsia="zh-CN"/>
        </w:rPr>
        <w:t>并理解应承担的责任。</w:t>
      </w:r>
    </w:p>
    <w:p w14:paraId="4947292F" w14:textId="77777777" w:rsidR="00415017" w:rsidRPr="00415017" w:rsidRDefault="00415017" w:rsidP="00415017">
      <w:pPr>
        <w:spacing w:line="360" w:lineRule="auto"/>
        <w:ind w:firstLineChars="200" w:firstLine="474"/>
        <w:jc w:val="both"/>
        <w:rPr>
          <w:rFonts w:ascii="宋体" w:eastAsia="宋体" w:hAnsi="宋体" w:cs="Times New Roman"/>
          <w:spacing w:val="-3"/>
          <w:sz w:val="24"/>
          <w:szCs w:val="24"/>
          <w:lang w:eastAsia="zh-CN"/>
        </w:rPr>
      </w:pPr>
      <w:r w:rsidRPr="00415017">
        <w:rPr>
          <w:rFonts w:ascii="宋体" w:eastAsia="宋体" w:hAnsi="宋体" w:cs="Times New Roman" w:hint="eastAsia"/>
          <w:spacing w:val="-3"/>
          <w:sz w:val="24"/>
          <w:szCs w:val="24"/>
          <w:lang w:eastAsia="zh-CN"/>
        </w:rPr>
        <w:t>（4）通过</w:t>
      </w:r>
      <w:r w:rsidRPr="00415017">
        <w:rPr>
          <w:rFonts w:ascii="宋体" w:eastAsia="宋体" w:hAnsi="宋体" w:cs="Times New Roman" w:hint="eastAsia"/>
          <w:b/>
          <w:spacing w:val="-3"/>
          <w:sz w:val="24"/>
          <w:szCs w:val="24"/>
          <w:lang w:eastAsia="zh-CN"/>
        </w:rPr>
        <w:t>软件项目开发的实战训练</w:t>
      </w:r>
      <w:r w:rsidRPr="00415017">
        <w:rPr>
          <w:rFonts w:ascii="宋体" w:eastAsia="宋体" w:hAnsi="宋体" w:cs="Times New Roman" w:hint="eastAsia"/>
          <w:spacing w:val="-3"/>
          <w:sz w:val="24"/>
          <w:szCs w:val="24"/>
          <w:lang w:eastAsia="zh-CN"/>
        </w:rPr>
        <w:t>，在资深软件项目经理指导下，进行企业级项目实战开发及软件工程职业实践， 在项目实践中巩固技术、增长能力、提升素质、丰富经验，真正达到具有解决工程实践问题能力的目标。</w:t>
      </w:r>
    </w:p>
    <w:p w14:paraId="4A03D5C0" w14:textId="77777777" w:rsidR="00415017" w:rsidRPr="00415017" w:rsidRDefault="00415017" w:rsidP="00415017">
      <w:pPr>
        <w:spacing w:line="360" w:lineRule="auto"/>
        <w:ind w:firstLineChars="200" w:firstLine="480"/>
        <w:jc w:val="both"/>
        <w:rPr>
          <w:rFonts w:ascii="宋体" w:eastAsia="宋体" w:hAnsi="宋体" w:cs="Times New Roman"/>
          <w:b/>
          <w:spacing w:val="-1"/>
          <w:sz w:val="24"/>
          <w:szCs w:val="24"/>
          <w:lang w:eastAsia="zh-CN"/>
        </w:rPr>
      </w:pPr>
      <w:r w:rsidRPr="00415017">
        <w:rPr>
          <w:rFonts w:ascii="宋体" w:eastAsia="宋体" w:hAnsi="宋体" w:cs="Times New Roman"/>
          <w:b/>
          <w:spacing w:val="-1"/>
          <w:sz w:val="24"/>
          <w:szCs w:val="24"/>
          <w:lang w:eastAsia="zh-CN"/>
        </w:rPr>
        <w:t>14.</w:t>
      </w:r>
      <w:r w:rsidRPr="00415017">
        <w:rPr>
          <w:rFonts w:ascii="宋体" w:eastAsia="宋体" w:hAnsi="宋体" w:cs="Times New Roman" w:hint="eastAsia"/>
          <w:b/>
          <w:spacing w:val="-1"/>
          <w:sz w:val="24"/>
          <w:szCs w:val="24"/>
          <w:lang w:eastAsia="zh-CN"/>
        </w:rPr>
        <w:t>你所讲授的课程要求学生掌握哪些知识和能力？你所讲授的课程只采用考试来评价吗？如何考查学生掌握这些能力？</w:t>
      </w:r>
    </w:p>
    <w:p w14:paraId="102C1340" w14:textId="77777777" w:rsidR="00415017" w:rsidRPr="00415017" w:rsidRDefault="00415017" w:rsidP="00415017">
      <w:pPr>
        <w:spacing w:line="360" w:lineRule="auto"/>
        <w:ind w:firstLineChars="200" w:firstLine="478"/>
        <w:jc w:val="both"/>
        <w:rPr>
          <w:rFonts w:ascii="宋体" w:eastAsia="宋体" w:hAnsi="宋体" w:cs="Times New Roman"/>
          <w:b/>
          <w:spacing w:val="-1"/>
          <w:sz w:val="24"/>
          <w:szCs w:val="24"/>
          <w:lang w:eastAsia="zh-CN"/>
        </w:rPr>
      </w:pPr>
      <w:r w:rsidRPr="00415017">
        <w:rPr>
          <w:rFonts w:ascii="宋体" w:eastAsia="宋体" w:hAnsi="宋体" w:cs="Times New Roman" w:hint="eastAsia"/>
          <w:spacing w:val="-1"/>
          <w:sz w:val="24"/>
          <w:szCs w:val="24"/>
          <w:lang w:eastAsia="zh-CN"/>
        </w:rPr>
        <w:t>通过4年的系统学习，要求本专业的学生掌握软件工程领域的基础理论与专业知识，掌握软件开发方法与主流技术、软件项目过程管理等基本知识与技能，能够将基本原理与技术应用于复杂软件系统分析、设计、实现、验证和维护以及软件系统开发管理能力。使学生毕业后能够从事软件工程相关的科学研究，以及软件系统的分析与设计、系统架构、软件开发、项目管理以及软件系统的运行维护等工作的创新型、复合型高级专业人才。</w:t>
      </w:r>
      <w:bookmarkStart w:id="103" w:name="OLE_LINK35"/>
      <w:bookmarkStart w:id="104" w:name="OLE_LINK38"/>
      <w:r w:rsidRPr="00415017">
        <w:rPr>
          <w:rFonts w:ascii="宋体" w:eastAsia="宋体" w:hAnsi="宋体" w:cs="Times New Roman" w:hint="eastAsia"/>
          <w:spacing w:val="-1"/>
          <w:sz w:val="24"/>
          <w:szCs w:val="24"/>
          <w:lang w:eastAsia="zh-CN"/>
        </w:rPr>
        <w:t>具体包括以下方面的</w:t>
      </w:r>
      <w:r w:rsidRPr="00415017">
        <w:rPr>
          <w:rFonts w:ascii="宋体" w:eastAsia="宋体" w:hAnsi="宋体" w:cs="Times New Roman" w:hint="eastAsia"/>
          <w:b/>
          <w:spacing w:val="-1"/>
          <w:sz w:val="24"/>
          <w:szCs w:val="24"/>
          <w:lang w:eastAsia="zh-CN"/>
        </w:rPr>
        <w:t>知识、能力和素养</w:t>
      </w:r>
      <w:r w:rsidR="00C255EB">
        <w:rPr>
          <w:rFonts w:ascii="宋体" w:eastAsia="宋体" w:hAnsi="宋体" w:cs="Times New Roman" w:hint="eastAsia"/>
          <w:b/>
          <w:spacing w:val="-1"/>
          <w:sz w:val="24"/>
          <w:szCs w:val="24"/>
          <w:lang w:eastAsia="zh-CN"/>
        </w:rPr>
        <w:t>，教师可结合自己的具体课程进行回答。</w:t>
      </w:r>
    </w:p>
    <w:bookmarkEnd w:id="103"/>
    <w:bookmarkEnd w:id="104"/>
    <w:p w14:paraId="05EB3254" w14:textId="77777777" w:rsidR="00415017" w:rsidRPr="00367D1E" w:rsidRDefault="00415017" w:rsidP="00415017">
      <w:pPr>
        <w:spacing w:line="360" w:lineRule="auto"/>
        <w:ind w:firstLineChars="200" w:firstLine="480"/>
        <w:jc w:val="both"/>
        <w:rPr>
          <w:rFonts w:ascii="宋体" w:eastAsia="宋体" w:hAnsi="宋体" w:cs="Times New Roman"/>
          <w:b/>
          <w:color w:val="000000" w:themeColor="text1"/>
          <w:spacing w:val="-1"/>
          <w:sz w:val="24"/>
          <w:szCs w:val="24"/>
          <w:lang w:eastAsia="zh-CN"/>
        </w:rPr>
      </w:pPr>
      <w:r w:rsidRPr="00367D1E">
        <w:rPr>
          <w:rFonts w:ascii="宋体" w:eastAsia="宋体" w:hAnsi="宋体" w:cs="Times New Roman" w:hint="eastAsia"/>
          <w:b/>
          <w:color w:val="000000" w:themeColor="text1"/>
          <w:spacing w:val="-1"/>
          <w:sz w:val="24"/>
          <w:szCs w:val="24"/>
          <w:lang w:eastAsia="zh-CN"/>
        </w:rPr>
        <w:t>1.工程知识：能够将数学、自然科学、工程基础和专业知识用于解决复杂工程问题。</w:t>
      </w:r>
    </w:p>
    <w:p w14:paraId="2AF67D36"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1-1：能够将数学、自然科学知识运用到软件工程问题的适当表述之中；</w:t>
      </w:r>
    </w:p>
    <w:p w14:paraId="4D2E390A"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1-2：掌握信息类工程基础知识，能够系统的理解复杂的软件工程领域问题；</w:t>
      </w:r>
    </w:p>
    <w:p w14:paraId="014F05DC"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lastRenderedPageBreak/>
        <w:t>1-3：能够将软件工程的专业知识用于模型构建和求解方案的推导与计算；</w:t>
      </w:r>
    </w:p>
    <w:p w14:paraId="4FA07880"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1-4：能够综合运用所学知识对复杂软件工程问题的解决方案进行评价，并编程实现。</w:t>
      </w:r>
    </w:p>
    <w:p w14:paraId="5A3BAD74" w14:textId="77777777" w:rsidR="00415017" w:rsidRPr="00367D1E" w:rsidRDefault="00415017" w:rsidP="00415017">
      <w:pPr>
        <w:spacing w:line="360" w:lineRule="auto"/>
        <w:ind w:firstLineChars="200" w:firstLine="480"/>
        <w:jc w:val="both"/>
        <w:rPr>
          <w:rFonts w:ascii="宋体" w:eastAsia="宋体" w:hAnsi="宋体" w:cs="Times New Roman"/>
          <w:b/>
          <w:color w:val="000000" w:themeColor="text1"/>
          <w:spacing w:val="-1"/>
          <w:sz w:val="24"/>
          <w:szCs w:val="24"/>
          <w:lang w:eastAsia="zh-CN"/>
        </w:rPr>
      </w:pPr>
      <w:r w:rsidRPr="00367D1E">
        <w:rPr>
          <w:rFonts w:ascii="宋体" w:eastAsia="宋体" w:hAnsi="宋体" w:cs="Times New Roman" w:hint="eastAsia"/>
          <w:b/>
          <w:color w:val="000000" w:themeColor="text1"/>
          <w:spacing w:val="-1"/>
          <w:sz w:val="24"/>
          <w:szCs w:val="24"/>
          <w:lang w:eastAsia="zh-CN"/>
        </w:rPr>
        <w:t>2.问题分析：能够应用数学、自然科学和工程科学的基本原理，识别、表达、并通过文献研究分析复杂软件工程问题，以获得有效结论。</w:t>
      </w:r>
    </w:p>
    <w:p w14:paraId="3E7A101C"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2-1：能应用基本科学理论和工程知识识别和判断软件工程领域的复杂工程问题；</w:t>
      </w:r>
    </w:p>
    <w:p w14:paraId="6BC8DB42"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2-2：能够正确表达复杂工程问题的核心环节和参数，并分析这些环节和因素对复杂问题的影响机制；</w:t>
      </w:r>
    </w:p>
    <w:p w14:paraId="1390720F"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2-3：掌握科技文献、资料的查阅和分类方法，具备借助文献研究对解决方案进行论证和评价的能力，并获得有效结论。</w:t>
      </w:r>
    </w:p>
    <w:p w14:paraId="27745F53" w14:textId="77777777" w:rsidR="00415017" w:rsidRPr="00367D1E" w:rsidRDefault="00415017" w:rsidP="00415017">
      <w:pPr>
        <w:spacing w:line="360" w:lineRule="auto"/>
        <w:ind w:firstLineChars="200" w:firstLine="480"/>
        <w:jc w:val="both"/>
        <w:rPr>
          <w:rFonts w:ascii="宋体" w:eastAsia="宋体" w:hAnsi="宋体" w:cs="Times New Roman"/>
          <w:b/>
          <w:color w:val="000000" w:themeColor="text1"/>
          <w:spacing w:val="-1"/>
          <w:sz w:val="24"/>
          <w:szCs w:val="24"/>
          <w:lang w:eastAsia="zh-CN"/>
        </w:rPr>
      </w:pPr>
      <w:r w:rsidRPr="00367D1E">
        <w:rPr>
          <w:rFonts w:ascii="宋体" w:eastAsia="宋体" w:hAnsi="宋体" w:cs="Times New Roman" w:hint="eastAsia"/>
          <w:b/>
          <w:color w:val="000000" w:themeColor="text1"/>
          <w:spacing w:val="-1"/>
          <w:sz w:val="24"/>
          <w:szCs w:val="24"/>
          <w:lang w:eastAsia="zh-CN"/>
        </w:rPr>
        <w:t>3.设计/开发解决方案：能够设计针对复杂软件工程问题的解决方案，设计满足特定需求的系统、单元（部件）或工艺流程，并能够在设计环节中体现创新意识，考虑社会、健康、安全、法律、文化以及环境等因素。</w:t>
      </w:r>
    </w:p>
    <w:p w14:paraId="3679BDA2"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3-1：掌握软件工程概念、原则和方法，具备软件（单元或部件）开发能力；</w:t>
      </w:r>
    </w:p>
    <w:p w14:paraId="776CB874"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3-2：能够在软件设计方案可行性分析中，综合考虑社会、健康、安全、法律、文化以及环境等因素；</w:t>
      </w:r>
    </w:p>
    <w:p w14:paraId="20ED3AB8"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3-3：能够针对特定需求进行复杂工程问题的描述、任务确定、方案设计，完成系统开发；</w:t>
      </w:r>
    </w:p>
    <w:p w14:paraId="47F272FE"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3-4：了解软件工程领域发展趋势，持续改进软件产品质量，在针对复杂工程问题的系统设计中体现创新意识。</w:t>
      </w:r>
    </w:p>
    <w:p w14:paraId="3B32656C" w14:textId="77777777" w:rsidR="00415017" w:rsidRPr="00367D1E" w:rsidRDefault="00415017" w:rsidP="00415017">
      <w:pPr>
        <w:spacing w:line="360" w:lineRule="auto"/>
        <w:ind w:firstLineChars="200" w:firstLine="480"/>
        <w:jc w:val="both"/>
        <w:rPr>
          <w:rFonts w:ascii="宋体" w:eastAsia="宋体" w:hAnsi="宋体" w:cs="Times New Roman"/>
          <w:b/>
          <w:color w:val="000000" w:themeColor="text1"/>
          <w:spacing w:val="-1"/>
          <w:sz w:val="24"/>
          <w:szCs w:val="24"/>
          <w:lang w:eastAsia="zh-CN"/>
        </w:rPr>
      </w:pPr>
      <w:r w:rsidRPr="00367D1E">
        <w:rPr>
          <w:rFonts w:ascii="宋体" w:eastAsia="宋体" w:hAnsi="宋体" w:cs="Times New Roman" w:hint="eastAsia"/>
          <w:b/>
          <w:color w:val="000000" w:themeColor="text1"/>
          <w:spacing w:val="-1"/>
          <w:sz w:val="24"/>
          <w:szCs w:val="24"/>
          <w:lang w:eastAsia="zh-CN"/>
        </w:rPr>
        <w:t>4.研究：能够基于科学原理并采用科学方法对复杂软件工程问题进行研究，包括设计实验、分析与解释数据、并通过信息综合得到合理有效的结论。</w:t>
      </w:r>
    </w:p>
    <w:p w14:paraId="1769B056"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4-1：具备科学思维意识，能够运用科学方法对复杂软件工程问题进行需求和功能分析；</w:t>
      </w:r>
    </w:p>
    <w:p w14:paraId="4C9E8D63"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4-2：能够针对复杂软件工程问题系统设计整体实验方案，并据此搭建开发和运行环境，进行实验方案的评估与验证；</w:t>
      </w:r>
    </w:p>
    <w:p w14:paraId="79A2E701"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4-3：能够正确采集实验数据，并对实验结果进行整理分析与解释，获取合理有效结论。</w:t>
      </w:r>
    </w:p>
    <w:p w14:paraId="7984FB9C" w14:textId="77777777" w:rsidR="00415017" w:rsidRPr="00367D1E" w:rsidRDefault="00415017" w:rsidP="00415017">
      <w:pPr>
        <w:spacing w:line="360" w:lineRule="auto"/>
        <w:ind w:firstLineChars="200" w:firstLine="480"/>
        <w:jc w:val="both"/>
        <w:rPr>
          <w:rFonts w:ascii="宋体" w:eastAsia="宋体" w:hAnsi="宋体" w:cs="Times New Roman"/>
          <w:b/>
          <w:color w:val="000000" w:themeColor="text1"/>
          <w:spacing w:val="-1"/>
          <w:sz w:val="24"/>
          <w:szCs w:val="24"/>
          <w:lang w:eastAsia="zh-CN"/>
        </w:rPr>
      </w:pPr>
      <w:r w:rsidRPr="00367D1E">
        <w:rPr>
          <w:rFonts w:ascii="宋体" w:eastAsia="宋体" w:hAnsi="宋体" w:cs="Times New Roman" w:hint="eastAsia"/>
          <w:b/>
          <w:color w:val="000000" w:themeColor="text1"/>
          <w:spacing w:val="-1"/>
          <w:sz w:val="24"/>
          <w:szCs w:val="24"/>
          <w:lang w:eastAsia="zh-CN"/>
        </w:rPr>
        <w:lastRenderedPageBreak/>
        <w:t>5.使用现代工具：能够针对复杂工程问题，开发、选择与使用恰当的技术、资源、现代工程工具和信息技术工具，包括对复杂工程问题的预测与模拟，并能够理解其局限性。</w:t>
      </w:r>
    </w:p>
    <w:p w14:paraId="7DB57F63"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5-1：熟练运用检索工具获取用于解决复杂软件工程问题的相关技术、资源和现代工程工具；</w:t>
      </w:r>
    </w:p>
    <w:p w14:paraId="36E4F293"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5-2：了解软件产品设计和开发所需的环境配置、工具及方法，并理解各自的使用要求、运用范围和局限；</w:t>
      </w:r>
    </w:p>
    <w:p w14:paraId="083AC3C1"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5-3：能够选择合适的现代工程工具、现代测试技术及信息技术工具对复杂软件工程问题进行模拟和验证，并获得有效的工程结论。</w:t>
      </w:r>
    </w:p>
    <w:p w14:paraId="51746821" w14:textId="77777777" w:rsidR="00415017" w:rsidRPr="00367D1E" w:rsidRDefault="00415017" w:rsidP="00415017">
      <w:pPr>
        <w:spacing w:line="360" w:lineRule="auto"/>
        <w:ind w:firstLineChars="200" w:firstLine="480"/>
        <w:jc w:val="both"/>
        <w:rPr>
          <w:rFonts w:ascii="宋体" w:eastAsia="宋体" w:hAnsi="宋体" w:cs="Times New Roman"/>
          <w:b/>
          <w:color w:val="000000" w:themeColor="text1"/>
          <w:spacing w:val="-1"/>
          <w:sz w:val="24"/>
          <w:szCs w:val="24"/>
          <w:lang w:eastAsia="zh-CN"/>
        </w:rPr>
      </w:pPr>
      <w:r w:rsidRPr="00367D1E">
        <w:rPr>
          <w:rFonts w:ascii="宋体" w:eastAsia="宋体" w:hAnsi="宋体" w:cs="Times New Roman" w:hint="eastAsia"/>
          <w:b/>
          <w:color w:val="000000" w:themeColor="text1"/>
          <w:spacing w:val="-1"/>
          <w:sz w:val="24"/>
          <w:szCs w:val="24"/>
          <w:lang w:eastAsia="zh-CN"/>
        </w:rPr>
        <w:t>6.工程与社会：能够基于工程相关背景知识进行合理分析，评价软件工程实践和复杂工程问题解决方案对社会、健康、安全、法律以及文化的影响，并理解应承担的责任</w:t>
      </w:r>
    </w:p>
    <w:p w14:paraId="79CB897C"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6-1：理解软件工程与人类社会健康、安全、环境、法律及文化的相互作用关系，熟悉软件工程领域的相关的技术标准、知识产权、产业政策和法律法规；</w:t>
      </w:r>
    </w:p>
    <w:p w14:paraId="10664F8A"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6-2：通过实践、实习过程了解复杂软件工程问题对社会、健康、安全、环境等的影响，并理解应承担相应的责任。</w:t>
      </w:r>
    </w:p>
    <w:p w14:paraId="40060D6A" w14:textId="77777777" w:rsidR="00415017" w:rsidRPr="00367D1E" w:rsidRDefault="00415017" w:rsidP="00415017">
      <w:pPr>
        <w:spacing w:line="360" w:lineRule="auto"/>
        <w:ind w:firstLineChars="200" w:firstLine="480"/>
        <w:jc w:val="both"/>
        <w:rPr>
          <w:rFonts w:ascii="宋体" w:eastAsia="宋体" w:hAnsi="宋体" w:cs="Times New Roman"/>
          <w:b/>
          <w:color w:val="000000" w:themeColor="text1"/>
          <w:spacing w:val="-1"/>
          <w:sz w:val="24"/>
          <w:szCs w:val="24"/>
          <w:lang w:eastAsia="zh-CN"/>
        </w:rPr>
      </w:pPr>
      <w:r w:rsidRPr="00367D1E">
        <w:rPr>
          <w:rFonts w:ascii="宋体" w:eastAsia="宋体" w:hAnsi="宋体" w:cs="Times New Roman" w:hint="eastAsia"/>
          <w:b/>
          <w:color w:val="000000" w:themeColor="text1"/>
          <w:spacing w:val="-1"/>
          <w:sz w:val="24"/>
          <w:szCs w:val="24"/>
          <w:lang w:eastAsia="zh-CN"/>
        </w:rPr>
        <w:t>7.环境和可持续发展：能够理解和评价针对复杂工程问题的工程实践对环境、社会可持续发展的影响。</w:t>
      </w:r>
    </w:p>
    <w:p w14:paraId="433D82C2"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7-1：了解环境保护和可持续发展的基本方针、政策和法律、法规，理解软件工程领域的实践与环境、社会可持续发展之间的辩证关系；</w:t>
      </w:r>
    </w:p>
    <w:p w14:paraId="29CE31DB"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7-2：能够将大工程观及可持续性发展的理念贯穿于软件工程实践中，评估软件研发和使用可能对人类及环境造成的损害和隐患。</w:t>
      </w:r>
    </w:p>
    <w:p w14:paraId="665B6F2E" w14:textId="77777777" w:rsidR="00415017" w:rsidRPr="00367D1E" w:rsidRDefault="00415017" w:rsidP="00415017">
      <w:pPr>
        <w:spacing w:line="360" w:lineRule="auto"/>
        <w:ind w:firstLineChars="200" w:firstLine="480"/>
        <w:jc w:val="both"/>
        <w:rPr>
          <w:rFonts w:ascii="宋体" w:eastAsia="宋体" w:hAnsi="宋体" w:cs="Times New Roman"/>
          <w:b/>
          <w:color w:val="000000" w:themeColor="text1"/>
          <w:spacing w:val="-1"/>
          <w:sz w:val="24"/>
          <w:szCs w:val="24"/>
          <w:lang w:eastAsia="zh-CN"/>
        </w:rPr>
      </w:pPr>
      <w:r w:rsidRPr="00367D1E">
        <w:rPr>
          <w:rFonts w:ascii="宋体" w:eastAsia="宋体" w:hAnsi="宋体" w:cs="Times New Roman" w:hint="eastAsia"/>
          <w:b/>
          <w:color w:val="000000" w:themeColor="text1"/>
          <w:spacing w:val="-1"/>
          <w:sz w:val="24"/>
          <w:szCs w:val="24"/>
          <w:lang w:eastAsia="zh-CN"/>
        </w:rPr>
        <w:t>8.职业规范：具有人文社会科学素养、社会责任感，能够在工程实践中理解并遵守工程职业道德和规范，履行责任。</w:t>
      </w:r>
    </w:p>
    <w:p w14:paraId="5CC522A2"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8-1：了解国情，理解社会主义核心价值观，树立正确的政治立场、世界观、人生观和价值观；</w:t>
      </w:r>
    </w:p>
    <w:p w14:paraId="11CE8269"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8-2：具有正确的技术观，具备社会责任感，在工程实践中能自觉遵守软件工程的行业规范和职业道德。</w:t>
      </w:r>
    </w:p>
    <w:p w14:paraId="3A6DBCA7" w14:textId="77777777" w:rsidR="00415017" w:rsidRPr="00367D1E" w:rsidRDefault="00415017" w:rsidP="00415017">
      <w:pPr>
        <w:spacing w:line="360" w:lineRule="auto"/>
        <w:ind w:firstLineChars="200" w:firstLine="480"/>
        <w:jc w:val="both"/>
        <w:rPr>
          <w:rFonts w:ascii="宋体" w:eastAsia="宋体" w:hAnsi="宋体" w:cs="Times New Roman"/>
          <w:b/>
          <w:color w:val="000000" w:themeColor="text1"/>
          <w:spacing w:val="-1"/>
          <w:sz w:val="24"/>
          <w:szCs w:val="24"/>
          <w:lang w:eastAsia="zh-CN"/>
        </w:rPr>
      </w:pPr>
      <w:r w:rsidRPr="00367D1E">
        <w:rPr>
          <w:rFonts w:ascii="宋体" w:eastAsia="宋体" w:hAnsi="宋体" w:cs="Times New Roman" w:hint="eastAsia"/>
          <w:b/>
          <w:color w:val="000000" w:themeColor="text1"/>
          <w:spacing w:val="-1"/>
          <w:sz w:val="24"/>
          <w:szCs w:val="24"/>
          <w:lang w:eastAsia="zh-CN"/>
        </w:rPr>
        <w:t>9.个人和团队：能够在多学科背景下的团队中承担个体、团队成员以及负责人角色。</w:t>
      </w:r>
    </w:p>
    <w:p w14:paraId="1EEB2996"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lastRenderedPageBreak/>
        <w:t>9-1：具备团队协作精神，能够与团队其他成员进行有效的沟通与协作，并具备独立承担团队所分配开发任务的能力；</w:t>
      </w:r>
    </w:p>
    <w:p w14:paraId="3EA72DF1"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9-2：能够胜任团队成员或负责人的角色，具备把控团队项目实施的目标方向和进度计划等的能力，能够充分发挥团队协作的优势。</w:t>
      </w:r>
    </w:p>
    <w:p w14:paraId="2E9A5736" w14:textId="77777777" w:rsidR="00415017" w:rsidRPr="00367D1E" w:rsidRDefault="00415017" w:rsidP="00415017">
      <w:pPr>
        <w:spacing w:line="360" w:lineRule="auto"/>
        <w:ind w:firstLineChars="200" w:firstLine="480"/>
        <w:jc w:val="both"/>
        <w:rPr>
          <w:rFonts w:ascii="宋体" w:eastAsia="宋体" w:hAnsi="宋体" w:cs="Times New Roman"/>
          <w:b/>
          <w:color w:val="000000" w:themeColor="text1"/>
          <w:spacing w:val="-1"/>
          <w:sz w:val="24"/>
          <w:szCs w:val="24"/>
          <w:lang w:eastAsia="zh-CN"/>
        </w:rPr>
      </w:pPr>
      <w:r w:rsidRPr="00367D1E">
        <w:rPr>
          <w:rFonts w:ascii="宋体" w:eastAsia="宋体" w:hAnsi="宋体" w:cs="Times New Roman" w:hint="eastAsia"/>
          <w:b/>
          <w:color w:val="000000" w:themeColor="text1"/>
          <w:spacing w:val="-1"/>
          <w:sz w:val="24"/>
          <w:szCs w:val="24"/>
          <w:lang w:eastAsia="zh-CN"/>
        </w:rPr>
        <w:t>10.沟通：能够就复杂工程问题与业界同行及社会公众进行有效沟通和交流，包括撰写报告和设计文稿、陈述发言、清晰表达或回应指令。并具备一定的国际视野，能够在跨文化背景下进行沟通和交流。</w:t>
      </w:r>
    </w:p>
    <w:p w14:paraId="7210723B"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10-1：能够熟练掌握工程语言，具有良好的沟通与表达能力，并能对软件工程问题进行清晰、准确、有条理的书面及口头表达；</w:t>
      </w:r>
    </w:p>
    <w:p w14:paraId="7BFB2370"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10-2：能够就软件工程及应用领域的复杂工程问题，综合利用书面报告、设计文档、陈述发言、清晰表达或回应指令与国内外业界同行及社会公众进行有效沟通与交流；</w:t>
      </w:r>
    </w:p>
    <w:p w14:paraId="6C8B7001"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10-3：至少掌握一门外语，能通过继续学习拓展国际交流能力，紧跟国内外学科专业发展，理解跨文化背景下的软件工程领域问题，了解基本的国际文化礼仪，能够开阔国际视野，具备创新能力、团队协作和跨学科跨文化沟通的能力。</w:t>
      </w:r>
    </w:p>
    <w:p w14:paraId="3C54BAFE" w14:textId="77777777" w:rsidR="00415017" w:rsidRPr="00367D1E" w:rsidRDefault="00415017" w:rsidP="00415017">
      <w:pPr>
        <w:spacing w:line="360" w:lineRule="auto"/>
        <w:ind w:firstLineChars="200" w:firstLine="480"/>
        <w:jc w:val="both"/>
        <w:rPr>
          <w:rFonts w:ascii="宋体" w:eastAsia="宋体" w:hAnsi="宋体" w:cs="Times New Roman"/>
          <w:b/>
          <w:color w:val="000000" w:themeColor="text1"/>
          <w:spacing w:val="-1"/>
          <w:sz w:val="24"/>
          <w:szCs w:val="24"/>
          <w:lang w:eastAsia="zh-CN"/>
        </w:rPr>
      </w:pPr>
      <w:r w:rsidRPr="00367D1E">
        <w:rPr>
          <w:rFonts w:ascii="宋体" w:eastAsia="宋体" w:hAnsi="宋体" w:cs="Times New Roman" w:hint="eastAsia"/>
          <w:b/>
          <w:color w:val="000000" w:themeColor="text1"/>
          <w:spacing w:val="-1"/>
          <w:sz w:val="24"/>
          <w:szCs w:val="24"/>
          <w:lang w:eastAsia="zh-CN"/>
        </w:rPr>
        <w:t>11.项目管理：理解并掌握工程管理原理与经济决策方法，并能在多学科环境中应用。</w:t>
      </w:r>
    </w:p>
    <w:p w14:paraId="19967A04"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11-1：理解软件工程管理与经济决策对软件项目研发的重要性，并掌握软件项目中涉及的管理原理与经济决策方法；</w:t>
      </w:r>
    </w:p>
    <w:p w14:paraId="3CD3B9D4"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11-2：在软件项目研发过程中，能够恰当地运用项目管理决策工具进行软件项目的组织、开发和管理。</w:t>
      </w:r>
    </w:p>
    <w:p w14:paraId="218CD3B5" w14:textId="77777777" w:rsidR="00415017" w:rsidRPr="00367D1E" w:rsidRDefault="00415017" w:rsidP="00415017">
      <w:pPr>
        <w:spacing w:line="360" w:lineRule="auto"/>
        <w:ind w:firstLineChars="200" w:firstLine="480"/>
        <w:jc w:val="both"/>
        <w:rPr>
          <w:rFonts w:ascii="宋体" w:eastAsia="宋体" w:hAnsi="宋体" w:cs="Times New Roman"/>
          <w:b/>
          <w:color w:val="000000" w:themeColor="text1"/>
          <w:spacing w:val="-1"/>
          <w:sz w:val="24"/>
          <w:szCs w:val="24"/>
          <w:lang w:eastAsia="zh-CN"/>
        </w:rPr>
      </w:pPr>
      <w:r w:rsidRPr="00367D1E">
        <w:rPr>
          <w:rFonts w:ascii="宋体" w:eastAsia="宋体" w:hAnsi="宋体" w:cs="Times New Roman" w:hint="eastAsia"/>
          <w:b/>
          <w:color w:val="000000" w:themeColor="text1"/>
          <w:spacing w:val="-1"/>
          <w:sz w:val="24"/>
          <w:szCs w:val="24"/>
          <w:lang w:eastAsia="zh-CN"/>
        </w:rPr>
        <w:t>12.终身学习：具有自主学习和终身学习的意识，以及不断自主学习和适应工程技术快速发展的能力。</w:t>
      </w:r>
    </w:p>
    <w:p w14:paraId="32A28A7D"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12-1：了解自主学习的必要性，能够关注并实时把握行业发展动态，具有自主学习和终身学习的意识；</w:t>
      </w:r>
    </w:p>
    <w:p w14:paraId="20A7BF0B" w14:textId="77777777" w:rsidR="00415017" w:rsidRPr="00367D1E" w:rsidRDefault="00415017" w:rsidP="00415017">
      <w:pPr>
        <w:spacing w:line="360" w:lineRule="auto"/>
        <w:ind w:firstLineChars="200" w:firstLine="478"/>
        <w:jc w:val="both"/>
        <w:rPr>
          <w:rFonts w:ascii="宋体" w:eastAsia="宋体" w:hAnsi="宋体" w:cs="Times New Roman"/>
          <w:color w:val="000000" w:themeColor="text1"/>
          <w:spacing w:val="-1"/>
          <w:sz w:val="24"/>
          <w:szCs w:val="24"/>
          <w:lang w:eastAsia="zh-CN"/>
        </w:rPr>
      </w:pPr>
      <w:r w:rsidRPr="00367D1E">
        <w:rPr>
          <w:rFonts w:ascii="宋体" w:eastAsia="宋体" w:hAnsi="宋体" w:cs="Times New Roman" w:hint="eastAsia"/>
          <w:color w:val="000000" w:themeColor="text1"/>
          <w:spacing w:val="-1"/>
          <w:sz w:val="24"/>
          <w:szCs w:val="24"/>
          <w:lang w:eastAsia="zh-CN"/>
        </w:rPr>
        <w:t>12-2：具有自主学习的能力和习惯，能够不断地将最新知识应用于复杂软件工程问题的解决过程。</w:t>
      </w:r>
    </w:p>
    <w:p w14:paraId="5E58D678" w14:textId="77777777" w:rsidR="00415017" w:rsidRPr="00415017" w:rsidRDefault="00415017" w:rsidP="00415017">
      <w:pPr>
        <w:spacing w:line="360" w:lineRule="auto"/>
        <w:ind w:firstLineChars="200" w:firstLine="478"/>
        <w:jc w:val="both"/>
        <w:rPr>
          <w:rFonts w:ascii="宋体" w:eastAsia="宋体" w:hAnsi="宋体" w:cs="Times New Roman"/>
          <w:spacing w:val="-1"/>
          <w:sz w:val="24"/>
          <w:szCs w:val="24"/>
          <w:lang w:eastAsia="zh-CN"/>
        </w:rPr>
      </w:pPr>
    </w:p>
    <w:p w14:paraId="1128B2C2" w14:textId="77777777" w:rsidR="00415017" w:rsidRPr="00415017" w:rsidRDefault="00415017" w:rsidP="00415017">
      <w:pPr>
        <w:spacing w:line="360" w:lineRule="auto"/>
        <w:ind w:firstLineChars="200" w:firstLine="482"/>
        <w:jc w:val="both"/>
        <w:rPr>
          <w:rFonts w:ascii="宋体" w:eastAsia="宋体" w:hAnsi="宋体" w:cs="Times New Roman"/>
          <w:b/>
          <w:sz w:val="24"/>
          <w:szCs w:val="24"/>
          <w:lang w:eastAsia="zh-CN"/>
        </w:rPr>
      </w:pPr>
      <w:r w:rsidRPr="00415017">
        <w:rPr>
          <w:rFonts w:ascii="宋体" w:eastAsia="宋体" w:hAnsi="宋体" w:cs="Times New Roman" w:hint="eastAsia"/>
          <w:b/>
          <w:sz w:val="24"/>
          <w:szCs w:val="24"/>
          <w:lang w:eastAsia="zh-CN"/>
        </w:rPr>
        <w:t>成绩评定</w:t>
      </w:r>
      <w:r w:rsidR="00C255EB">
        <w:rPr>
          <w:rFonts w:ascii="宋体" w:eastAsia="宋体" w:hAnsi="宋体" w:cs="Times New Roman" w:hint="eastAsia"/>
          <w:b/>
          <w:sz w:val="24"/>
          <w:szCs w:val="24"/>
          <w:lang w:eastAsia="zh-CN"/>
        </w:rPr>
        <w:t>，教师结合自己课程具体回答</w:t>
      </w:r>
      <w:r w:rsidRPr="00415017">
        <w:rPr>
          <w:rFonts w:ascii="宋体" w:eastAsia="宋体" w:hAnsi="宋体" w:cs="Times New Roman" w:hint="eastAsia"/>
          <w:b/>
          <w:sz w:val="24"/>
          <w:szCs w:val="24"/>
          <w:lang w:eastAsia="zh-CN"/>
        </w:rPr>
        <w:t>：</w:t>
      </w:r>
    </w:p>
    <w:p w14:paraId="615E64F0" w14:textId="77777777" w:rsidR="00415017" w:rsidRPr="00415017" w:rsidRDefault="00415017" w:rsidP="00415017">
      <w:pPr>
        <w:spacing w:line="360" w:lineRule="auto"/>
        <w:ind w:firstLineChars="200" w:firstLine="482"/>
        <w:jc w:val="both"/>
        <w:rPr>
          <w:rFonts w:ascii="宋体" w:eastAsia="宋体" w:hAnsi="宋体" w:cs="Times New Roman"/>
          <w:sz w:val="24"/>
          <w:szCs w:val="24"/>
          <w:lang w:eastAsia="zh-CN"/>
        </w:rPr>
      </w:pPr>
      <w:r w:rsidRPr="00415017">
        <w:rPr>
          <w:rFonts w:ascii="宋体" w:eastAsia="宋体" w:hAnsi="宋体" w:cs="Times New Roman" w:hint="eastAsia"/>
          <w:b/>
          <w:sz w:val="24"/>
          <w:szCs w:val="24"/>
          <w:lang w:eastAsia="zh-CN"/>
        </w:rPr>
        <w:lastRenderedPageBreak/>
        <w:t>（1）</w:t>
      </w:r>
      <w:r w:rsidRPr="00415017">
        <w:rPr>
          <w:rFonts w:ascii="宋体" w:eastAsia="宋体" w:hAnsi="宋体" w:cs="Times New Roman" w:hint="eastAsia"/>
          <w:sz w:val="24"/>
          <w:szCs w:val="24"/>
          <w:lang w:eastAsia="zh-CN"/>
        </w:rPr>
        <w:t>所有考试课程均实行百分制计分，60分为及格，及格以上取得该门课程学分；</w:t>
      </w:r>
    </w:p>
    <w:p w14:paraId="7D532852" w14:textId="77777777" w:rsidR="00415017" w:rsidRPr="00415017" w:rsidRDefault="00415017" w:rsidP="00415017">
      <w:pPr>
        <w:spacing w:line="360" w:lineRule="auto"/>
        <w:ind w:firstLineChars="200" w:firstLine="480"/>
        <w:jc w:val="both"/>
        <w:rPr>
          <w:rFonts w:ascii="宋体" w:eastAsia="宋体" w:hAnsi="宋体" w:cs="Times New Roman"/>
          <w:sz w:val="24"/>
          <w:szCs w:val="24"/>
          <w:lang w:eastAsia="zh-CN"/>
        </w:rPr>
      </w:pPr>
      <w:r w:rsidRPr="00415017">
        <w:rPr>
          <w:rFonts w:ascii="宋体" w:eastAsia="宋体" w:hAnsi="宋体" w:cs="Times New Roman" w:hint="eastAsia"/>
          <w:sz w:val="24"/>
          <w:szCs w:val="24"/>
          <w:lang w:eastAsia="zh-CN"/>
        </w:rPr>
        <w:t>（2）课程总评成绩可由平时成绩（包括期中考试、课堂讨论、测验、作业、实验报告、课堂表现等）和期末考试成绩综合评定。</w:t>
      </w:r>
    </w:p>
    <w:p w14:paraId="7A3EC985" w14:textId="77777777" w:rsidR="00415017" w:rsidRPr="00415017" w:rsidRDefault="00415017" w:rsidP="00415017">
      <w:pPr>
        <w:spacing w:line="360" w:lineRule="auto"/>
        <w:ind w:firstLineChars="200" w:firstLine="480"/>
        <w:jc w:val="both"/>
        <w:rPr>
          <w:rFonts w:ascii="宋体" w:eastAsia="宋体" w:hAnsi="宋体" w:cs="Times New Roman"/>
          <w:sz w:val="24"/>
          <w:szCs w:val="24"/>
          <w:lang w:eastAsia="zh-CN"/>
        </w:rPr>
      </w:pPr>
      <w:r w:rsidRPr="00415017">
        <w:rPr>
          <w:rFonts w:ascii="宋体" w:eastAsia="宋体" w:hAnsi="宋体" w:cs="Times New Roman" w:hint="eastAsia"/>
          <w:sz w:val="24"/>
          <w:szCs w:val="24"/>
          <w:lang w:eastAsia="zh-CN"/>
        </w:rPr>
        <w:t>（3）补考试卷的评阅及成绩评定不能降低要求。</w:t>
      </w:r>
    </w:p>
    <w:p w14:paraId="55C5FDB5" w14:textId="77777777" w:rsidR="00415017" w:rsidRPr="00415017" w:rsidRDefault="00415017" w:rsidP="00415017">
      <w:pPr>
        <w:spacing w:line="360" w:lineRule="auto"/>
        <w:ind w:firstLineChars="200" w:firstLine="480"/>
        <w:jc w:val="both"/>
        <w:rPr>
          <w:rFonts w:ascii="宋体" w:eastAsia="宋体" w:hAnsi="宋体" w:cs="Times New Roman"/>
          <w:sz w:val="24"/>
          <w:szCs w:val="24"/>
          <w:lang w:eastAsia="zh-CN"/>
        </w:rPr>
      </w:pPr>
      <w:r w:rsidRPr="00415017">
        <w:rPr>
          <w:rFonts w:ascii="宋体" w:eastAsia="宋体" w:hAnsi="宋体" w:cs="Times New Roman" w:hint="eastAsia"/>
          <w:sz w:val="24"/>
          <w:szCs w:val="24"/>
          <w:lang w:eastAsia="zh-CN"/>
        </w:rPr>
        <w:t>（4）考查课程的成绩由任课教师根据平时对学生的课堂提问、答疑，对学生质疑、测验及实验完成情况综合评定。</w:t>
      </w:r>
    </w:p>
    <w:p w14:paraId="27A2F57A" w14:textId="77777777" w:rsidR="00415017" w:rsidRPr="00415017" w:rsidRDefault="00415017" w:rsidP="00415017">
      <w:pPr>
        <w:spacing w:line="360" w:lineRule="auto"/>
        <w:ind w:firstLineChars="200" w:firstLine="480"/>
        <w:jc w:val="both"/>
        <w:rPr>
          <w:rFonts w:ascii="宋体" w:eastAsia="宋体" w:hAnsi="宋体" w:cs="Times New Roman"/>
          <w:sz w:val="24"/>
          <w:szCs w:val="24"/>
          <w:lang w:eastAsia="zh-CN"/>
        </w:rPr>
      </w:pPr>
      <w:r w:rsidRPr="00415017">
        <w:rPr>
          <w:rFonts w:ascii="宋体" w:eastAsia="宋体" w:hAnsi="宋体" w:cs="Times New Roman" w:hint="eastAsia"/>
          <w:sz w:val="24"/>
          <w:szCs w:val="24"/>
          <w:lang w:eastAsia="zh-CN"/>
        </w:rPr>
        <w:t>（5）实验、实习、综合实践、毕业论文（设计）等环节分别由实验任课教师、指导教师、指导小组或答辩小组组织考核，重点反映学生的动手能力、知识综合运用能力、创新能力和解决具体问题的能力。</w:t>
      </w:r>
    </w:p>
    <w:p w14:paraId="31B0124D" w14:textId="77777777" w:rsidR="00415017" w:rsidRPr="00415017" w:rsidRDefault="00415017" w:rsidP="00415017">
      <w:pPr>
        <w:spacing w:line="360" w:lineRule="auto"/>
        <w:ind w:firstLineChars="200" w:firstLine="480"/>
        <w:jc w:val="both"/>
        <w:rPr>
          <w:rFonts w:ascii="宋体" w:eastAsia="宋体" w:hAnsi="宋体" w:cs="Times New Roman"/>
          <w:sz w:val="24"/>
          <w:szCs w:val="24"/>
          <w:lang w:eastAsia="zh-CN"/>
        </w:rPr>
      </w:pPr>
    </w:p>
    <w:p w14:paraId="4ABAEAAA" w14:textId="77777777" w:rsidR="00415017" w:rsidRPr="00415017" w:rsidRDefault="00415017" w:rsidP="00415017">
      <w:pPr>
        <w:spacing w:line="360" w:lineRule="auto"/>
        <w:ind w:firstLineChars="200" w:firstLine="480"/>
        <w:jc w:val="both"/>
        <w:rPr>
          <w:rFonts w:ascii="宋体" w:eastAsia="宋体" w:hAnsi="宋体" w:cs="Times New Roman"/>
          <w:b/>
          <w:spacing w:val="-2"/>
          <w:sz w:val="24"/>
          <w:szCs w:val="24"/>
          <w:lang w:eastAsia="zh-CN"/>
        </w:rPr>
      </w:pPr>
      <w:r w:rsidRPr="00415017">
        <w:rPr>
          <w:rFonts w:ascii="宋体" w:eastAsia="宋体" w:hAnsi="宋体" w:cs="Times New Roman"/>
          <w:b/>
          <w:spacing w:val="-1"/>
          <w:sz w:val="24"/>
          <w:szCs w:val="24"/>
          <w:lang w:eastAsia="zh-CN"/>
        </w:rPr>
        <w:t>15.</w:t>
      </w:r>
      <w:r w:rsidRPr="00415017">
        <w:rPr>
          <w:rFonts w:ascii="宋体" w:eastAsia="宋体" w:hAnsi="宋体" w:cs="Times New Roman" w:hint="eastAsia"/>
          <w:b/>
          <w:spacing w:val="-1"/>
          <w:sz w:val="24"/>
          <w:szCs w:val="24"/>
          <w:lang w:eastAsia="zh-CN"/>
        </w:rPr>
        <w:t>你的</w:t>
      </w:r>
      <w:bookmarkStart w:id="105" w:name="OLE_LINK27"/>
      <w:r w:rsidRPr="00415017">
        <w:rPr>
          <w:rFonts w:ascii="宋体" w:eastAsia="宋体" w:hAnsi="宋体" w:cs="Times New Roman" w:hint="eastAsia"/>
          <w:b/>
          <w:spacing w:val="-1"/>
          <w:sz w:val="24"/>
          <w:szCs w:val="24"/>
          <w:lang w:eastAsia="zh-CN"/>
        </w:rPr>
        <w:t>试卷</w:t>
      </w:r>
      <w:bookmarkEnd w:id="105"/>
      <w:r w:rsidRPr="00415017">
        <w:rPr>
          <w:rFonts w:ascii="宋体" w:eastAsia="宋体" w:hAnsi="宋体" w:cs="Times New Roman" w:hint="eastAsia"/>
          <w:b/>
          <w:spacing w:val="-1"/>
          <w:sz w:val="24"/>
          <w:szCs w:val="24"/>
          <w:lang w:eastAsia="zh-CN"/>
        </w:rPr>
        <w:t>题目如何设计的？如何体现对学生能</w:t>
      </w:r>
      <w:r w:rsidRPr="00415017">
        <w:rPr>
          <w:rFonts w:ascii="宋体" w:eastAsia="宋体" w:hAnsi="宋体" w:cs="Times New Roman" w:hint="eastAsia"/>
          <w:b/>
          <w:spacing w:val="-2"/>
          <w:sz w:val="24"/>
          <w:szCs w:val="24"/>
          <w:lang w:eastAsia="zh-CN"/>
        </w:rPr>
        <w:t>力考察的？</w:t>
      </w:r>
    </w:p>
    <w:p w14:paraId="7FC95BAA" w14:textId="39CC8966" w:rsidR="00415017" w:rsidRPr="00415017" w:rsidRDefault="003B347E" w:rsidP="00415017">
      <w:pPr>
        <w:spacing w:line="360" w:lineRule="auto"/>
        <w:ind w:firstLineChars="200" w:firstLine="480"/>
        <w:jc w:val="both"/>
        <w:rPr>
          <w:rFonts w:ascii="宋体" w:eastAsia="宋体" w:hAnsi="宋体" w:cs="Times New Roman"/>
          <w:sz w:val="24"/>
          <w:szCs w:val="24"/>
          <w:lang w:eastAsia="zh-CN"/>
        </w:rPr>
      </w:pPr>
      <w:bookmarkStart w:id="106" w:name="OLE_LINK28"/>
      <w:bookmarkStart w:id="107" w:name="OLE_LINK31"/>
      <w:r>
        <w:rPr>
          <w:rFonts w:ascii="宋体" w:eastAsia="宋体" w:hAnsi="宋体" w:cs="Times New Roman" w:hint="eastAsia"/>
          <w:sz w:val="24"/>
          <w:szCs w:val="24"/>
          <w:lang w:eastAsia="zh-CN"/>
        </w:rPr>
        <w:t>以</w:t>
      </w:r>
      <w:r w:rsidRPr="003B347E">
        <w:rPr>
          <w:rFonts w:ascii="宋体" w:eastAsia="宋体" w:hAnsi="宋体" w:cs="Times New Roman" w:hint="eastAsia"/>
          <w:sz w:val="24"/>
          <w:szCs w:val="24"/>
          <w:lang w:eastAsia="zh-CN"/>
        </w:rPr>
        <w:t>《数据库原理与应用》课程</w:t>
      </w:r>
      <w:r>
        <w:rPr>
          <w:rFonts w:ascii="宋体" w:eastAsia="宋体" w:hAnsi="宋体" w:cs="Times New Roman" w:hint="eastAsia"/>
          <w:sz w:val="24"/>
          <w:szCs w:val="24"/>
          <w:lang w:eastAsia="zh-CN"/>
        </w:rPr>
        <w:t>为例：课程</w:t>
      </w:r>
      <w:r w:rsidRPr="003B347E">
        <w:rPr>
          <w:rFonts w:ascii="宋体" w:eastAsia="宋体" w:hAnsi="宋体" w:cs="Times New Roman" w:hint="eastAsia"/>
          <w:sz w:val="24"/>
          <w:szCs w:val="24"/>
          <w:lang w:eastAsia="zh-CN"/>
        </w:rPr>
        <w:t>试卷设计遵循“产出导向</w:t>
      </w:r>
      <w:r w:rsidR="00B16B24" w:rsidRPr="00B16B24">
        <w:rPr>
          <w:rFonts w:ascii="宋体" w:eastAsia="宋体" w:hAnsi="宋体" w:cs="Times New Roman" w:hint="eastAsia"/>
          <w:color w:val="EE0000"/>
          <w:sz w:val="24"/>
          <w:szCs w:val="24"/>
          <w:lang w:eastAsia="zh-CN"/>
        </w:rPr>
        <w:t>教育</w:t>
      </w:r>
      <w:r w:rsidRPr="003B347E">
        <w:rPr>
          <w:rFonts w:ascii="宋体" w:eastAsia="宋体" w:hAnsi="宋体" w:cs="Times New Roman" w:hint="eastAsia"/>
          <w:sz w:val="24"/>
          <w:szCs w:val="24"/>
          <w:lang w:eastAsia="zh-CN"/>
        </w:rPr>
        <w:t>（OBE）”理念，通过</w:t>
      </w:r>
      <w:r w:rsidRPr="00685A8D">
        <w:rPr>
          <w:rFonts w:ascii="宋体" w:eastAsia="宋体" w:hAnsi="宋体" w:cs="Times New Roman" w:hint="eastAsia"/>
          <w:b/>
          <w:sz w:val="24"/>
          <w:szCs w:val="24"/>
          <w:lang w:eastAsia="zh-CN"/>
        </w:rPr>
        <w:t>情景化、综合化</w:t>
      </w:r>
      <w:r w:rsidRPr="003B347E">
        <w:rPr>
          <w:rFonts w:ascii="宋体" w:eastAsia="宋体" w:hAnsi="宋体" w:cs="Times New Roman" w:hint="eastAsia"/>
          <w:sz w:val="24"/>
          <w:szCs w:val="24"/>
          <w:lang w:eastAsia="zh-CN"/>
        </w:rPr>
        <w:t>的题型全面考察学生解决复杂工程问题的能力。试卷</w:t>
      </w:r>
      <w:r w:rsidRPr="00685A8D">
        <w:rPr>
          <w:rFonts w:ascii="宋体" w:eastAsia="宋体" w:hAnsi="宋体" w:cs="Times New Roman" w:hint="eastAsia"/>
          <w:b/>
          <w:sz w:val="24"/>
          <w:szCs w:val="24"/>
          <w:lang w:eastAsia="zh-CN"/>
        </w:rPr>
        <w:t>摒弃对孤立知识点的机械记忆</w:t>
      </w:r>
      <w:r w:rsidRPr="003B347E">
        <w:rPr>
          <w:rFonts w:ascii="宋体" w:eastAsia="宋体" w:hAnsi="宋体" w:cs="Times New Roman" w:hint="eastAsia"/>
          <w:sz w:val="24"/>
          <w:szCs w:val="24"/>
          <w:lang w:eastAsia="zh-CN"/>
        </w:rPr>
        <w:t>，采用选择题、简答题、SQL编写题、数据库设计题等</w:t>
      </w:r>
      <w:r w:rsidRPr="00685A8D">
        <w:rPr>
          <w:rFonts w:ascii="宋体" w:eastAsia="宋体" w:hAnsi="宋体" w:cs="Times New Roman" w:hint="eastAsia"/>
          <w:b/>
          <w:sz w:val="24"/>
          <w:szCs w:val="24"/>
          <w:lang w:eastAsia="zh-CN"/>
        </w:rPr>
        <w:t>多元题型</w:t>
      </w:r>
      <w:r w:rsidRPr="003B347E">
        <w:rPr>
          <w:rFonts w:ascii="宋体" w:eastAsia="宋体" w:hAnsi="宋体" w:cs="Times New Roman" w:hint="eastAsia"/>
          <w:sz w:val="24"/>
          <w:szCs w:val="24"/>
          <w:lang w:eastAsia="zh-CN"/>
        </w:rPr>
        <w:t>，将</w:t>
      </w:r>
      <w:r w:rsidRPr="00685A8D">
        <w:rPr>
          <w:rFonts w:ascii="宋体" w:eastAsia="宋体" w:hAnsi="宋体" w:cs="Times New Roman" w:hint="eastAsia"/>
          <w:b/>
          <w:sz w:val="24"/>
          <w:szCs w:val="24"/>
          <w:lang w:eastAsia="zh-CN"/>
        </w:rPr>
        <w:t>考核嵌入“图书借阅系统”“学生选课系统”等实际工程场景</w:t>
      </w:r>
      <w:r w:rsidRPr="003B347E">
        <w:rPr>
          <w:rFonts w:ascii="宋体" w:eastAsia="宋体" w:hAnsi="宋体" w:cs="Times New Roman" w:hint="eastAsia"/>
          <w:sz w:val="24"/>
          <w:szCs w:val="24"/>
          <w:lang w:eastAsia="zh-CN"/>
        </w:rPr>
        <w:t>中，重点评估学生对SQL语言的综合应用、数据库的规范化设计、事务与并发控制的方案选择等核心能力。每道题目均</w:t>
      </w:r>
      <w:r w:rsidRPr="00282585">
        <w:rPr>
          <w:rFonts w:ascii="宋体" w:eastAsia="宋体" w:hAnsi="宋体" w:cs="Times New Roman" w:hint="eastAsia"/>
          <w:b/>
          <w:sz w:val="24"/>
          <w:szCs w:val="24"/>
          <w:lang w:eastAsia="zh-CN"/>
        </w:rPr>
        <w:t>明确对应支撑特定的课程目标和毕业要求指标点</w:t>
      </w:r>
      <w:r w:rsidRPr="003B347E">
        <w:rPr>
          <w:rFonts w:ascii="宋体" w:eastAsia="宋体" w:hAnsi="宋体" w:cs="Times New Roman" w:hint="eastAsia"/>
          <w:sz w:val="24"/>
          <w:szCs w:val="24"/>
          <w:lang w:eastAsia="zh-CN"/>
        </w:rPr>
        <w:t>（如设计/开发解决方案、使用现代工具），考试结果通过定量化分析成为课程目标达成度评价与持续改进的关键依据，最终实现对学生工程实践与创新能力的多维度、系统性科学评价。</w:t>
      </w:r>
    </w:p>
    <w:bookmarkEnd w:id="106"/>
    <w:bookmarkEnd w:id="107"/>
    <w:p w14:paraId="6ACE75C7" w14:textId="77777777" w:rsidR="00415017" w:rsidRPr="00415017" w:rsidRDefault="00415017" w:rsidP="00415017">
      <w:pPr>
        <w:spacing w:line="360" w:lineRule="auto"/>
        <w:ind w:firstLineChars="200" w:firstLine="478"/>
        <w:jc w:val="both"/>
        <w:rPr>
          <w:rFonts w:ascii="宋体" w:eastAsia="宋体" w:hAnsi="宋体" w:cs="Times New Roman"/>
          <w:b/>
          <w:spacing w:val="-2"/>
          <w:sz w:val="24"/>
          <w:szCs w:val="24"/>
          <w:lang w:eastAsia="zh-CN"/>
        </w:rPr>
      </w:pPr>
      <w:r w:rsidRPr="00415017">
        <w:rPr>
          <w:rFonts w:ascii="宋体" w:eastAsia="宋体" w:hAnsi="宋体" w:cs="Times New Roman"/>
          <w:b/>
          <w:spacing w:val="-2"/>
          <w:sz w:val="24"/>
          <w:szCs w:val="24"/>
          <w:lang w:eastAsia="zh-CN"/>
        </w:rPr>
        <w:t>16.</w:t>
      </w:r>
      <w:r w:rsidRPr="00415017">
        <w:rPr>
          <w:rFonts w:ascii="宋体" w:eastAsia="宋体" w:hAnsi="宋体" w:cs="Times New Roman" w:hint="eastAsia"/>
          <w:b/>
          <w:spacing w:val="-2"/>
          <w:sz w:val="24"/>
          <w:szCs w:val="24"/>
          <w:lang w:eastAsia="zh-CN"/>
        </w:rPr>
        <w:t>你的课程实验如何培养学生的实践</w:t>
      </w:r>
      <w:bookmarkStart w:id="108" w:name="OLE_LINK24"/>
      <w:r w:rsidRPr="00415017">
        <w:rPr>
          <w:rFonts w:ascii="宋体" w:eastAsia="宋体" w:hAnsi="宋体" w:cs="Times New Roman" w:hint="eastAsia"/>
          <w:b/>
          <w:spacing w:val="-2"/>
          <w:sz w:val="24"/>
          <w:szCs w:val="24"/>
          <w:lang w:eastAsia="zh-CN"/>
        </w:rPr>
        <w:t>创新意识</w:t>
      </w:r>
      <w:bookmarkEnd w:id="108"/>
      <w:r w:rsidRPr="00415017">
        <w:rPr>
          <w:rFonts w:ascii="宋体" w:eastAsia="宋体" w:hAnsi="宋体" w:cs="Times New Roman" w:hint="eastAsia"/>
          <w:b/>
          <w:spacing w:val="-2"/>
          <w:sz w:val="24"/>
          <w:szCs w:val="24"/>
          <w:lang w:eastAsia="zh-CN"/>
        </w:rPr>
        <w:t>或能力的？举例说明。</w:t>
      </w:r>
    </w:p>
    <w:p w14:paraId="0D89383A" w14:textId="77777777" w:rsidR="00415017" w:rsidRPr="00415017" w:rsidRDefault="00C255EB" w:rsidP="00415017">
      <w:pPr>
        <w:spacing w:line="360" w:lineRule="auto"/>
        <w:ind w:firstLineChars="200" w:firstLine="480"/>
        <w:jc w:val="both"/>
        <w:rPr>
          <w:rFonts w:ascii="宋体" w:eastAsia="宋体" w:hAnsi="宋体" w:cs="Times New Roman"/>
          <w:sz w:val="24"/>
          <w:szCs w:val="24"/>
          <w:lang w:eastAsia="zh-CN"/>
        </w:rPr>
      </w:pPr>
      <w:r>
        <w:rPr>
          <w:rFonts w:ascii="宋体" w:eastAsia="宋体" w:hAnsi="宋体" w:cs="Times New Roman" w:hint="eastAsia"/>
          <w:sz w:val="24"/>
          <w:szCs w:val="24"/>
          <w:lang w:eastAsia="zh-CN"/>
        </w:rPr>
        <w:t>以</w:t>
      </w:r>
      <w:r w:rsidRPr="00C255EB">
        <w:rPr>
          <w:rFonts w:ascii="宋体" w:eastAsia="宋体" w:hAnsi="宋体" w:cs="Times New Roman" w:hint="eastAsia"/>
          <w:sz w:val="24"/>
          <w:szCs w:val="24"/>
          <w:lang w:eastAsia="zh-CN"/>
        </w:rPr>
        <w:t>《数据库原理与应用》课程实验</w:t>
      </w:r>
      <w:r>
        <w:rPr>
          <w:rFonts w:ascii="宋体" w:eastAsia="宋体" w:hAnsi="宋体" w:cs="Times New Roman" w:hint="eastAsia"/>
          <w:sz w:val="24"/>
          <w:szCs w:val="24"/>
          <w:lang w:eastAsia="zh-CN"/>
        </w:rPr>
        <w:t>为例：</w:t>
      </w:r>
      <w:r w:rsidR="003B347E">
        <w:rPr>
          <w:rFonts w:ascii="宋体" w:eastAsia="宋体" w:hAnsi="宋体" w:cs="Times New Roman" w:hint="eastAsia"/>
          <w:sz w:val="24"/>
          <w:szCs w:val="24"/>
          <w:lang w:eastAsia="zh-CN"/>
        </w:rPr>
        <w:t>课程实验</w:t>
      </w:r>
      <w:r w:rsidRPr="00C255EB">
        <w:rPr>
          <w:rFonts w:ascii="宋体" w:eastAsia="宋体" w:hAnsi="宋体" w:cs="Times New Roman" w:hint="eastAsia"/>
          <w:sz w:val="24"/>
          <w:szCs w:val="24"/>
          <w:lang w:eastAsia="zh-CN"/>
        </w:rPr>
        <w:t>通过</w:t>
      </w:r>
      <w:r w:rsidRPr="00282585">
        <w:rPr>
          <w:rFonts w:ascii="宋体" w:eastAsia="宋体" w:hAnsi="宋体" w:cs="Times New Roman" w:hint="eastAsia"/>
          <w:b/>
          <w:sz w:val="24"/>
          <w:szCs w:val="24"/>
          <w:lang w:eastAsia="zh-CN"/>
        </w:rPr>
        <w:t>阶梯式设计</w:t>
      </w:r>
      <w:r w:rsidRPr="00C255EB">
        <w:rPr>
          <w:rFonts w:ascii="宋体" w:eastAsia="宋体" w:hAnsi="宋体" w:cs="Times New Roman" w:hint="eastAsia"/>
          <w:sz w:val="24"/>
          <w:szCs w:val="24"/>
          <w:lang w:eastAsia="zh-CN"/>
        </w:rPr>
        <w:t>系统化地培养学生的实践创新意识与能力。</w:t>
      </w:r>
      <w:r w:rsidRPr="00282585">
        <w:rPr>
          <w:rFonts w:ascii="宋体" w:eastAsia="宋体" w:hAnsi="宋体" w:cs="Times New Roman" w:hint="eastAsia"/>
          <w:b/>
          <w:sz w:val="24"/>
          <w:szCs w:val="24"/>
          <w:lang w:eastAsia="zh-CN"/>
        </w:rPr>
        <w:t>基础验证性实验</w:t>
      </w:r>
      <w:r w:rsidRPr="00C255EB">
        <w:rPr>
          <w:rFonts w:ascii="宋体" w:eastAsia="宋体" w:hAnsi="宋体" w:cs="Times New Roman" w:hint="eastAsia"/>
          <w:sz w:val="24"/>
          <w:szCs w:val="24"/>
          <w:lang w:eastAsia="zh-CN"/>
        </w:rPr>
        <w:t>（如SQL操作、权限管理）使学生掌握主流开发工具并建立严谨的工程规范；</w:t>
      </w:r>
      <w:r w:rsidRPr="00282585">
        <w:rPr>
          <w:rFonts w:ascii="宋体" w:eastAsia="宋体" w:hAnsi="宋体" w:cs="Times New Roman" w:hint="eastAsia"/>
          <w:b/>
          <w:sz w:val="24"/>
          <w:szCs w:val="24"/>
          <w:lang w:eastAsia="zh-CN"/>
        </w:rPr>
        <w:t>综合设计性实验</w:t>
      </w:r>
      <w:r w:rsidRPr="00C255EB">
        <w:rPr>
          <w:rFonts w:ascii="宋体" w:eastAsia="宋体" w:hAnsi="宋体" w:cs="Times New Roman" w:hint="eastAsia"/>
          <w:sz w:val="24"/>
          <w:szCs w:val="24"/>
          <w:lang w:eastAsia="zh-CN"/>
        </w:rPr>
        <w:t>（如开发图书馆管理系统）引导学生完成从概念设计到物理实现的全流程，在数据建模、规范化与性能权衡中锻炼系统思维和解决复杂工程问题的能力；</w:t>
      </w:r>
      <w:r w:rsidRPr="00282585">
        <w:rPr>
          <w:rFonts w:ascii="宋体" w:eastAsia="宋体" w:hAnsi="宋体" w:cs="Times New Roman" w:hint="eastAsia"/>
          <w:b/>
          <w:sz w:val="24"/>
          <w:szCs w:val="24"/>
          <w:lang w:eastAsia="zh-CN"/>
        </w:rPr>
        <w:t>探索创新性实验</w:t>
      </w:r>
      <w:r w:rsidRPr="00C255EB">
        <w:rPr>
          <w:rFonts w:ascii="宋体" w:eastAsia="宋体" w:hAnsi="宋体" w:cs="Times New Roman" w:hint="eastAsia"/>
          <w:sz w:val="24"/>
          <w:szCs w:val="24"/>
          <w:lang w:eastAsia="zh-CN"/>
        </w:rPr>
        <w:t>（如性能调优、农业数据分析应用）则激发学生通过技术优化和创新跨界应用解决实际问题的潜能。</w:t>
      </w:r>
      <w:r w:rsidRPr="00282585">
        <w:rPr>
          <w:rFonts w:ascii="宋体" w:eastAsia="宋体" w:hAnsi="宋体" w:cs="Times New Roman" w:hint="eastAsia"/>
          <w:b/>
          <w:sz w:val="24"/>
          <w:szCs w:val="24"/>
          <w:lang w:eastAsia="zh-CN"/>
        </w:rPr>
        <w:t>整个实验体系将理论融入实践，</w:t>
      </w:r>
      <w:r w:rsidRPr="00C255EB">
        <w:rPr>
          <w:rFonts w:ascii="宋体" w:eastAsia="宋体" w:hAnsi="宋体" w:cs="Times New Roman" w:hint="eastAsia"/>
          <w:sz w:val="24"/>
          <w:szCs w:val="24"/>
          <w:lang w:eastAsia="zh-CN"/>
        </w:rPr>
        <w:t>有效培养了学生的系统分析、优化决策和技术创新能力，全面支撑了工程教育认证中对实践创新能力的毕业要求。</w:t>
      </w:r>
    </w:p>
    <w:p w14:paraId="643EAFF5" w14:textId="77777777" w:rsidR="00415017" w:rsidRPr="00415017" w:rsidRDefault="00415017" w:rsidP="00415017">
      <w:pPr>
        <w:spacing w:line="360" w:lineRule="auto"/>
        <w:ind w:firstLineChars="200" w:firstLine="480"/>
        <w:jc w:val="both"/>
        <w:rPr>
          <w:rFonts w:ascii="宋体" w:eastAsia="宋体" w:hAnsi="宋体" w:cs="Times New Roman"/>
          <w:sz w:val="24"/>
          <w:szCs w:val="24"/>
          <w:lang w:eastAsia="zh-CN"/>
        </w:rPr>
      </w:pPr>
    </w:p>
    <w:p w14:paraId="53F12E42" w14:textId="77777777" w:rsidR="00415017" w:rsidRPr="00415017" w:rsidRDefault="00415017" w:rsidP="00415017">
      <w:pPr>
        <w:spacing w:line="360" w:lineRule="auto"/>
        <w:ind w:firstLineChars="200" w:firstLine="480"/>
        <w:jc w:val="both"/>
        <w:rPr>
          <w:rFonts w:ascii="宋体" w:eastAsia="宋体" w:hAnsi="宋体" w:cs="Times New Roman"/>
          <w:b/>
          <w:spacing w:val="-4"/>
          <w:sz w:val="24"/>
          <w:szCs w:val="24"/>
          <w:lang w:eastAsia="zh-CN"/>
        </w:rPr>
      </w:pPr>
      <w:r w:rsidRPr="00415017">
        <w:rPr>
          <w:rFonts w:ascii="宋体" w:eastAsia="宋体" w:hAnsi="宋体" w:cs="Times New Roman"/>
          <w:b/>
          <w:spacing w:val="-1"/>
          <w:sz w:val="24"/>
          <w:szCs w:val="24"/>
          <w:lang w:eastAsia="zh-CN"/>
        </w:rPr>
        <w:t>17.</w:t>
      </w:r>
      <w:r w:rsidRPr="00415017">
        <w:rPr>
          <w:rFonts w:ascii="宋体" w:eastAsia="宋体" w:hAnsi="宋体" w:cs="Times New Roman" w:hint="eastAsia"/>
          <w:b/>
          <w:spacing w:val="-1"/>
          <w:sz w:val="24"/>
          <w:szCs w:val="24"/>
          <w:lang w:eastAsia="zh-CN"/>
        </w:rPr>
        <w:t>你的课程需要学生通过网络、图书馆查阅哪些方面的资料？你是如何布置这方面</w:t>
      </w:r>
      <w:r w:rsidRPr="00415017">
        <w:rPr>
          <w:rFonts w:ascii="宋体" w:eastAsia="宋体" w:hAnsi="宋体" w:cs="Times New Roman" w:hint="eastAsia"/>
          <w:b/>
          <w:spacing w:val="-4"/>
          <w:sz w:val="24"/>
          <w:szCs w:val="24"/>
          <w:lang w:eastAsia="zh-CN"/>
        </w:rPr>
        <w:t>作业并检查的？举例说明。</w:t>
      </w:r>
    </w:p>
    <w:p w14:paraId="6688752A" w14:textId="77777777" w:rsidR="00415017" w:rsidRPr="00415017" w:rsidRDefault="003B347E" w:rsidP="00415017">
      <w:pPr>
        <w:spacing w:line="360" w:lineRule="auto"/>
        <w:ind w:firstLineChars="200" w:firstLine="480"/>
        <w:jc w:val="both"/>
        <w:rPr>
          <w:rFonts w:ascii="宋体" w:eastAsia="宋体" w:hAnsi="宋体" w:cs="Times New Roman"/>
          <w:spacing w:val="-4"/>
          <w:sz w:val="24"/>
          <w:szCs w:val="24"/>
          <w:lang w:eastAsia="zh-CN"/>
        </w:rPr>
      </w:pPr>
      <w:r>
        <w:rPr>
          <w:rFonts w:ascii="宋体" w:eastAsia="宋体" w:hAnsi="宋体" w:cs="Times New Roman" w:hint="eastAsia"/>
          <w:sz w:val="24"/>
          <w:szCs w:val="24"/>
          <w:lang w:eastAsia="zh-CN"/>
        </w:rPr>
        <w:t>以</w:t>
      </w:r>
      <w:r w:rsidRPr="00C255EB">
        <w:rPr>
          <w:rFonts w:ascii="宋体" w:eastAsia="宋体" w:hAnsi="宋体" w:cs="Times New Roman" w:hint="eastAsia"/>
          <w:sz w:val="24"/>
          <w:szCs w:val="24"/>
          <w:lang w:eastAsia="zh-CN"/>
        </w:rPr>
        <w:t>《数据库原理与应用》课程</w:t>
      </w:r>
      <w:r>
        <w:rPr>
          <w:rFonts w:ascii="宋体" w:eastAsia="宋体" w:hAnsi="宋体" w:cs="Times New Roman" w:hint="eastAsia"/>
          <w:sz w:val="24"/>
          <w:szCs w:val="24"/>
          <w:lang w:eastAsia="zh-CN"/>
        </w:rPr>
        <w:t>为例：</w:t>
      </w:r>
      <w:r w:rsidRPr="003B347E">
        <w:rPr>
          <w:rFonts w:ascii="宋体" w:eastAsia="宋体" w:hAnsi="宋体" w:cs="Times New Roman" w:hint="eastAsia"/>
          <w:spacing w:val="-4"/>
          <w:sz w:val="24"/>
          <w:szCs w:val="24"/>
          <w:lang w:eastAsia="zh-CN"/>
        </w:rPr>
        <w:t>课程要求学生通过网络和图书馆系统查阅三类核心资料：</w:t>
      </w:r>
      <w:r w:rsidRPr="00282585">
        <w:rPr>
          <w:rFonts w:ascii="宋体" w:eastAsia="宋体" w:hAnsi="宋体" w:cs="Times New Roman" w:hint="eastAsia"/>
          <w:b/>
          <w:spacing w:val="-4"/>
          <w:sz w:val="24"/>
          <w:szCs w:val="24"/>
          <w:lang w:eastAsia="zh-CN"/>
        </w:rPr>
        <w:t>理论前沿</w:t>
      </w:r>
      <w:r w:rsidRPr="003B347E">
        <w:rPr>
          <w:rFonts w:ascii="宋体" w:eastAsia="宋体" w:hAnsi="宋体" w:cs="Times New Roman" w:hint="eastAsia"/>
          <w:spacing w:val="-4"/>
          <w:sz w:val="24"/>
          <w:szCs w:val="24"/>
          <w:lang w:eastAsia="zh-CN"/>
        </w:rPr>
        <w:t>（如NoSQL、云数据库的学术论文）、</w:t>
      </w:r>
      <w:r w:rsidRPr="00282585">
        <w:rPr>
          <w:rFonts w:ascii="宋体" w:eastAsia="宋体" w:hAnsi="宋体" w:cs="Times New Roman" w:hint="eastAsia"/>
          <w:b/>
          <w:spacing w:val="-4"/>
          <w:sz w:val="24"/>
          <w:szCs w:val="24"/>
          <w:lang w:eastAsia="zh-CN"/>
        </w:rPr>
        <w:t>行业实践</w:t>
      </w:r>
      <w:r w:rsidRPr="003B347E">
        <w:rPr>
          <w:rFonts w:ascii="宋体" w:eastAsia="宋体" w:hAnsi="宋体" w:cs="Times New Roman" w:hint="eastAsia"/>
          <w:spacing w:val="-4"/>
          <w:sz w:val="24"/>
          <w:szCs w:val="24"/>
          <w:lang w:eastAsia="zh-CN"/>
        </w:rPr>
        <w:t>（如MySQL/Oracle官方文档、技术社区解决方案）及</w:t>
      </w:r>
      <w:r w:rsidRPr="00282585">
        <w:rPr>
          <w:rFonts w:ascii="宋体" w:eastAsia="宋体" w:hAnsi="宋体" w:cs="Times New Roman" w:hint="eastAsia"/>
          <w:b/>
          <w:spacing w:val="-4"/>
          <w:sz w:val="24"/>
          <w:szCs w:val="24"/>
          <w:lang w:eastAsia="zh-CN"/>
        </w:rPr>
        <w:t>综合案例</w:t>
      </w:r>
      <w:r w:rsidRPr="003B347E">
        <w:rPr>
          <w:rFonts w:ascii="宋体" w:eastAsia="宋体" w:hAnsi="宋体" w:cs="Times New Roman" w:hint="eastAsia"/>
          <w:spacing w:val="-4"/>
          <w:sz w:val="24"/>
          <w:szCs w:val="24"/>
          <w:lang w:eastAsia="zh-CN"/>
        </w:rPr>
        <w:t>（如高并发系统架构分析）。课程通过布置“主流NoSQL技术调研报告”等任务，明确要求学生对不同信息源（官方文档、论文、博客）进行对比、分析和综合，并严格规范引用格式。教师通过评估报告的</w:t>
      </w:r>
      <w:r w:rsidRPr="00282585">
        <w:rPr>
          <w:rFonts w:ascii="宋体" w:eastAsia="宋体" w:hAnsi="宋体" w:cs="Times New Roman" w:hint="eastAsia"/>
          <w:b/>
          <w:spacing w:val="-4"/>
          <w:sz w:val="24"/>
          <w:szCs w:val="24"/>
          <w:lang w:eastAsia="zh-CN"/>
        </w:rPr>
        <w:t>信息源权威性、内容深度、逻辑性及批判性</w:t>
      </w:r>
      <w:r w:rsidRPr="003B347E">
        <w:rPr>
          <w:rFonts w:ascii="宋体" w:eastAsia="宋体" w:hAnsi="宋体" w:cs="Times New Roman" w:hint="eastAsia"/>
          <w:spacing w:val="-4"/>
          <w:sz w:val="24"/>
          <w:szCs w:val="24"/>
          <w:lang w:eastAsia="zh-CN"/>
        </w:rPr>
        <w:t>（占分权重），结合课堂随机提问甄别理解程度，确保学生真正掌握信息筛选、整合与创新应用的能力，而非简单复制粘贴，从而有效培养其研究能力和终身学习素养。</w:t>
      </w:r>
    </w:p>
    <w:p w14:paraId="1C03A846" w14:textId="77777777" w:rsidR="00415017" w:rsidRPr="00415017" w:rsidRDefault="00415017" w:rsidP="00415017">
      <w:pPr>
        <w:spacing w:line="360" w:lineRule="auto"/>
        <w:ind w:firstLineChars="200" w:firstLine="480"/>
        <w:jc w:val="both"/>
        <w:rPr>
          <w:rFonts w:ascii="宋体" w:eastAsia="宋体" w:hAnsi="宋体" w:cs="Times New Roman"/>
          <w:sz w:val="24"/>
          <w:szCs w:val="24"/>
          <w:lang w:eastAsia="zh-CN"/>
        </w:rPr>
      </w:pPr>
    </w:p>
    <w:p w14:paraId="535B3B01" w14:textId="77777777" w:rsidR="00415017" w:rsidRPr="00415017" w:rsidRDefault="00415017" w:rsidP="00415017">
      <w:pPr>
        <w:spacing w:line="360" w:lineRule="auto"/>
        <w:ind w:firstLineChars="200" w:firstLine="478"/>
        <w:jc w:val="both"/>
        <w:rPr>
          <w:rFonts w:ascii="宋体" w:eastAsia="宋体" w:hAnsi="宋体" w:cs="Times New Roman"/>
          <w:b/>
          <w:spacing w:val="-2"/>
          <w:sz w:val="24"/>
          <w:szCs w:val="24"/>
          <w:lang w:eastAsia="zh-CN"/>
        </w:rPr>
      </w:pPr>
      <w:r w:rsidRPr="00415017">
        <w:rPr>
          <w:rFonts w:ascii="宋体" w:eastAsia="宋体" w:hAnsi="宋体" w:cs="Times New Roman"/>
          <w:b/>
          <w:spacing w:val="-2"/>
          <w:sz w:val="24"/>
          <w:szCs w:val="24"/>
          <w:lang w:eastAsia="zh-CN"/>
        </w:rPr>
        <w:t>18.</w:t>
      </w:r>
      <w:r w:rsidRPr="00415017">
        <w:rPr>
          <w:rFonts w:ascii="宋体" w:eastAsia="宋体" w:hAnsi="宋体" w:cs="Times New Roman" w:hint="eastAsia"/>
          <w:b/>
          <w:spacing w:val="-2"/>
          <w:sz w:val="24"/>
          <w:szCs w:val="24"/>
          <w:lang w:eastAsia="zh-CN"/>
        </w:rPr>
        <w:t>你的课程</w:t>
      </w:r>
      <w:bookmarkStart w:id="109" w:name="OLE_LINK19"/>
      <w:bookmarkStart w:id="110" w:name="OLE_LINK20"/>
      <w:r w:rsidRPr="00415017">
        <w:rPr>
          <w:rFonts w:ascii="宋体" w:eastAsia="宋体" w:hAnsi="宋体" w:cs="Times New Roman" w:hint="eastAsia"/>
          <w:b/>
          <w:spacing w:val="-2"/>
          <w:sz w:val="24"/>
          <w:szCs w:val="24"/>
          <w:lang w:eastAsia="zh-CN"/>
        </w:rPr>
        <w:t>实验设备</w:t>
      </w:r>
      <w:bookmarkEnd w:id="109"/>
      <w:bookmarkEnd w:id="110"/>
      <w:r w:rsidRPr="00415017">
        <w:rPr>
          <w:rFonts w:ascii="宋体" w:eastAsia="宋体" w:hAnsi="宋体" w:cs="Times New Roman" w:hint="eastAsia"/>
          <w:b/>
          <w:spacing w:val="-2"/>
          <w:sz w:val="24"/>
          <w:szCs w:val="24"/>
          <w:lang w:eastAsia="zh-CN"/>
        </w:rPr>
        <w:t>最近</w:t>
      </w:r>
      <w:r w:rsidRPr="00415017">
        <w:rPr>
          <w:rFonts w:ascii="宋体" w:eastAsia="宋体" w:hAnsi="宋体" w:cs="Times New Roman"/>
          <w:b/>
          <w:spacing w:val="-2"/>
          <w:sz w:val="24"/>
          <w:szCs w:val="24"/>
          <w:lang w:eastAsia="zh-CN"/>
        </w:rPr>
        <w:t>3</w:t>
      </w:r>
      <w:r w:rsidRPr="00415017">
        <w:rPr>
          <w:rFonts w:ascii="宋体" w:eastAsia="宋体" w:hAnsi="宋体" w:cs="Times New Roman" w:hint="eastAsia"/>
          <w:b/>
          <w:spacing w:val="-2"/>
          <w:sz w:val="24"/>
          <w:szCs w:val="24"/>
          <w:lang w:eastAsia="zh-CN"/>
        </w:rPr>
        <w:t>年做了哪些更新？</w:t>
      </w:r>
    </w:p>
    <w:p w14:paraId="6DF36A54" w14:textId="77777777" w:rsidR="00415017" w:rsidRPr="00415017" w:rsidRDefault="00415017" w:rsidP="00415017">
      <w:pPr>
        <w:spacing w:line="360" w:lineRule="auto"/>
        <w:ind w:firstLineChars="200" w:firstLine="476"/>
        <w:jc w:val="both"/>
        <w:rPr>
          <w:rFonts w:ascii="宋体" w:eastAsia="宋体" w:hAnsi="宋体" w:cs="Times New Roman"/>
          <w:spacing w:val="-2"/>
          <w:sz w:val="24"/>
          <w:szCs w:val="24"/>
          <w:lang w:eastAsia="zh-CN"/>
        </w:rPr>
      </w:pPr>
      <w:r w:rsidRPr="00415017">
        <w:rPr>
          <w:rFonts w:ascii="宋体" w:eastAsia="宋体" w:hAnsi="宋体" w:cs="Times New Roman" w:hint="eastAsia"/>
          <w:spacing w:val="-2"/>
          <w:sz w:val="24"/>
          <w:szCs w:val="24"/>
          <w:lang w:eastAsia="zh-CN"/>
        </w:rPr>
        <w:t>建议大家详细阅读《7支持条件》，以了解专业基本支撑条件。</w:t>
      </w:r>
    </w:p>
    <w:p w14:paraId="2E4317F8" w14:textId="77777777" w:rsidR="00415017" w:rsidRDefault="00415017" w:rsidP="00415017">
      <w:pPr>
        <w:spacing w:line="360" w:lineRule="auto"/>
        <w:ind w:firstLineChars="200" w:firstLine="478"/>
        <w:jc w:val="both"/>
        <w:rPr>
          <w:rFonts w:ascii="宋体" w:eastAsia="宋体" w:hAnsi="宋体" w:cs="Times New Roman"/>
          <w:spacing w:val="-2"/>
          <w:sz w:val="24"/>
          <w:szCs w:val="24"/>
          <w:lang w:eastAsia="zh-CN"/>
        </w:rPr>
      </w:pPr>
      <w:r w:rsidRPr="00415017">
        <w:rPr>
          <w:rFonts w:ascii="宋体" w:eastAsia="宋体" w:hAnsi="宋体" w:cs="Times New Roman" w:hint="eastAsia"/>
          <w:b/>
          <w:spacing w:val="-2"/>
          <w:sz w:val="24"/>
          <w:szCs w:val="24"/>
          <w:lang w:eastAsia="zh-CN"/>
        </w:rPr>
        <w:t>教学实验条件支撑的总体情况：</w:t>
      </w:r>
      <w:r w:rsidRPr="00415017">
        <w:rPr>
          <w:rFonts w:ascii="宋体" w:eastAsia="宋体" w:hAnsi="宋体" w:cs="Times New Roman" w:hint="eastAsia"/>
          <w:spacing w:val="-2"/>
          <w:sz w:val="24"/>
          <w:szCs w:val="24"/>
          <w:lang w:eastAsia="zh-CN"/>
        </w:rPr>
        <w:t>学校教室、实验室及设备在数量和功能上满足本专业课堂教学、实验教学、课程设计、毕业论文（设计）等各教学环节的教学需要。学校和学院制定有良好的开放管理、安全、维护和更新机制，定期组织各个实验室对实验设备满足教学要求的状况进行评估，并通过教育部修购经费和自筹经费进行补充和更新，学生能够安全、方便使用。实验室安全方面成立安全领导小组，有完善的规章制度流程。与企业合作共建有30余个校外人才培养实践基地，同时依托计算机教学实验中心、软件工程研究中心，在人才培养过程中为学生提供了良好的参与工程实践和实习的校内外综合平台，满足工程教育认证标准要求。</w:t>
      </w:r>
    </w:p>
    <w:p w14:paraId="5EFB5DE2" w14:textId="77777777" w:rsidR="00200AE8" w:rsidRDefault="00200AE8" w:rsidP="00200AE8">
      <w:pPr>
        <w:spacing w:line="360" w:lineRule="auto"/>
        <w:ind w:firstLineChars="200" w:firstLine="482"/>
        <w:jc w:val="both"/>
        <w:rPr>
          <w:rFonts w:ascii="Times New Roman" w:eastAsia="宋体" w:hAnsi="Times New Roman" w:cs="Times New Roman"/>
          <w:sz w:val="24"/>
          <w:szCs w:val="24"/>
          <w:lang w:eastAsia="zh-CN"/>
        </w:rPr>
      </w:pPr>
      <w:r>
        <w:rPr>
          <w:rFonts w:ascii="Times New Roman" w:eastAsia="宋体" w:hAnsi="Times New Roman" w:cs="Times New Roman" w:hint="eastAsia"/>
          <w:b/>
          <w:sz w:val="24"/>
          <w:szCs w:val="24"/>
          <w:lang w:eastAsia="zh-CN"/>
        </w:rPr>
        <w:t>实验室</w:t>
      </w:r>
      <w:r w:rsidRPr="002D5652">
        <w:rPr>
          <w:rFonts w:ascii="Times New Roman" w:eastAsia="宋体" w:hAnsi="Times New Roman" w:cs="Times New Roman" w:hint="eastAsia"/>
          <w:b/>
          <w:sz w:val="24"/>
          <w:szCs w:val="24"/>
          <w:lang w:eastAsia="zh-CN"/>
        </w:rPr>
        <w:t>条件改善：</w:t>
      </w:r>
      <w:r w:rsidRPr="0056271F">
        <w:rPr>
          <w:rFonts w:ascii="Times New Roman" w:eastAsia="宋体" w:hAnsi="Times New Roman" w:cs="Times New Roman" w:hint="eastAsia"/>
          <w:sz w:val="24"/>
          <w:szCs w:val="24"/>
          <w:lang w:eastAsia="zh-CN"/>
        </w:rPr>
        <w:t>逐年新增教学科研仪器设备，对实验室核心网络设备进行版本升级</w:t>
      </w:r>
      <w:r>
        <w:rPr>
          <w:rFonts w:ascii="Times New Roman" w:eastAsia="宋体" w:hAnsi="Times New Roman" w:cs="Times New Roman" w:hint="eastAsia"/>
          <w:sz w:val="24"/>
          <w:szCs w:val="24"/>
          <w:lang w:eastAsia="zh-CN"/>
        </w:rPr>
        <w:t>。</w:t>
      </w:r>
      <w:r w:rsidRPr="0056271F">
        <w:rPr>
          <w:rFonts w:ascii="Times New Roman" w:eastAsia="宋体" w:hAnsi="Times New Roman" w:cs="Times New Roman" w:hint="eastAsia"/>
          <w:sz w:val="24"/>
          <w:szCs w:val="24"/>
          <w:lang w:eastAsia="zh-CN"/>
        </w:rPr>
        <w:t>近两年新增教学科研仪器设备价值在</w:t>
      </w:r>
      <w:r w:rsidRPr="0056271F">
        <w:rPr>
          <w:rFonts w:ascii="Times New Roman" w:eastAsia="宋体" w:hAnsi="Times New Roman" w:cs="Times New Roman" w:hint="eastAsia"/>
          <w:sz w:val="24"/>
          <w:szCs w:val="24"/>
          <w:lang w:eastAsia="zh-CN"/>
        </w:rPr>
        <w:t>10%</w:t>
      </w:r>
      <w:r w:rsidRPr="0056271F">
        <w:rPr>
          <w:rFonts w:ascii="Times New Roman" w:eastAsia="宋体" w:hAnsi="Times New Roman" w:cs="Times New Roman" w:hint="eastAsia"/>
          <w:sz w:val="24"/>
          <w:szCs w:val="24"/>
          <w:lang w:eastAsia="zh-CN"/>
        </w:rPr>
        <w:t>以上</w:t>
      </w:r>
      <w:r>
        <w:rPr>
          <w:rFonts w:ascii="Times New Roman" w:eastAsia="宋体" w:hAnsi="Times New Roman" w:cs="Times New Roman" w:hint="eastAsia"/>
          <w:sz w:val="24"/>
          <w:szCs w:val="24"/>
          <w:lang w:eastAsia="zh-CN"/>
        </w:rPr>
        <w:t>。</w:t>
      </w:r>
      <w:r w:rsidRPr="0056271F">
        <w:rPr>
          <w:rFonts w:ascii="Times New Roman" w:eastAsia="宋体" w:hAnsi="Times New Roman" w:cs="Times New Roman" w:hint="eastAsia"/>
          <w:sz w:val="24"/>
          <w:szCs w:val="24"/>
          <w:lang w:eastAsia="zh-CN"/>
        </w:rPr>
        <w:t>目前教学科研仪器设备总价值</w:t>
      </w:r>
      <w:r w:rsidRPr="0056271F">
        <w:rPr>
          <w:rFonts w:ascii="Times New Roman" w:eastAsia="宋体" w:hAnsi="Times New Roman" w:cs="Times New Roman" w:hint="eastAsia"/>
          <w:sz w:val="24"/>
          <w:szCs w:val="24"/>
          <w:lang w:eastAsia="zh-CN"/>
        </w:rPr>
        <w:t>3762.05</w:t>
      </w:r>
      <w:r w:rsidRPr="0056271F">
        <w:rPr>
          <w:rFonts w:ascii="Times New Roman" w:eastAsia="宋体" w:hAnsi="Times New Roman" w:cs="Times New Roman" w:hint="eastAsia"/>
          <w:sz w:val="24"/>
          <w:szCs w:val="24"/>
          <w:lang w:eastAsia="zh-CN"/>
        </w:rPr>
        <w:t>万元，生均教学科研仪器设备值</w:t>
      </w:r>
      <w:r w:rsidRPr="0056271F">
        <w:rPr>
          <w:rFonts w:ascii="Times New Roman" w:eastAsia="宋体" w:hAnsi="Times New Roman" w:cs="Times New Roman" w:hint="eastAsia"/>
          <w:sz w:val="24"/>
          <w:szCs w:val="24"/>
          <w:lang w:eastAsia="zh-CN"/>
        </w:rPr>
        <w:t>2.78</w:t>
      </w:r>
      <w:r w:rsidRPr="0056271F">
        <w:rPr>
          <w:rFonts w:ascii="Times New Roman" w:eastAsia="宋体" w:hAnsi="Times New Roman" w:cs="Times New Roman" w:hint="eastAsia"/>
          <w:sz w:val="24"/>
          <w:szCs w:val="24"/>
          <w:lang w:eastAsia="zh-CN"/>
        </w:rPr>
        <w:t>万元。</w:t>
      </w:r>
    </w:p>
    <w:p w14:paraId="6C4D8A4E" w14:textId="77777777" w:rsidR="00200AE8" w:rsidRPr="00200AE8" w:rsidRDefault="00200AE8" w:rsidP="00200AE8">
      <w:pPr>
        <w:spacing w:line="360" w:lineRule="auto"/>
        <w:ind w:firstLineChars="200" w:firstLine="476"/>
        <w:jc w:val="both"/>
        <w:rPr>
          <w:rFonts w:ascii="宋体" w:eastAsia="宋体" w:hAnsi="宋体" w:cs="Times New Roman"/>
          <w:spacing w:val="-2"/>
          <w:sz w:val="24"/>
          <w:szCs w:val="24"/>
          <w:lang w:eastAsia="zh-CN"/>
        </w:rPr>
      </w:pPr>
    </w:p>
    <w:p w14:paraId="75BFBF0E" w14:textId="77777777" w:rsidR="00415017" w:rsidRPr="00415017" w:rsidRDefault="00415017" w:rsidP="00415017">
      <w:pPr>
        <w:spacing w:line="360" w:lineRule="auto"/>
        <w:ind w:firstLineChars="200" w:firstLine="480"/>
        <w:jc w:val="both"/>
        <w:rPr>
          <w:rFonts w:ascii="宋体" w:eastAsia="宋体" w:hAnsi="宋体" w:cs="Times New Roman"/>
          <w:b/>
          <w:spacing w:val="-1"/>
          <w:sz w:val="24"/>
          <w:szCs w:val="24"/>
          <w:lang w:eastAsia="zh-CN"/>
        </w:rPr>
      </w:pPr>
      <w:r w:rsidRPr="00415017">
        <w:rPr>
          <w:rFonts w:ascii="宋体" w:eastAsia="宋体" w:hAnsi="宋体" w:cs="Times New Roman"/>
          <w:b/>
          <w:spacing w:val="-1"/>
          <w:sz w:val="24"/>
          <w:szCs w:val="24"/>
          <w:lang w:eastAsia="zh-CN"/>
        </w:rPr>
        <w:t>19.</w:t>
      </w:r>
      <w:r w:rsidRPr="00415017">
        <w:rPr>
          <w:rFonts w:ascii="宋体" w:eastAsia="宋体" w:hAnsi="宋体" w:cs="Times New Roman" w:hint="eastAsia"/>
          <w:b/>
          <w:spacing w:val="-1"/>
          <w:sz w:val="24"/>
          <w:szCs w:val="24"/>
          <w:lang w:eastAsia="zh-CN"/>
        </w:rPr>
        <w:t>你指导</w:t>
      </w:r>
      <w:bookmarkStart w:id="111" w:name="OLE_LINK16"/>
      <w:bookmarkStart w:id="112" w:name="OLE_LINK21"/>
      <w:r w:rsidRPr="00415017">
        <w:rPr>
          <w:rFonts w:ascii="宋体" w:eastAsia="宋体" w:hAnsi="宋体" w:cs="Times New Roman" w:hint="eastAsia"/>
          <w:b/>
          <w:spacing w:val="-1"/>
          <w:sz w:val="24"/>
          <w:szCs w:val="24"/>
          <w:lang w:eastAsia="zh-CN"/>
        </w:rPr>
        <w:t>大学生</w:t>
      </w:r>
      <w:r w:rsidRPr="00415017">
        <w:rPr>
          <w:rFonts w:ascii="宋体" w:eastAsia="宋体" w:hAnsi="宋体" w:cs="Times New Roman" w:hint="eastAsia"/>
          <w:b/>
          <w:spacing w:val="-2"/>
          <w:sz w:val="24"/>
          <w:szCs w:val="24"/>
          <w:lang w:eastAsia="zh-CN"/>
        </w:rPr>
        <w:t>创新</w:t>
      </w:r>
      <w:bookmarkEnd w:id="111"/>
      <w:bookmarkEnd w:id="112"/>
      <w:r w:rsidRPr="00415017">
        <w:rPr>
          <w:rFonts w:ascii="宋体" w:eastAsia="宋体" w:hAnsi="宋体" w:cs="Times New Roman" w:hint="eastAsia"/>
          <w:b/>
          <w:spacing w:val="-1"/>
          <w:sz w:val="24"/>
          <w:szCs w:val="24"/>
          <w:lang w:eastAsia="zh-CN"/>
        </w:rPr>
        <w:t>实践项目或学生的科技活动</w:t>
      </w:r>
      <w:r w:rsidR="003B347E">
        <w:rPr>
          <w:rFonts w:ascii="宋体" w:eastAsia="宋体" w:hAnsi="宋体" w:cs="Times New Roman" w:hint="eastAsia"/>
          <w:b/>
          <w:spacing w:val="-1"/>
          <w:sz w:val="24"/>
          <w:szCs w:val="24"/>
          <w:lang w:eastAsia="zh-CN"/>
        </w:rPr>
        <w:t>吗</w:t>
      </w:r>
      <w:r w:rsidRPr="00415017">
        <w:rPr>
          <w:rFonts w:ascii="宋体" w:eastAsia="宋体" w:hAnsi="宋体" w:cs="Times New Roman" w:hint="eastAsia"/>
          <w:b/>
          <w:spacing w:val="-1"/>
          <w:sz w:val="24"/>
          <w:szCs w:val="24"/>
          <w:lang w:eastAsia="zh-CN"/>
        </w:rPr>
        <w:t>？你是如何指导的学生？受益如何？</w:t>
      </w:r>
    </w:p>
    <w:p w14:paraId="58116B81" w14:textId="77777777" w:rsidR="00415017" w:rsidRPr="00415017" w:rsidRDefault="00415017" w:rsidP="00415017">
      <w:pPr>
        <w:spacing w:line="360" w:lineRule="auto"/>
        <w:ind w:firstLineChars="200" w:firstLine="480"/>
        <w:jc w:val="both"/>
        <w:rPr>
          <w:rFonts w:ascii="宋体" w:eastAsia="宋体" w:hAnsi="宋体" w:cs="Times New Roman"/>
          <w:sz w:val="24"/>
          <w:szCs w:val="24"/>
          <w:lang w:eastAsia="zh-CN"/>
        </w:rPr>
      </w:pPr>
      <w:r w:rsidRPr="00415017">
        <w:rPr>
          <w:rFonts w:ascii="宋体" w:eastAsia="宋体" w:hAnsi="宋体" w:cs="Times New Roman" w:hint="eastAsia"/>
          <w:sz w:val="24"/>
          <w:szCs w:val="24"/>
          <w:lang w:eastAsia="zh-CN"/>
        </w:rPr>
        <w:t>根据专业培养方案，学生需参加大学生创新创业训练计划项目、学科竞赛、发表论文、社会实践等活动，从而获得创新创业与素质教育的2个实践项目学分。</w:t>
      </w:r>
    </w:p>
    <w:p w14:paraId="2F56119A" w14:textId="77777777" w:rsidR="00415017" w:rsidRPr="00415017" w:rsidRDefault="00415017" w:rsidP="00415017">
      <w:pPr>
        <w:spacing w:line="360" w:lineRule="auto"/>
        <w:ind w:firstLineChars="200" w:firstLine="482"/>
        <w:jc w:val="both"/>
        <w:rPr>
          <w:rFonts w:ascii="宋体" w:eastAsia="宋体" w:hAnsi="宋体" w:cs="Times New Roman"/>
          <w:b/>
          <w:sz w:val="24"/>
          <w:szCs w:val="24"/>
          <w:lang w:eastAsia="zh-CN"/>
        </w:rPr>
      </w:pPr>
      <w:r w:rsidRPr="00415017">
        <w:rPr>
          <w:rFonts w:ascii="宋体" w:eastAsia="宋体" w:hAnsi="宋体" w:cs="Times New Roman" w:hint="eastAsia"/>
          <w:b/>
          <w:sz w:val="24"/>
          <w:szCs w:val="24"/>
          <w:lang w:eastAsia="zh-CN"/>
        </w:rPr>
        <w:lastRenderedPageBreak/>
        <w:t>《西北农林科技大学“大学生创新性实验计划”实施细则》规定的指导教师职责：</w:t>
      </w:r>
    </w:p>
    <w:p w14:paraId="13EDFD57" w14:textId="77777777" w:rsidR="00415017" w:rsidRPr="00415017" w:rsidRDefault="00415017" w:rsidP="00415017">
      <w:pPr>
        <w:spacing w:line="360" w:lineRule="auto"/>
        <w:ind w:firstLineChars="200" w:firstLine="480"/>
        <w:jc w:val="both"/>
        <w:rPr>
          <w:rFonts w:ascii="宋体" w:eastAsia="宋体" w:hAnsi="宋体" w:cs="Times New Roman"/>
          <w:sz w:val="24"/>
          <w:szCs w:val="24"/>
          <w:lang w:eastAsia="zh-CN"/>
        </w:rPr>
      </w:pPr>
      <w:r w:rsidRPr="00415017">
        <w:rPr>
          <w:rFonts w:ascii="宋体" w:eastAsia="宋体" w:hAnsi="宋体" w:cs="Times New Roman" w:hint="eastAsia"/>
          <w:sz w:val="24"/>
          <w:szCs w:val="24"/>
          <w:lang w:eastAsia="zh-CN"/>
        </w:rPr>
        <w:t>（1）指导学生制定详细的项目实施计划。</w:t>
      </w:r>
    </w:p>
    <w:p w14:paraId="2C1CB585" w14:textId="77777777" w:rsidR="00415017" w:rsidRPr="00415017" w:rsidRDefault="00415017" w:rsidP="00415017">
      <w:pPr>
        <w:spacing w:line="360" w:lineRule="auto"/>
        <w:ind w:firstLineChars="200" w:firstLine="480"/>
        <w:jc w:val="both"/>
        <w:rPr>
          <w:rFonts w:ascii="宋体" w:eastAsia="宋体" w:hAnsi="宋体" w:cs="Times New Roman"/>
          <w:sz w:val="24"/>
          <w:szCs w:val="24"/>
          <w:lang w:eastAsia="zh-CN"/>
        </w:rPr>
      </w:pPr>
      <w:r w:rsidRPr="00415017">
        <w:rPr>
          <w:rFonts w:ascii="宋体" w:eastAsia="宋体" w:hAnsi="宋体" w:cs="Times New Roman" w:hint="eastAsia"/>
          <w:sz w:val="24"/>
          <w:szCs w:val="24"/>
          <w:lang w:eastAsia="zh-CN"/>
        </w:rPr>
        <w:t>（2）指导和检查项目研究进展情况，审查实验原始数据和实验报告，每月对研究项目作出评价，并提出书面意见和建议。</w:t>
      </w:r>
    </w:p>
    <w:p w14:paraId="646C6AA8" w14:textId="77777777" w:rsidR="00415017" w:rsidRPr="00415017" w:rsidRDefault="00415017" w:rsidP="00415017">
      <w:pPr>
        <w:spacing w:line="360" w:lineRule="auto"/>
        <w:ind w:firstLineChars="200" w:firstLine="480"/>
        <w:jc w:val="both"/>
        <w:rPr>
          <w:rFonts w:ascii="宋体" w:eastAsia="宋体" w:hAnsi="宋体" w:cs="Times New Roman"/>
          <w:sz w:val="24"/>
          <w:szCs w:val="24"/>
          <w:lang w:eastAsia="zh-CN"/>
        </w:rPr>
      </w:pPr>
      <w:r w:rsidRPr="00415017">
        <w:rPr>
          <w:rFonts w:ascii="宋体" w:eastAsia="宋体" w:hAnsi="宋体" w:cs="Times New Roman" w:hint="eastAsia"/>
          <w:sz w:val="24"/>
          <w:szCs w:val="24"/>
          <w:lang w:eastAsia="zh-CN"/>
        </w:rPr>
        <w:t>（3）结题审核。</w:t>
      </w:r>
    </w:p>
    <w:p w14:paraId="2E44A9D7" w14:textId="77777777" w:rsidR="00415017" w:rsidRPr="00415017" w:rsidRDefault="00415017" w:rsidP="00415017">
      <w:pPr>
        <w:spacing w:line="360" w:lineRule="auto"/>
        <w:ind w:firstLineChars="200" w:firstLine="480"/>
        <w:jc w:val="both"/>
        <w:rPr>
          <w:rFonts w:ascii="宋体" w:eastAsia="宋体" w:hAnsi="宋体" w:cs="Times New Roman"/>
          <w:b/>
          <w:spacing w:val="-1"/>
          <w:sz w:val="24"/>
          <w:szCs w:val="24"/>
          <w:lang w:eastAsia="zh-CN"/>
        </w:rPr>
      </w:pPr>
      <w:r w:rsidRPr="00415017">
        <w:rPr>
          <w:rFonts w:ascii="宋体" w:eastAsia="宋体" w:hAnsi="宋体" w:cs="Times New Roman"/>
          <w:b/>
          <w:spacing w:val="-1"/>
          <w:sz w:val="24"/>
          <w:szCs w:val="24"/>
          <w:lang w:eastAsia="zh-CN"/>
        </w:rPr>
        <w:t>20.</w:t>
      </w:r>
      <w:r w:rsidRPr="00415017">
        <w:rPr>
          <w:rFonts w:ascii="宋体" w:eastAsia="宋体" w:hAnsi="宋体" w:cs="Times New Roman" w:hint="eastAsia"/>
          <w:b/>
          <w:spacing w:val="-1"/>
          <w:sz w:val="24"/>
          <w:szCs w:val="24"/>
          <w:lang w:eastAsia="zh-CN"/>
        </w:rPr>
        <w:t>作为</w:t>
      </w:r>
      <w:bookmarkStart w:id="113" w:name="OLE_LINK14"/>
      <w:bookmarkStart w:id="114" w:name="OLE_LINK15"/>
      <w:r w:rsidRPr="00415017">
        <w:rPr>
          <w:rFonts w:ascii="宋体" w:eastAsia="宋体" w:hAnsi="宋体" w:cs="Times New Roman" w:hint="eastAsia"/>
          <w:b/>
          <w:spacing w:val="-1"/>
          <w:sz w:val="24"/>
          <w:szCs w:val="24"/>
          <w:lang w:eastAsia="zh-CN"/>
        </w:rPr>
        <w:t>学业导师</w:t>
      </w:r>
      <w:bookmarkEnd w:id="113"/>
      <w:bookmarkEnd w:id="114"/>
      <w:r w:rsidRPr="00415017">
        <w:rPr>
          <w:rFonts w:ascii="宋体" w:eastAsia="宋体" w:hAnsi="宋体" w:cs="Times New Roman" w:hint="eastAsia"/>
          <w:b/>
          <w:spacing w:val="-1"/>
          <w:sz w:val="24"/>
          <w:szCs w:val="24"/>
          <w:lang w:eastAsia="zh-CN"/>
        </w:rPr>
        <w:t>，你开展了哪些工作？</w:t>
      </w:r>
    </w:p>
    <w:p w14:paraId="1B346BC8" w14:textId="77777777" w:rsidR="001B43AD" w:rsidRDefault="00415017" w:rsidP="00415017">
      <w:pPr>
        <w:spacing w:line="360" w:lineRule="auto"/>
        <w:ind w:firstLineChars="200" w:firstLine="480"/>
        <w:jc w:val="both"/>
        <w:rPr>
          <w:rFonts w:ascii="宋体" w:eastAsia="宋体" w:hAnsi="宋体" w:cs="Times New Roman"/>
          <w:spacing w:val="-1"/>
          <w:sz w:val="24"/>
          <w:szCs w:val="24"/>
          <w:lang w:eastAsia="zh-CN"/>
        </w:rPr>
      </w:pPr>
      <w:r w:rsidRPr="00415017">
        <w:rPr>
          <w:rFonts w:ascii="宋体" w:eastAsia="宋体" w:hAnsi="宋体" w:cs="Times New Roman" w:hint="eastAsia"/>
          <w:b/>
          <w:spacing w:val="-1"/>
          <w:sz w:val="24"/>
          <w:szCs w:val="24"/>
          <w:lang w:eastAsia="zh-CN"/>
        </w:rPr>
        <w:t>学业导师教育：</w:t>
      </w:r>
      <w:r w:rsidRPr="00415017">
        <w:rPr>
          <w:rFonts w:ascii="宋体" w:eastAsia="宋体" w:hAnsi="宋体" w:cs="Times New Roman" w:hint="eastAsia"/>
          <w:spacing w:val="-1"/>
          <w:sz w:val="24"/>
          <w:szCs w:val="24"/>
          <w:lang w:eastAsia="zh-CN"/>
        </w:rPr>
        <w:t>我校实行学业导师制，为每位学生配备一名由专业教师担任的学业导师。</w:t>
      </w:r>
    </w:p>
    <w:p w14:paraId="4517A6DB" w14:textId="77777777" w:rsidR="00415017" w:rsidRPr="00415017" w:rsidRDefault="00415017" w:rsidP="001B43AD">
      <w:pPr>
        <w:spacing w:line="360" w:lineRule="auto"/>
        <w:ind w:firstLineChars="200" w:firstLine="480"/>
        <w:jc w:val="both"/>
        <w:rPr>
          <w:rFonts w:ascii="宋体" w:eastAsia="宋体" w:hAnsi="宋体" w:cs="Times New Roman"/>
          <w:spacing w:val="-1"/>
          <w:sz w:val="24"/>
          <w:szCs w:val="24"/>
          <w:lang w:eastAsia="zh-CN"/>
        </w:rPr>
      </w:pPr>
      <w:r w:rsidRPr="00415017">
        <w:rPr>
          <w:rFonts w:ascii="宋体" w:eastAsia="宋体" w:hAnsi="宋体" w:cs="Times New Roman" w:hint="eastAsia"/>
          <w:b/>
          <w:spacing w:val="-1"/>
          <w:sz w:val="24"/>
          <w:szCs w:val="24"/>
          <w:lang w:eastAsia="zh-CN"/>
        </w:rPr>
        <w:t>学业导师的主要职责</w:t>
      </w:r>
      <w:r w:rsidRPr="00415017">
        <w:rPr>
          <w:rFonts w:ascii="宋体" w:eastAsia="宋体" w:hAnsi="宋体" w:cs="Times New Roman" w:hint="eastAsia"/>
          <w:spacing w:val="-1"/>
          <w:sz w:val="24"/>
          <w:szCs w:val="24"/>
          <w:lang w:eastAsia="zh-CN"/>
        </w:rPr>
        <w:t>是进行学业和专业引导，通过宿舍走访、重点访谈等多种形式帮助学生了解专业情况，包括培养目标、毕业要求、教学计划等。</w:t>
      </w:r>
    </w:p>
    <w:p w14:paraId="3768F92C" w14:textId="77777777" w:rsidR="00415017" w:rsidRPr="00415017" w:rsidRDefault="00415017" w:rsidP="00415017">
      <w:pPr>
        <w:spacing w:line="360" w:lineRule="auto"/>
        <w:ind w:firstLineChars="200" w:firstLine="482"/>
        <w:jc w:val="both"/>
        <w:rPr>
          <w:rFonts w:ascii="宋体" w:eastAsia="宋体" w:hAnsi="宋体" w:cs="Times New Roman"/>
          <w:b/>
          <w:spacing w:val="-2"/>
          <w:sz w:val="24"/>
          <w:szCs w:val="24"/>
          <w:lang w:eastAsia="zh-CN"/>
        </w:rPr>
      </w:pPr>
      <w:r w:rsidRPr="00415017">
        <w:rPr>
          <w:rFonts w:ascii="宋体" w:eastAsia="宋体" w:hAnsi="宋体" w:cs="Times New Roman"/>
          <w:b/>
          <w:sz w:val="24"/>
          <w:szCs w:val="24"/>
          <w:lang w:eastAsia="zh-CN"/>
        </w:rPr>
        <w:t>21.</w:t>
      </w:r>
      <w:r w:rsidRPr="00415017">
        <w:rPr>
          <w:rFonts w:ascii="宋体" w:eastAsia="宋体" w:hAnsi="宋体" w:cs="Times New Roman" w:hint="eastAsia"/>
          <w:b/>
          <w:sz w:val="24"/>
          <w:szCs w:val="24"/>
          <w:lang w:eastAsia="zh-CN"/>
        </w:rPr>
        <w:t>你是如何设计毕业设计题目的？毕设内容来源于科研、工程实际还是参考资料？</w:t>
      </w:r>
      <w:r w:rsidRPr="00415017">
        <w:rPr>
          <w:rFonts w:ascii="宋体" w:eastAsia="宋体" w:hAnsi="宋体" w:cs="Times New Roman" w:hint="eastAsia"/>
          <w:b/>
          <w:spacing w:val="-1"/>
          <w:sz w:val="24"/>
          <w:szCs w:val="24"/>
          <w:lang w:eastAsia="zh-CN"/>
        </w:rPr>
        <w:t>在指导过程中，如何激发学生的创新意识或创新意识？</w:t>
      </w:r>
      <w:r w:rsidRPr="00415017">
        <w:rPr>
          <w:rFonts w:ascii="宋体" w:eastAsia="宋体" w:hAnsi="宋体" w:cs="Times New Roman" w:hint="eastAsia"/>
          <w:b/>
          <w:spacing w:val="-2"/>
          <w:sz w:val="24"/>
          <w:szCs w:val="24"/>
          <w:lang w:eastAsia="zh-CN"/>
        </w:rPr>
        <w:t>效果如何？举例说明。</w:t>
      </w:r>
    </w:p>
    <w:p w14:paraId="512BF01D" w14:textId="77777777" w:rsidR="00415017" w:rsidRPr="00415017" w:rsidRDefault="00415017" w:rsidP="00415017">
      <w:pPr>
        <w:spacing w:line="360" w:lineRule="auto"/>
        <w:ind w:firstLineChars="200" w:firstLine="478"/>
        <w:jc w:val="both"/>
        <w:rPr>
          <w:rFonts w:ascii="宋体" w:eastAsia="宋体" w:hAnsi="宋体" w:cs="Times New Roman"/>
          <w:spacing w:val="-2"/>
          <w:sz w:val="24"/>
          <w:szCs w:val="24"/>
          <w:lang w:eastAsia="zh-CN"/>
        </w:rPr>
      </w:pPr>
      <w:r w:rsidRPr="00415017">
        <w:rPr>
          <w:rFonts w:ascii="宋体" w:eastAsia="宋体" w:hAnsi="宋体" w:cs="Times New Roman" w:hint="eastAsia"/>
          <w:b/>
          <w:spacing w:val="-2"/>
          <w:sz w:val="24"/>
          <w:szCs w:val="24"/>
          <w:lang w:eastAsia="zh-CN"/>
        </w:rPr>
        <w:t>毕业设计的管理过程包括：</w:t>
      </w:r>
      <w:r w:rsidRPr="00415017">
        <w:rPr>
          <w:rFonts w:ascii="宋体" w:eastAsia="宋体" w:hAnsi="宋体" w:cs="Times New Roman" w:hint="eastAsia"/>
          <w:spacing w:val="-2"/>
          <w:sz w:val="24"/>
          <w:szCs w:val="24"/>
          <w:lang w:eastAsia="zh-CN"/>
        </w:rPr>
        <w:t>题目征集、师生双向选题、论文（设计）的开题、中期检查、论文查重、论文评审、毕业答辩、课程目标达成情况分析。</w:t>
      </w:r>
    </w:p>
    <w:p w14:paraId="1DA76E4A" w14:textId="77777777" w:rsidR="00415017" w:rsidRPr="00415017" w:rsidRDefault="00415017" w:rsidP="00415017">
      <w:pPr>
        <w:spacing w:line="360" w:lineRule="auto"/>
        <w:ind w:firstLineChars="200" w:firstLine="478"/>
        <w:jc w:val="both"/>
        <w:rPr>
          <w:rFonts w:ascii="宋体" w:eastAsia="宋体" w:hAnsi="宋体" w:cs="Times New Roman"/>
          <w:spacing w:val="-2"/>
          <w:sz w:val="24"/>
          <w:szCs w:val="24"/>
          <w:lang w:eastAsia="zh-CN"/>
        </w:rPr>
      </w:pPr>
      <w:r w:rsidRPr="00415017">
        <w:rPr>
          <w:rFonts w:ascii="宋体" w:eastAsia="宋体" w:hAnsi="宋体" w:cs="Times New Roman" w:hint="eastAsia"/>
          <w:b/>
          <w:spacing w:val="-2"/>
          <w:sz w:val="24"/>
          <w:szCs w:val="24"/>
          <w:lang w:eastAsia="zh-CN"/>
        </w:rPr>
        <w:t>毕业设计（论文）选题要求结合本专业的工程实际问题，注重工程设计，培养学生的工程意识、协作精神以及综合应用所学知识解决实际问题的能力。毕业设计题目来源广泛，途径灵活，包括</w:t>
      </w:r>
      <w:r w:rsidRPr="00415017">
        <w:rPr>
          <w:rFonts w:ascii="宋体" w:eastAsia="宋体" w:hAnsi="宋体" w:cs="Times New Roman" w:hint="eastAsia"/>
          <w:spacing w:val="-2"/>
          <w:sz w:val="24"/>
          <w:szCs w:val="24"/>
          <w:lang w:eastAsia="zh-CN"/>
        </w:rPr>
        <w:t>：教师的科研项目、工程实践、参考资料、所指导科创项目延伸，也可由学生提出教师审核。</w:t>
      </w:r>
    </w:p>
    <w:p w14:paraId="3B3ED9FC" w14:textId="77777777" w:rsidR="00415017" w:rsidRPr="00415017" w:rsidRDefault="00415017" w:rsidP="00415017">
      <w:pPr>
        <w:spacing w:line="360" w:lineRule="auto"/>
        <w:ind w:firstLineChars="200" w:firstLine="476"/>
        <w:jc w:val="both"/>
        <w:rPr>
          <w:rFonts w:ascii="宋体" w:eastAsia="宋体" w:hAnsi="宋体" w:cs="Times New Roman"/>
          <w:spacing w:val="-2"/>
          <w:sz w:val="24"/>
          <w:szCs w:val="24"/>
          <w:lang w:eastAsia="zh-CN"/>
        </w:rPr>
      </w:pPr>
      <w:r w:rsidRPr="00415017">
        <w:rPr>
          <w:rFonts w:ascii="宋体" w:eastAsia="宋体" w:hAnsi="宋体" w:cs="Times New Roman" w:hint="eastAsia"/>
          <w:spacing w:val="-2"/>
          <w:sz w:val="24"/>
          <w:szCs w:val="24"/>
          <w:lang w:eastAsia="zh-CN"/>
        </w:rPr>
        <w:t>毕业设计选题</w:t>
      </w:r>
      <w:r w:rsidRPr="00415017">
        <w:rPr>
          <w:rFonts w:ascii="宋体" w:eastAsia="宋体" w:hAnsi="宋体" w:cs="Times New Roman" w:hint="eastAsia"/>
          <w:b/>
          <w:spacing w:val="-2"/>
          <w:sz w:val="24"/>
          <w:szCs w:val="24"/>
          <w:lang w:eastAsia="zh-CN"/>
        </w:rPr>
        <w:t>实行师生双向选定</w:t>
      </w:r>
      <w:r w:rsidRPr="00415017">
        <w:rPr>
          <w:rFonts w:ascii="宋体" w:eastAsia="宋体" w:hAnsi="宋体" w:cs="Times New Roman" w:hint="eastAsia"/>
          <w:spacing w:val="-2"/>
          <w:sz w:val="24"/>
          <w:szCs w:val="24"/>
          <w:lang w:eastAsia="zh-CN"/>
        </w:rPr>
        <w:t>，保证学生能择到合适的题目，从起点保证学生的积极性和能动性。在毕业设计完成过程中要求</w:t>
      </w:r>
      <w:r w:rsidRPr="00415017">
        <w:rPr>
          <w:rFonts w:ascii="宋体" w:eastAsia="宋体" w:hAnsi="宋体" w:cs="Times New Roman" w:hint="eastAsia"/>
          <w:b/>
          <w:spacing w:val="-2"/>
          <w:sz w:val="24"/>
          <w:szCs w:val="24"/>
          <w:lang w:eastAsia="zh-CN"/>
        </w:rPr>
        <w:t>师生定期交流</w:t>
      </w:r>
      <w:r w:rsidRPr="00415017">
        <w:rPr>
          <w:rFonts w:ascii="宋体" w:eastAsia="宋体" w:hAnsi="宋体" w:cs="Times New Roman" w:hint="eastAsia"/>
          <w:spacing w:val="-2"/>
          <w:sz w:val="24"/>
          <w:szCs w:val="24"/>
          <w:lang w:eastAsia="zh-CN"/>
        </w:rPr>
        <w:t>，一方面指导教师从宏观把控任务的难度和任务量，另一方面给与学生充分的自由。</w:t>
      </w:r>
    </w:p>
    <w:p w14:paraId="753D6EDD" w14:textId="77777777" w:rsidR="00415017" w:rsidRPr="00415017" w:rsidRDefault="00415017" w:rsidP="00415017">
      <w:pPr>
        <w:spacing w:line="360" w:lineRule="auto"/>
        <w:ind w:firstLineChars="200" w:firstLine="480"/>
        <w:jc w:val="both"/>
        <w:rPr>
          <w:rFonts w:ascii="宋体" w:eastAsia="宋体" w:hAnsi="宋体" w:cs="Times New Roman"/>
          <w:b/>
          <w:spacing w:val="-1"/>
          <w:sz w:val="24"/>
          <w:szCs w:val="24"/>
          <w:lang w:eastAsia="zh-CN"/>
        </w:rPr>
      </w:pPr>
      <w:r w:rsidRPr="00415017">
        <w:rPr>
          <w:rFonts w:ascii="宋体" w:eastAsia="宋体" w:hAnsi="宋体" w:cs="Times New Roman"/>
          <w:b/>
          <w:spacing w:val="-1"/>
          <w:sz w:val="24"/>
          <w:szCs w:val="24"/>
          <w:lang w:eastAsia="zh-CN"/>
        </w:rPr>
        <w:t>22.</w:t>
      </w:r>
      <w:r w:rsidRPr="00415017">
        <w:rPr>
          <w:rFonts w:ascii="宋体" w:eastAsia="宋体" w:hAnsi="宋体" w:cs="Times New Roman" w:hint="eastAsia"/>
          <w:b/>
          <w:spacing w:val="-1"/>
          <w:sz w:val="24"/>
          <w:szCs w:val="24"/>
          <w:lang w:eastAsia="zh-CN"/>
        </w:rPr>
        <w:t>毕业设计过程如何监控？成绩如何评判？</w:t>
      </w:r>
    </w:p>
    <w:p w14:paraId="50D2F7B7" w14:textId="77777777" w:rsidR="00415017" w:rsidRPr="00415017" w:rsidRDefault="00415017" w:rsidP="00415017">
      <w:pPr>
        <w:spacing w:line="360" w:lineRule="auto"/>
        <w:ind w:firstLineChars="200" w:firstLine="480"/>
        <w:jc w:val="both"/>
        <w:rPr>
          <w:rFonts w:ascii="宋体" w:eastAsia="宋体" w:hAnsi="宋体" w:cs="Times New Roman"/>
          <w:b/>
          <w:spacing w:val="-1"/>
          <w:sz w:val="24"/>
          <w:szCs w:val="24"/>
          <w:lang w:eastAsia="zh-CN"/>
        </w:rPr>
      </w:pPr>
      <w:r w:rsidRPr="00415017">
        <w:rPr>
          <w:rFonts w:ascii="宋体" w:eastAsia="宋体" w:hAnsi="宋体" w:cs="Times New Roman" w:hint="eastAsia"/>
          <w:b/>
          <w:spacing w:val="-1"/>
          <w:sz w:val="24"/>
          <w:szCs w:val="24"/>
          <w:lang w:eastAsia="zh-CN"/>
        </w:rPr>
        <w:t>主要通过毕业设计工作组筛选毕设题目、毕设开题论证与答辩、设计过程检查、设计成果评定、毕设答辩与实物演示等环节对复杂软件工程问题的基本解决思路和体系的创新意识进行分析和评价。主要的过程监控措施包括：</w:t>
      </w:r>
    </w:p>
    <w:p w14:paraId="487602D1" w14:textId="77777777" w:rsidR="00415017" w:rsidRPr="00415017" w:rsidRDefault="00415017" w:rsidP="00415017">
      <w:pPr>
        <w:spacing w:line="360" w:lineRule="auto"/>
        <w:ind w:firstLineChars="200" w:firstLine="478"/>
        <w:jc w:val="both"/>
        <w:rPr>
          <w:rFonts w:ascii="宋体" w:eastAsia="宋体" w:hAnsi="宋体" w:cs="Times New Roman"/>
          <w:spacing w:val="-1"/>
          <w:sz w:val="24"/>
          <w:szCs w:val="24"/>
          <w:lang w:eastAsia="zh-CN"/>
        </w:rPr>
      </w:pPr>
      <w:r w:rsidRPr="00415017">
        <w:rPr>
          <w:rFonts w:ascii="宋体" w:eastAsia="宋体" w:hAnsi="宋体" w:cs="Times New Roman" w:hint="eastAsia"/>
          <w:spacing w:val="-1"/>
          <w:sz w:val="24"/>
          <w:szCs w:val="24"/>
          <w:lang w:eastAsia="zh-CN"/>
        </w:rPr>
        <w:t>参考实验系统设计的可行性、实验操作的规范性、实验数据的整理及分析以及向指导老师的汇报交流等</w:t>
      </w:r>
      <w:r w:rsidRPr="00415017">
        <w:rPr>
          <w:rFonts w:ascii="宋体" w:eastAsia="宋体" w:hAnsi="宋体" w:cs="Times New Roman" w:hint="eastAsia"/>
          <w:b/>
          <w:spacing w:val="-1"/>
          <w:sz w:val="24"/>
          <w:szCs w:val="24"/>
          <w:lang w:eastAsia="zh-CN"/>
        </w:rPr>
        <w:t>多种方式进行考核检查</w:t>
      </w:r>
      <w:r w:rsidRPr="00415017">
        <w:rPr>
          <w:rFonts w:ascii="宋体" w:eastAsia="宋体" w:hAnsi="宋体" w:cs="Times New Roman" w:hint="eastAsia"/>
          <w:spacing w:val="-1"/>
          <w:sz w:val="24"/>
          <w:szCs w:val="24"/>
          <w:lang w:eastAsia="zh-CN"/>
        </w:rPr>
        <w:t>。</w:t>
      </w:r>
    </w:p>
    <w:p w14:paraId="7256F5DF" w14:textId="77777777" w:rsidR="00415017" w:rsidRPr="00415017" w:rsidRDefault="00415017" w:rsidP="00415017">
      <w:pPr>
        <w:spacing w:line="360" w:lineRule="auto"/>
        <w:ind w:firstLineChars="200" w:firstLine="478"/>
        <w:jc w:val="both"/>
        <w:rPr>
          <w:rFonts w:ascii="宋体" w:eastAsia="宋体" w:hAnsi="宋体" w:cs="Times New Roman"/>
          <w:spacing w:val="-1"/>
          <w:sz w:val="24"/>
          <w:szCs w:val="24"/>
          <w:lang w:eastAsia="zh-CN"/>
        </w:rPr>
      </w:pPr>
      <w:r w:rsidRPr="00415017">
        <w:rPr>
          <w:rFonts w:ascii="宋体" w:eastAsia="宋体" w:hAnsi="宋体" w:cs="Times New Roman" w:hint="eastAsia"/>
          <w:spacing w:val="-1"/>
          <w:sz w:val="24"/>
          <w:szCs w:val="24"/>
          <w:lang w:eastAsia="zh-CN"/>
        </w:rPr>
        <w:t>设置对系统工具选择、设计方案评定、运行结果的分析、软件系统部署测试等</w:t>
      </w:r>
      <w:r w:rsidRPr="00415017">
        <w:rPr>
          <w:rFonts w:ascii="宋体" w:eastAsia="宋体" w:hAnsi="宋体" w:cs="Times New Roman" w:hint="eastAsia"/>
          <w:b/>
          <w:spacing w:val="-1"/>
          <w:sz w:val="24"/>
          <w:szCs w:val="24"/>
          <w:lang w:eastAsia="zh-CN"/>
        </w:rPr>
        <w:t>设计环节</w:t>
      </w:r>
      <w:r w:rsidRPr="00415017">
        <w:rPr>
          <w:rFonts w:ascii="宋体" w:eastAsia="宋体" w:hAnsi="宋体" w:cs="Times New Roman" w:hint="eastAsia"/>
          <w:spacing w:val="-1"/>
          <w:sz w:val="24"/>
          <w:szCs w:val="24"/>
          <w:lang w:eastAsia="zh-CN"/>
        </w:rPr>
        <w:t>进行考核检查。</w:t>
      </w:r>
    </w:p>
    <w:p w14:paraId="0D236613" w14:textId="77777777" w:rsidR="00415017" w:rsidRPr="00415017" w:rsidRDefault="00415017" w:rsidP="00415017">
      <w:pPr>
        <w:spacing w:line="360" w:lineRule="auto"/>
        <w:ind w:firstLineChars="200" w:firstLine="478"/>
        <w:jc w:val="both"/>
        <w:rPr>
          <w:rFonts w:ascii="宋体" w:eastAsia="宋体" w:hAnsi="宋体" w:cs="Times New Roman"/>
          <w:spacing w:val="-1"/>
          <w:sz w:val="24"/>
          <w:szCs w:val="24"/>
          <w:lang w:eastAsia="zh-CN"/>
        </w:rPr>
      </w:pPr>
      <w:r w:rsidRPr="00415017">
        <w:rPr>
          <w:rFonts w:ascii="宋体" w:eastAsia="宋体" w:hAnsi="宋体" w:cs="Times New Roman" w:hint="eastAsia"/>
          <w:spacing w:val="-1"/>
          <w:sz w:val="24"/>
          <w:szCs w:val="24"/>
          <w:lang w:eastAsia="zh-CN"/>
        </w:rPr>
        <w:lastRenderedPageBreak/>
        <w:t>通过学习查阅领域主要资料来源及获取方法，具备阅读与翻译专业外文资料的能力，以及用外语进行沟通和交流的能力，根据</w:t>
      </w:r>
      <w:r w:rsidRPr="00415017">
        <w:rPr>
          <w:rFonts w:ascii="宋体" w:eastAsia="宋体" w:hAnsi="宋体" w:cs="Times New Roman" w:hint="eastAsia"/>
          <w:b/>
          <w:spacing w:val="-1"/>
          <w:sz w:val="24"/>
          <w:szCs w:val="24"/>
          <w:lang w:eastAsia="zh-CN"/>
        </w:rPr>
        <w:t>外文翻译等</w:t>
      </w:r>
      <w:r w:rsidRPr="00415017">
        <w:rPr>
          <w:rFonts w:ascii="宋体" w:eastAsia="宋体" w:hAnsi="宋体" w:cs="Times New Roman" w:hint="eastAsia"/>
          <w:spacing w:val="-1"/>
          <w:sz w:val="24"/>
          <w:szCs w:val="24"/>
          <w:lang w:eastAsia="zh-CN"/>
        </w:rPr>
        <w:t>多种方式进行考核。</w:t>
      </w:r>
    </w:p>
    <w:p w14:paraId="220F9656" w14:textId="77777777" w:rsidR="00415017" w:rsidRPr="00415017" w:rsidRDefault="00415017" w:rsidP="00415017">
      <w:pPr>
        <w:spacing w:line="360" w:lineRule="auto"/>
        <w:ind w:firstLineChars="200" w:firstLine="478"/>
        <w:jc w:val="both"/>
        <w:rPr>
          <w:rFonts w:ascii="宋体" w:eastAsia="宋体" w:hAnsi="宋体" w:cs="Times New Roman"/>
          <w:spacing w:val="-1"/>
          <w:sz w:val="24"/>
          <w:szCs w:val="24"/>
          <w:lang w:eastAsia="zh-CN"/>
        </w:rPr>
      </w:pPr>
      <w:r w:rsidRPr="00415017">
        <w:rPr>
          <w:rFonts w:ascii="宋体" w:eastAsia="宋体" w:hAnsi="宋体" w:cs="Times New Roman" w:hint="eastAsia"/>
          <w:spacing w:val="-1"/>
          <w:sz w:val="24"/>
          <w:szCs w:val="24"/>
          <w:lang w:eastAsia="zh-CN"/>
        </w:rPr>
        <w:t>要求学生不断地自主学习，毕业设计期间需要通过</w:t>
      </w:r>
      <w:r w:rsidRPr="00415017">
        <w:rPr>
          <w:rFonts w:ascii="宋体" w:eastAsia="宋体" w:hAnsi="宋体" w:cs="Times New Roman" w:hint="eastAsia"/>
          <w:b/>
          <w:spacing w:val="-1"/>
          <w:sz w:val="24"/>
          <w:szCs w:val="24"/>
          <w:lang w:eastAsia="zh-CN"/>
        </w:rPr>
        <w:t>阅读所要解决软件工程实际问题及其相关领域的前沿文献资料</w:t>
      </w:r>
      <w:r w:rsidRPr="00415017">
        <w:rPr>
          <w:rFonts w:ascii="宋体" w:eastAsia="宋体" w:hAnsi="宋体" w:cs="Times New Roman" w:hint="eastAsia"/>
          <w:spacing w:val="-1"/>
          <w:sz w:val="24"/>
          <w:szCs w:val="24"/>
          <w:lang w:eastAsia="zh-CN"/>
        </w:rPr>
        <w:t>来丰富自己的知识贮备，为解决问题奠定基础。</w:t>
      </w:r>
    </w:p>
    <w:p w14:paraId="4B0713E5" w14:textId="77777777" w:rsidR="00415017" w:rsidRPr="00415017" w:rsidRDefault="00415017" w:rsidP="00415017">
      <w:pPr>
        <w:spacing w:line="360" w:lineRule="auto"/>
        <w:ind w:firstLineChars="200" w:firstLine="480"/>
        <w:jc w:val="both"/>
        <w:rPr>
          <w:rFonts w:ascii="宋体" w:eastAsia="宋体" w:hAnsi="宋体" w:cs="Times New Roman"/>
          <w:spacing w:val="-1"/>
          <w:sz w:val="24"/>
          <w:szCs w:val="24"/>
          <w:lang w:eastAsia="zh-CN"/>
        </w:rPr>
      </w:pPr>
      <w:r w:rsidRPr="00415017">
        <w:rPr>
          <w:rFonts w:ascii="宋体" w:eastAsia="宋体" w:hAnsi="宋体" w:cs="Times New Roman" w:hint="eastAsia"/>
          <w:b/>
          <w:spacing w:val="-1"/>
          <w:sz w:val="24"/>
          <w:szCs w:val="24"/>
          <w:lang w:eastAsia="zh-CN"/>
        </w:rPr>
        <w:t>毕业设计档案袋内包含：</w:t>
      </w:r>
      <w:r w:rsidRPr="00415017">
        <w:rPr>
          <w:rFonts w:ascii="宋体" w:eastAsia="宋体" w:hAnsi="宋体" w:cs="Times New Roman" w:hint="eastAsia"/>
          <w:spacing w:val="-1"/>
          <w:sz w:val="24"/>
          <w:szCs w:val="24"/>
          <w:lang w:eastAsia="zh-CN"/>
        </w:rPr>
        <w:t>毕业设计手册（立题审批表、任务书、开题报告、指导教师评阅表、评阅人评阅表、答辩评审表等），毕业设计说明书，外文翻译，中期报告等。</w:t>
      </w:r>
    </w:p>
    <w:p w14:paraId="699309F0" w14:textId="77777777" w:rsidR="00415017" w:rsidRPr="00415017" w:rsidRDefault="00415017" w:rsidP="00415017">
      <w:pPr>
        <w:spacing w:line="360" w:lineRule="auto"/>
        <w:ind w:firstLineChars="200" w:firstLine="480"/>
        <w:jc w:val="both"/>
        <w:rPr>
          <w:rFonts w:ascii="宋体" w:eastAsia="宋体" w:hAnsi="宋体" w:cs="Times New Roman"/>
          <w:b/>
          <w:spacing w:val="-1"/>
          <w:sz w:val="24"/>
          <w:szCs w:val="24"/>
          <w:lang w:eastAsia="zh-CN"/>
        </w:rPr>
      </w:pPr>
      <w:r w:rsidRPr="00415017">
        <w:rPr>
          <w:rFonts w:ascii="宋体" w:eastAsia="宋体" w:hAnsi="宋体" w:cs="Times New Roman" w:hint="eastAsia"/>
          <w:b/>
          <w:spacing w:val="-1"/>
          <w:sz w:val="24"/>
          <w:szCs w:val="24"/>
          <w:lang w:eastAsia="zh-CN"/>
        </w:rPr>
        <w:t>成绩评定：</w:t>
      </w:r>
    </w:p>
    <w:p w14:paraId="48F11C8C" w14:textId="77777777" w:rsidR="00415017" w:rsidRPr="00415017" w:rsidRDefault="00415017" w:rsidP="00415017">
      <w:pPr>
        <w:spacing w:line="360" w:lineRule="auto"/>
        <w:ind w:firstLineChars="200" w:firstLine="478"/>
        <w:jc w:val="both"/>
        <w:rPr>
          <w:rFonts w:ascii="宋体" w:eastAsia="宋体" w:hAnsi="宋体" w:cs="Times New Roman"/>
          <w:spacing w:val="-1"/>
          <w:sz w:val="24"/>
          <w:szCs w:val="24"/>
          <w:lang w:eastAsia="zh-CN"/>
        </w:rPr>
      </w:pPr>
      <w:r w:rsidRPr="00415017">
        <w:rPr>
          <w:rFonts w:ascii="宋体" w:eastAsia="宋体" w:hAnsi="宋体" w:cs="Times New Roman" w:hint="eastAsia"/>
          <w:spacing w:val="-1"/>
          <w:sz w:val="24"/>
          <w:szCs w:val="24"/>
          <w:lang w:eastAsia="zh-CN"/>
        </w:rPr>
        <w:t>为了保证达到课程目标的要求，毕业设计期间采用指导教师评审、中期进度考核、评阅老师打分等多种形式进行考核，再对考核结果加权平均进行达成情况评价。</w:t>
      </w:r>
    </w:p>
    <w:p w14:paraId="64E0F0F6" w14:textId="77777777" w:rsidR="00415017" w:rsidRPr="00415017" w:rsidRDefault="00415017" w:rsidP="00415017">
      <w:pPr>
        <w:spacing w:line="360" w:lineRule="auto"/>
        <w:ind w:firstLineChars="200" w:firstLine="472"/>
        <w:jc w:val="both"/>
        <w:rPr>
          <w:rFonts w:ascii="宋体" w:eastAsia="宋体" w:hAnsi="宋体" w:cs="Times New Roman"/>
          <w:b/>
          <w:spacing w:val="-6"/>
          <w:sz w:val="24"/>
          <w:szCs w:val="24"/>
          <w:lang w:eastAsia="zh-CN"/>
        </w:rPr>
      </w:pPr>
      <w:r w:rsidRPr="00415017">
        <w:rPr>
          <w:rFonts w:ascii="宋体" w:eastAsia="宋体" w:hAnsi="宋体" w:cs="Times New Roman"/>
          <w:b/>
          <w:spacing w:val="-5"/>
          <w:sz w:val="24"/>
          <w:szCs w:val="24"/>
          <w:lang w:eastAsia="zh-CN"/>
        </w:rPr>
        <w:t>23.</w:t>
      </w:r>
      <w:r w:rsidRPr="00415017">
        <w:rPr>
          <w:rFonts w:ascii="宋体" w:eastAsia="宋体" w:hAnsi="宋体" w:cs="Times New Roman" w:hint="eastAsia"/>
          <w:b/>
          <w:spacing w:val="-5"/>
          <w:sz w:val="24"/>
          <w:szCs w:val="24"/>
          <w:lang w:eastAsia="zh-CN"/>
        </w:rPr>
        <w:t>举例说明你对学生的</w:t>
      </w:r>
      <w:bookmarkStart w:id="115" w:name="OLE_LINK10"/>
      <w:bookmarkStart w:id="116" w:name="OLE_LINK9"/>
      <w:r w:rsidRPr="00415017">
        <w:rPr>
          <w:rFonts w:ascii="宋体" w:eastAsia="宋体" w:hAnsi="宋体" w:cs="Times New Roman" w:hint="eastAsia"/>
          <w:b/>
          <w:spacing w:val="-5"/>
          <w:sz w:val="24"/>
          <w:szCs w:val="24"/>
          <w:lang w:eastAsia="zh-CN"/>
        </w:rPr>
        <w:t>学业指导</w:t>
      </w:r>
      <w:bookmarkEnd w:id="115"/>
      <w:bookmarkEnd w:id="116"/>
      <w:r w:rsidRPr="00415017">
        <w:rPr>
          <w:rFonts w:ascii="宋体" w:eastAsia="宋体" w:hAnsi="宋体" w:cs="Times New Roman" w:hint="eastAsia"/>
          <w:b/>
          <w:spacing w:val="-5"/>
          <w:sz w:val="24"/>
          <w:szCs w:val="24"/>
          <w:lang w:eastAsia="zh-CN"/>
        </w:rPr>
        <w:t>的效果（在校或工作后</w:t>
      </w:r>
      <w:r w:rsidRPr="00415017">
        <w:rPr>
          <w:rFonts w:ascii="宋体" w:eastAsia="宋体" w:hAnsi="宋体" w:cs="Times New Roman" w:hint="eastAsia"/>
          <w:b/>
          <w:spacing w:val="-6"/>
          <w:sz w:val="24"/>
          <w:szCs w:val="24"/>
          <w:lang w:eastAsia="zh-CN"/>
        </w:rPr>
        <w:t>）？</w:t>
      </w:r>
    </w:p>
    <w:p w14:paraId="2488FFDC" w14:textId="77777777" w:rsidR="00415017" w:rsidRPr="00415017" w:rsidRDefault="00415017" w:rsidP="00415017">
      <w:pPr>
        <w:spacing w:line="360" w:lineRule="auto"/>
        <w:ind w:firstLineChars="200" w:firstLine="470"/>
        <w:jc w:val="both"/>
        <w:rPr>
          <w:rFonts w:ascii="宋体" w:eastAsia="宋体" w:hAnsi="宋体" w:cs="Times New Roman"/>
          <w:b/>
          <w:spacing w:val="-6"/>
          <w:sz w:val="24"/>
          <w:szCs w:val="24"/>
          <w:lang w:eastAsia="zh-CN"/>
        </w:rPr>
      </w:pPr>
      <w:r w:rsidRPr="00415017">
        <w:rPr>
          <w:rFonts w:ascii="宋体" w:eastAsia="宋体" w:hAnsi="宋体" w:cs="Times New Roman" w:hint="eastAsia"/>
          <w:b/>
          <w:spacing w:val="-6"/>
          <w:sz w:val="24"/>
          <w:szCs w:val="24"/>
          <w:lang w:eastAsia="zh-CN"/>
        </w:rPr>
        <w:t>在校学业指导：</w:t>
      </w:r>
    </w:p>
    <w:p w14:paraId="36CC6361"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w:t>
      </w:r>
      <w:r w:rsidRPr="00415017">
        <w:rPr>
          <w:rFonts w:ascii="宋体" w:eastAsia="宋体" w:hAnsi="宋体" w:cs="Times New Roman"/>
          <w:spacing w:val="-6"/>
          <w:sz w:val="24"/>
          <w:szCs w:val="24"/>
          <w:lang w:eastAsia="zh-CN"/>
        </w:rPr>
        <w:t>1</w:t>
      </w:r>
      <w:r w:rsidRPr="00415017">
        <w:rPr>
          <w:rFonts w:ascii="宋体" w:eastAsia="宋体" w:hAnsi="宋体" w:cs="Times New Roman" w:hint="eastAsia"/>
          <w:spacing w:val="-6"/>
          <w:sz w:val="24"/>
          <w:szCs w:val="24"/>
          <w:lang w:eastAsia="zh-CN"/>
        </w:rPr>
        <w:t>）为提高学生学业规划的合理性，</w:t>
      </w:r>
      <w:r w:rsidRPr="00415017">
        <w:rPr>
          <w:rFonts w:ascii="宋体" w:eastAsia="宋体" w:hAnsi="宋体" w:cs="Times New Roman" w:hint="eastAsia"/>
          <w:b/>
          <w:spacing w:val="-6"/>
          <w:sz w:val="24"/>
          <w:szCs w:val="24"/>
          <w:lang w:eastAsia="zh-CN"/>
        </w:rPr>
        <w:t>帮助学生解决学习、选课过程中遇到的问题</w:t>
      </w:r>
      <w:r w:rsidRPr="00415017">
        <w:rPr>
          <w:rFonts w:ascii="宋体" w:eastAsia="宋体" w:hAnsi="宋体" w:cs="Times New Roman" w:hint="eastAsia"/>
          <w:spacing w:val="-6"/>
          <w:sz w:val="24"/>
          <w:szCs w:val="24"/>
          <w:lang w:eastAsia="zh-CN"/>
        </w:rPr>
        <w:t>，每年教务处联合各学院，举办校、院两级联动的学业指导系列活动</w:t>
      </w:r>
    </w:p>
    <w:p w14:paraId="5A0D4C84"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w:t>
      </w:r>
      <w:r w:rsidRPr="00415017">
        <w:rPr>
          <w:rFonts w:ascii="宋体" w:eastAsia="宋体" w:hAnsi="宋体" w:cs="Times New Roman"/>
          <w:spacing w:val="-6"/>
          <w:sz w:val="24"/>
          <w:szCs w:val="24"/>
          <w:lang w:eastAsia="zh-CN"/>
        </w:rPr>
        <w:t>2</w:t>
      </w:r>
      <w:r w:rsidRPr="00415017">
        <w:rPr>
          <w:rFonts w:ascii="宋体" w:eastAsia="宋体" w:hAnsi="宋体" w:cs="Times New Roman" w:hint="eastAsia"/>
          <w:spacing w:val="-6"/>
          <w:sz w:val="24"/>
          <w:szCs w:val="24"/>
          <w:lang w:eastAsia="zh-CN"/>
        </w:rPr>
        <w:t>）专业教师参与学业导师、班主任、学院团委、学生会及班干部，推进大学生学习支持服务工程，</w:t>
      </w:r>
      <w:r w:rsidRPr="00415017">
        <w:rPr>
          <w:rFonts w:ascii="宋体" w:eastAsia="宋体" w:hAnsi="宋体" w:cs="Times New Roman" w:hint="eastAsia"/>
          <w:b/>
          <w:spacing w:val="-6"/>
          <w:sz w:val="24"/>
          <w:szCs w:val="24"/>
          <w:lang w:eastAsia="zh-CN"/>
        </w:rPr>
        <w:t>搭建学业指导协作平台</w:t>
      </w:r>
      <w:r w:rsidRPr="00415017">
        <w:rPr>
          <w:rFonts w:ascii="宋体" w:eastAsia="宋体" w:hAnsi="宋体" w:cs="Times New Roman" w:hint="eastAsia"/>
          <w:spacing w:val="-6"/>
          <w:sz w:val="24"/>
          <w:szCs w:val="24"/>
          <w:lang w:eastAsia="zh-CN"/>
        </w:rPr>
        <w:t>，提升学习成效和优秀率。</w:t>
      </w:r>
    </w:p>
    <w:p w14:paraId="4B3D3A58" w14:textId="77777777" w:rsidR="00415017" w:rsidRPr="00415017" w:rsidRDefault="00415017" w:rsidP="00415017">
      <w:pPr>
        <w:spacing w:line="360" w:lineRule="auto"/>
        <w:ind w:firstLineChars="200" w:firstLine="470"/>
        <w:jc w:val="both"/>
        <w:rPr>
          <w:rFonts w:ascii="宋体" w:eastAsia="宋体" w:hAnsi="宋体" w:cs="Times New Roman"/>
          <w:b/>
          <w:spacing w:val="-6"/>
          <w:sz w:val="24"/>
          <w:szCs w:val="24"/>
          <w:lang w:eastAsia="zh-CN"/>
        </w:rPr>
      </w:pPr>
      <w:r w:rsidRPr="00415017">
        <w:rPr>
          <w:rFonts w:ascii="宋体" w:eastAsia="宋体" w:hAnsi="宋体" w:cs="Times New Roman" w:hint="eastAsia"/>
          <w:b/>
          <w:spacing w:val="-6"/>
          <w:sz w:val="24"/>
          <w:szCs w:val="24"/>
          <w:lang w:eastAsia="zh-CN"/>
        </w:rPr>
        <w:t>工作后学业指导：</w:t>
      </w:r>
    </w:p>
    <w:p w14:paraId="06F42C5F"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w:t>
      </w:r>
      <w:r w:rsidRPr="00415017">
        <w:rPr>
          <w:rFonts w:ascii="宋体" w:eastAsia="宋体" w:hAnsi="宋体" w:cs="Times New Roman"/>
          <w:spacing w:val="-6"/>
          <w:sz w:val="24"/>
          <w:szCs w:val="24"/>
          <w:lang w:eastAsia="zh-CN"/>
        </w:rPr>
        <w:t>1</w:t>
      </w:r>
      <w:r w:rsidRPr="00415017">
        <w:rPr>
          <w:rFonts w:ascii="宋体" w:eastAsia="宋体" w:hAnsi="宋体" w:cs="Times New Roman" w:hint="eastAsia"/>
          <w:spacing w:val="-6"/>
          <w:sz w:val="24"/>
          <w:szCs w:val="24"/>
          <w:lang w:eastAsia="zh-CN"/>
        </w:rPr>
        <w:t>）通过</w:t>
      </w:r>
      <w:r w:rsidRPr="00AA07C9">
        <w:rPr>
          <w:rFonts w:ascii="宋体" w:eastAsia="宋体" w:hAnsi="宋体" w:cs="Times New Roman" w:hint="eastAsia"/>
          <w:b/>
          <w:spacing w:val="-6"/>
          <w:sz w:val="24"/>
          <w:szCs w:val="24"/>
          <w:lang w:eastAsia="zh-CN"/>
        </w:rPr>
        <w:t>校友会</w:t>
      </w:r>
      <w:r w:rsidRPr="00415017">
        <w:rPr>
          <w:rFonts w:ascii="宋体" w:eastAsia="宋体" w:hAnsi="宋体" w:cs="Times New Roman" w:hint="eastAsia"/>
          <w:spacing w:val="-6"/>
          <w:sz w:val="24"/>
          <w:szCs w:val="24"/>
          <w:lang w:eastAsia="zh-CN"/>
        </w:rPr>
        <w:t>组织的交流活动，组织教工参与研讨。</w:t>
      </w:r>
    </w:p>
    <w:p w14:paraId="6056E94A"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w:t>
      </w:r>
      <w:r w:rsidRPr="00415017">
        <w:rPr>
          <w:rFonts w:ascii="宋体" w:eastAsia="宋体" w:hAnsi="宋体" w:cs="Times New Roman"/>
          <w:spacing w:val="-6"/>
          <w:sz w:val="24"/>
          <w:szCs w:val="24"/>
          <w:lang w:eastAsia="zh-CN"/>
        </w:rPr>
        <w:t>2</w:t>
      </w:r>
      <w:r w:rsidRPr="00415017">
        <w:rPr>
          <w:rFonts w:ascii="宋体" w:eastAsia="宋体" w:hAnsi="宋体" w:cs="Times New Roman" w:hint="eastAsia"/>
          <w:spacing w:val="-6"/>
          <w:sz w:val="24"/>
          <w:szCs w:val="24"/>
          <w:lang w:eastAsia="zh-CN"/>
        </w:rPr>
        <w:t>）教职工利用</w:t>
      </w:r>
      <w:r w:rsidRPr="00AA07C9">
        <w:rPr>
          <w:rFonts w:ascii="宋体" w:eastAsia="宋体" w:hAnsi="宋体" w:cs="Times New Roman" w:hint="eastAsia"/>
          <w:b/>
          <w:spacing w:val="-6"/>
          <w:sz w:val="24"/>
          <w:szCs w:val="24"/>
          <w:lang w:eastAsia="zh-CN"/>
        </w:rPr>
        <w:t>出差机会</w:t>
      </w:r>
      <w:r w:rsidRPr="00415017">
        <w:rPr>
          <w:rFonts w:ascii="宋体" w:eastAsia="宋体" w:hAnsi="宋体" w:cs="Times New Roman" w:hint="eastAsia"/>
          <w:spacing w:val="-6"/>
          <w:sz w:val="24"/>
          <w:szCs w:val="24"/>
          <w:lang w:eastAsia="zh-CN"/>
        </w:rPr>
        <w:t>，探望毕业校友。</w:t>
      </w:r>
    </w:p>
    <w:p w14:paraId="01409F3E"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w:t>
      </w:r>
      <w:r w:rsidRPr="00415017">
        <w:rPr>
          <w:rFonts w:ascii="宋体" w:eastAsia="宋体" w:hAnsi="宋体" w:cs="Times New Roman"/>
          <w:spacing w:val="-6"/>
          <w:sz w:val="24"/>
          <w:szCs w:val="24"/>
          <w:lang w:eastAsia="zh-CN"/>
        </w:rPr>
        <w:t>3</w:t>
      </w:r>
      <w:r w:rsidRPr="00415017">
        <w:rPr>
          <w:rFonts w:ascii="宋体" w:eastAsia="宋体" w:hAnsi="宋体" w:cs="Times New Roman" w:hint="eastAsia"/>
          <w:spacing w:val="-6"/>
          <w:sz w:val="24"/>
          <w:szCs w:val="24"/>
          <w:lang w:eastAsia="zh-CN"/>
        </w:rPr>
        <w:t>）班主任、辅导员组织</w:t>
      </w:r>
      <w:r w:rsidRPr="00AA07C9">
        <w:rPr>
          <w:rFonts w:ascii="宋体" w:eastAsia="宋体" w:hAnsi="宋体" w:cs="Times New Roman" w:hint="eastAsia"/>
          <w:b/>
          <w:spacing w:val="-6"/>
          <w:sz w:val="24"/>
          <w:szCs w:val="24"/>
          <w:lang w:eastAsia="zh-CN"/>
        </w:rPr>
        <w:t>返校校友座谈</w:t>
      </w:r>
      <w:r w:rsidRPr="00415017">
        <w:rPr>
          <w:rFonts w:ascii="宋体" w:eastAsia="宋体" w:hAnsi="宋体" w:cs="Times New Roman" w:hint="eastAsia"/>
          <w:spacing w:val="-6"/>
          <w:sz w:val="24"/>
          <w:szCs w:val="24"/>
          <w:lang w:eastAsia="zh-CN"/>
        </w:rPr>
        <w:t>。</w:t>
      </w:r>
    </w:p>
    <w:p w14:paraId="2729BB75" w14:textId="77777777" w:rsidR="00415017" w:rsidRPr="00415017" w:rsidRDefault="00415017" w:rsidP="00415017">
      <w:pPr>
        <w:spacing w:line="360" w:lineRule="auto"/>
        <w:ind w:firstLineChars="200" w:firstLine="470"/>
        <w:jc w:val="both"/>
        <w:rPr>
          <w:rFonts w:ascii="宋体" w:eastAsia="宋体" w:hAnsi="宋体" w:cs="Times New Roman"/>
          <w:b/>
          <w:spacing w:val="-6"/>
          <w:sz w:val="24"/>
          <w:szCs w:val="24"/>
          <w:lang w:eastAsia="zh-CN"/>
        </w:rPr>
      </w:pPr>
      <w:r w:rsidRPr="00415017">
        <w:rPr>
          <w:rFonts w:ascii="宋体" w:eastAsia="宋体" w:hAnsi="宋体" w:cs="Times New Roman"/>
          <w:b/>
          <w:spacing w:val="-6"/>
          <w:sz w:val="24"/>
          <w:szCs w:val="24"/>
          <w:lang w:eastAsia="zh-CN"/>
        </w:rPr>
        <w:t xml:space="preserve">24. </w:t>
      </w:r>
      <w:r w:rsidRPr="00415017">
        <w:rPr>
          <w:rFonts w:ascii="宋体" w:eastAsia="宋体" w:hAnsi="宋体" w:cs="Times New Roman" w:hint="eastAsia"/>
          <w:b/>
          <w:spacing w:val="-6"/>
          <w:sz w:val="24"/>
          <w:szCs w:val="24"/>
          <w:lang w:eastAsia="zh-CN"/>
        </w:rPr>
        <w:t>你的</w:t>
      </w:r>
      <w:bookmarkStart w:id="117" w:name="OLE_LINK12"/>
      <w:bookmarkStart w:id="118" w:name="OLE_LINK11"/>
      <w:r w:rsidRPr="00415017">
        <w:rPr>
          <w:rFonts w:ascii="宋体" w:eastAsia="宋体" w:hAnsi="宋体" w:cs="Times New Roman" w:hint="eastAsia"/>
          <w:b/>
          <w:spacing w:val="-6"/>
          <w:sz w:val="24"/>
          <w:szCs w:val="24"/>
          <w:lang w:eastAsia="zh-CN"/>
        </w:rPr>
        <w:t>课程对专业毕业</w:t>
      </w:r>
      <w:bookmarkEnd w:id="117"/>
      <w:bookmarkEnd w:id="118"/>
      <w:r w:rsidRPr="00415017">
        <w:rPr>
          <w:rFonts w:ascii="宋体" w:eastAsia="宋体" w:hAnsi="宋体" w:cs="Times New Roman" w:hint="eastAsia"/>
          <w:b/>
          <w:spacing w:val="-6"/>
          <w:sz w:val="24"/>
          <w:szCs w:val="24"/>
          <w:lang w:eastAsia="zh-CN"/>
        </w:rPr>
        <w:t>要求的支持是什么？</w:t>
      </w:r>
    </w:p>
    <w:p w14:paraId="0709383F"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建议大家</w:t>
      </w:r>
      <w:r w:rsidRPr="00415017">
        <w:rPr>
          <w:rFonts w:ascii="宋体" w:eastAsia="宋体" w:hAnsi="宋体" w:cs="Times New Roman" w:hint="eastAsia"/>
          <w:b/>
          <w:spacing w:val="-6"/>
          <w:sz w:val="24"/>
          <w:szCs w:val="24"/>
          <w:lang w:eastAsia="zh-CN"/>
        </w:rPr>
        <w:t>认真研读自评报告“3 毕业要求”</w:t>
      </w:r>
      <w:r w:rsidRPr="00415017">
        <w:rPr>
          <w:rFonts w:ascii="宋体" w:eastAsia="宋体" w:hAnsi="宋体" w:cs="Times New Roman" w:hint="eastAsia"/>
          <w:spacing w:val="-6"/>
          <w:sz w:val="24"/>
          <w:szCs w:val="24"/>
          <w:lang w:eastAsia="zh-CN"/>
        </w:rPr>
        <w:t>，此处仅列出自评</w:t>
      </w:r>
      <w:r w:rsidR="00A47483">
        <w:rPr>
          <w:rFonts w:ascii="宋体" w:eastAsia="宋体" w:hAnsi="宋体" w:cs="Times New Roman" w:hint="eastAsia"/>
          <w:spacing w:val="-6"/>
          <w:sz w:val="24"/>
          <w:szCs w:val="24"/>
          <w:lang w:eastAsia="zh-CN"/>
        </w:rPr>
        <w:t>报告</w:t>
      </w:r>
      <w:r w:rsidRPr="00415017">
        <w:rPr>
          <w:rFonts w:ascii="宋体" w:eastAsia="宋体" w:hAnsi="宋体" w:cs="Times New Roman" w:hint="eastAsia"/>
          <w:spacing w:val="-6"/>
          <w:sz w:val="24"/>
          <w:szCs w:val="24"/>
          <w:lang w:eastAsia="zh-CN"/>
        </w:rPr>
        <w:t>中核心课程和毕业要求对应关系作为参考。</w:t>
      </w:r>
    </w:p>
    <w:p w14:paraId="07BF8578" w14:textId="77777777" w:rsidR="00415017" w:rsidRPr="00415017" w:rsidRDefault="00415017" w:rsidP="00415017">
      <w:pPr>
        <w:spacing w:line="400" w:lineRule="exact"/>
        <w:ind w:firstLine="480"/>
        <w:rPr>
          <w:rFonts w:ascii="宋体" w:eastAsia="宋体" w:hAnsi="宋体"/>
          <w:sz w:val="24"/>
          <w:szCs w:val="24"/>
          <w:lang w:eastAsia="zh-CN"/>
        </w:rPr>
      </w:pPr>
      <w:r w:rsidRPr="00415017">
        <w:rPr>
          <w:rFonts w:ascii="宋体" w:eastAsia="宋体" w:hAnsi="宋体" w:hint="eastAsia"/>
          <w:sz w:val="24"/>
          <w:szCs w:val="24"/>
          <w:lang w:eastAsia="zh-CN"/>
        </w:rPr>
        <w:t>12条毕业要求的分解明细、课程支撑关系及分解逻辑解释分别见表3.1-1至3.1-12。</w:t>
      </w:r>
    </w:p>
    <w:p w14:paraId="59700DBE" w14:textId="77777777" w:rsidR="00415017" w:rsidRPr="00415017" w:rsidRDefault="00415017" w:rsidP="006C585D">
      <w:pPr>
        <w:spacing w:beforeLines="50" w:before="120"/>
        <w:ind w:firstLine="420"/>
        <w:jc w:val="center"/>
        <w:rPr>
          <w:rFonts w:ascii="宋体" w:eastAsia="宋体" w:hAnsi="宋体"/>
          <w:b/>
          <w:bCs/>
          <w:lang w:eastAsia="zh-CN"/>
        </w:rPr>
      </w:pPr>
      <w:r w:rsidRPr="00415017">
        <w:rPr>
          <w:rFonts w:ascii="宋体" w:eastAsia="宋体" w:hAnsi="宋体" w:hint="eastAsia"/>
          <w:b/>
          <w:bCs/>
          <w:lang w:eastAsia="zh-CN"/>
        </w:rPr>
        <w:t>表</w:t>
      </w:r>
      <w:r w:rsidRPr="00415017">
        <w:rPr>
          <w:rFonts w:ascii="宋体" w:eastAsia="宋体" w:hAnsi="宋体"/>
          <w:b/>
          <w:bCs/>
          <w:lang w:eastAsia="zh-CN"/>
        </w:rPr>
        <w:t xml:space="preserve">3.1-1 </w:t>
      </w:r>
      <w:r w:rsidRPr="00415017">
        <w:rPr>
          <w:rFonts w:ascii="宋体" w:eastAsia="宋体" w:hAnsi="宋体" w:hint="eastAsia"/>
          <w:b/>
          <w:bCs/>
          <w:lang w:eastAsia="zh-CN"/>
        </w:rPr>
        <w:t>毕业要求</w:t>
      </w:r>
      <w:r w:rsidRPr="00415017">
        <w:rPr>
          <w:rFonts w:ascii="宋体" w:eastAsia="宋体" w:hAnsi="宋体"/>
          <w:b/>
          <w:bCs/>
          <w:lang w:eastAsia="zh-CN"/>
        </w:rPr>
        <w:t>1</w:t>
      </w:r>
      <w:r w:rsidRPr="00415017">
        <w:rPr>
          <w:rFonts w:ascii="宋体" w:eastAsia="宋体" w:hAnsi="宋体" w:hint="eastAsia"/>
          <w:b/>
          <w:bCs/>
          <w:lang w:eastAsia="zh-CN"/>
        </w:rPr>
        <w:t>分解明细、课程支撑关系及分解逻辑解释</w:t>
      </w:r>
    </w:p>
    <w:tbl>
      <w:tblPr>
        <w:tblW w:w="9190" w:type="dxa"/>
        <w:jc w:val="center"/>
        <w:tblLayout w:type="fixed"/>
        <w:tblLook w:val="04A0" w:firstRow="1" w:lastRow="0" w:firstColumn="1" w:lastColumn="0" w:noHBand="0" w:noVBand="1"/>
      </w:tblPr>
      <w:tblGrid>
        <w:gridCol w:w="1561"/>
        <w:gridCol w:w="5397"/>
        <w:gridCol w:w="2232"/>
      </w:tblGrid>
      <w:tr w:rsidR="00415017" w:rsidRPr="00415017" w14:paraId="60D8592E" w14:textId="77777777" w:rsidTr="00415017">
        <w:trPr>
          <w:trHeight w:val="20"/>
          <w:jc w:val="center"/>
        </w:trPr>
        <w:tc>
          <w:tcPr>
            <w:tcW w:w="1560" w:type="dxa"/>
            <w:tcBorders>
              <w:top w:val="single" w:sz="4" w:space="0" w:color="000000"/>
              <w:left w:val="single" w:sz="4" w:space="0" w:color="000000"/>
              <w:bottom w:val="single" w:sz="4" w:space="0" w:color="000000"/>
              <w:right w:val="single" w:sz="4" w:space="0" w:color="000000"/>
            </w:tcBorders>
            <w:noWrap/>
            <w:vAlign w:val="center"/>
            <w:hideMark/>
          </w:tcPr>
          <w:p w14:paraId="3ACC1C9C" w14:textId="77777777" w:rsidR="00415017" w:rsidRPr="00415017" w:rsidRDefault="00415017" w:rsidP="00415017">
            <w:pPr>
              <w:spacing w:line="260" w:lineRule="exact"/>
              <w:jc w:val="center"/>
              <w:rPr>
                <w:rFonts w:ascii="宋体" w:eastAsia="宋体" w:hAnsi="宋体" w:cs="宋体"/>
                <w:b/>
              </w:rPr>
            </w:pPr>
            <w:proofErr w:type="spellStart"/>
            <w:r w:rsidRPr="00415017">
              <w:rPr>
                <w:rFonts w:ascii="宋体" w:eastAsia="宋体" w:hAnsi="宋体" w:cs="宋体" w:hint="eastAsia"/>
                <w:b/>
              </w:rPr>
              <w:t>毕业要求</w:t>
            </w:r>
            <w:proofErr w:type="spellEnd"/>
          </w:p>
        </w:tc>
        <w:tc>
          <w:tcPr>
            <w:tcW w:w="5394" w:type="dxa"/>
            <w:tcBorders>
              <w:top w:val="single" w:sz="4" w:space="0" w:color="000000"/>
              <w:left w:val="single" w:sz="4" w:space="0" w:color="000000"/>
              <w:bottom w:val="single" w:sz="4" w:space="0" w:color="000000"/>
              <w:right w:val="single" w:sz="4" w:space="0" w:color="000000"/>
            </w:tcBorders>
            <w:noWrap/>
            <w:vAlign w:val="center"/>
            <w:hideMark/>
          </w:tcPr>
          <w:p w14:paraId="43726217" w14:textId="77777777" w:rsidR="00415017" w:rsidRPr="00415017" w:rsidRDefault="00415017" w:rsidP="00415017">
            <w:pPr>
              <w:spacing w:line="260" w:lineRule="exact"/>
              <w:jc w:val="center"/>
              <w:rPr>
                <w:rFonts w:ascii="宋体" w:eastAsia="宋体" w:hAnsi="宋体" w:cs="宋体"/>
                <w:b/>
              </w:rPr>
            </w:pPr>
            <w:proofErr w:type="spellStart"/>
            <w:r w:rsidRPr="00415017">
              <w:rPr>
                <w:rFonts w:ascii="宋体" w:eastAsia="宋体" w:hAnsi="宋体" w:cs="宋体" w:hint="eastAsia"/>
                <w:b/>
              </w:rPr>
              <w:t>内涵观测点</w:t>
            </w:r>
            <w:proofErr w:type="spellEnd"/>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1629E8E5" w14:textId="77777777" w:rsidR="00415017" w:rsidRPr="00415017" w:rsidRDefault="00415017" w:rsidP="00415017">
            <w:pPr>
              <w:spacing w:line="260" w:lineRule="exact"/>
              <w:jc w:val="center"/>
              <w:rPr>
                <w:rFonts w:ascii="宋体" w:eastAsia="宋体" w:hAnsi="宋体" w:cs="宋体"/>
                <w:b/>
              </w:rPr>
            </w:pPr>
            <w:proofErr w:type="spellStart"/>
            <w:r w:rsidRPr="00415017">
              <w:rPr>
                <w:rFonts w:ascii="宋体" w:eastAsia="宋体" w:hAnsi="宋体" w:cs="宋体" w:hint="eastAsia"/>
                <w:b/>
              </w:rPr>
              <w:t>教学活动名称</w:t>
            </w:r>
            <w:proofErr w:type="spellEnd"/>
          </w:p>
        </w:tc>
      </w:tr>
      <w:tr w:rsidR="00415017" w:rsidRPr="00415017" w14:paraId="7D9031EC" w14:textId="77777777" w:rsidTr="00415017">
        <w:trPr>
          <w:trHeight w:val="20"/>
          <w:jc w:val="center"/>
        </w:trPr>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14:paraId="66E21832" w14:textId="77777777" w:rsidR="00415017" w:rsidRPr="00415017" w:rsidRDefault="00415017" w:rsidP="00415017">
            <w:pPr>
              <w:spacing w:line="260" w:lineRule="exact"/>
              <w:textAlignment w:val="center"/>
              <w:rPr>
                <w:rFonts w:ascii="宋体" w:eastAsia="宋体" w:hAnsi="宋体" w:cs="宋体"/>
                <w:bCs/>
                <w:lang w:eastAsia="zh-CN"/>
              </w:rPr>
            </w:pPr>
            <w:r w:rsidRPr="00415017">
              <w:rPr>
                <w:rStyle w:val="font11"/>
                <w:rFonts w:hint="default"/>
                <w:color w:val="auto"/>
                <w:lang w:eastAsia="zh-CN"/>
              </w:rPr>
              <w:t>毕业要求</w:t>
            </w:r>
            <w:r w:rsidRPr="00415017">
              <w:rPr>
                <w:rStyle w:val="font21"/>
                <w:rFonts w:ascii="宋体" w:eastAsia="宋体" w:hAnsi="宋体"/>
                <w:color w:val="auto"/>
                <w:lang w:eastAsia="zh-CN"/>
              </w:rPr>
              <w:t>1.</w:t>
            </w:r>
            <w:r w:rsidRPr="00415017">
              <w:rPr>
                <w:rStyle w:val="font11"/>
                <w:rFonts w:hint="default"/>
                <w:color w:val="auto"/>
                <w:lang w:eastAsia="zh-CN"/>
              </w:rPr>
              <w:t>工程知识</w:t>
            </w:r>
            <w:r w:rsidRPr="00415017">
              <w:rPr>
                <w:rStyle w:val="font41"/>
                <w:rFonts w:hint="default"/>
                <w:color w:val="auto"/>
                <w:lang w:eastAsia="zh-CN"/>
              </w:rPr>
              <w:t>：能够将数学、自然科学、工程基础和专业知识用于解决复杂工程问题。</w:t>
            </w:r>
          </w:p>
        </w:tc>
        <w:tc>
          <w:tcPr>
            <w:tcW w:w="5394"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0AC711E1" w14:textId="77777777" w:rsidR="00415017" w:rsidRPr="00415017" w:rsidRDefault="00415017" w:rsidP="00415017">
            <w:pPr>
              <w:spacing w:line="26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1-1 </w:t>
            </w:r>
            <w:r w:rsidRPr="00415017">
              <w:rPr>
                <w:rStyle w:val="font41"/>
                <w:rFonts w:hint="default"/>
                <w:color w:val="auto"/>
                <w:lang w:eastAsia="zh-CN"/>
              </w:rPr>
              <w:t>能够将数学、自然科学知识运用到软件工程问题的适当表述中。</w:t>
            </w: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1205A4CE"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高等数学（甲</w:t>
            </w:r>
            <w:proofErr w:type="spellEnd"/>
            <w:r w:rsidRPr="00415017">
              <w:rPr>
                <w:rFonts w:ascii="宋体" w:eastAsia="宋体" w:hAnsi="宋体" w:cs="宋体" w:hint="eastAsia"/>
              </w:rPr>
              <w:t>）</w:t>
            </w:r>
          </w:p>
        </w:tc>
      </w:tr>
      <w:tr w:rsidR="00415017" w:rsidRPr="00415017" w14:paraId="06169619"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1FD828B1"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429DCED0"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3B13EA76"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Style w:val="font41"/>
                <w:rFonts w:hint="default"/>
                <w:color w:val="auto"/>
              </w:rPr>
              <w:t>线性代数</w:t>
            </w:r>
            <w:r w:rsidRPr="00415017">
              <w:rPr>
                <w:rStyle w:val="font31"/>
                <w:rFonts w:ascii="宋体" w:eastAsia="宋体" w:hAnsi="宋体"/>
                <w:color w:val="auto"/>
              </w:rPr>
              <w:t>I</w:t>
            </w:r>
            <w:proofErr w:type="spellEnd"/>
          </w:p>
        </w:tc>
      </w:tr>
      <w:tr w:rsidR="00415017" w:rsidRPr="00415017" w14:paraId="432A3F8E"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2B88FFC5"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41C8F55E"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5579F7F4"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大学物理（甲</w:t>
            </w:r>
            <w:proofErr w:type="spellEnd"/>
            <w:r w:rsidRPr="00415017">
              <w:rPr>
                <w:rFonts w:ascii="宋体" w:eastAsia="宋体" w:hAnsi="宋体" w:cs="宋体" w:hint="eastAsia"/>
              </w:rPr>
              <w:t>）</w:t>
            </w:r>
          </w:p>
        </w:tc>
      </w:tr>
      <w:tr w:rsidR="00415017" w:rsidRPr="00415017" w14:paraId="62562986"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46D5045A"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7514BB65"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37661591"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C语言程序设计</w:t>
            </w:r>
            <w:proofErr w:type="spellEnd"/>
          </w:p>
        </w:tc>
      </w:tr>
      <w:tr w:rsidR="00415017" w:rsidRPr="00415017" w14:paraId="4637806D"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1E83EF52"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4680D702"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57C546BC"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离散数学</w:t>
            </w:r>
            <w:proofErr w:type="spellEnd"/>
          </w:p>
        </w:tc>
      </w:tr>
      <w:tr w:rsidR="00415017" w:rsidRPr="00415017" w14:paraId="603E2CC9"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5A469F2D"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6255696C"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01BA398B"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编译原理</w:t>
            </w:r>
            <w:proofErr w:type="spellEnd"/>
          </w:p>
        </w:tc>
      </w:tr>
      <w:tr w:rsidR="00415017" w:rsidRPr="00415017" w14:paraId="580789B6"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4C490A11"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29140000" w14:textId="77777777" w:rsidR="00415017" w:rsidRPr="00415017" w:rsidRDefault="00415017" w:rsidP="00415017">
            <w:pPr>
              <w:spacing w:line="26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1-2 </w:t>
            </w:r>
            <w:r w:rsidRPr="00415017">
              <w:rPr>
                <w:rStyle w:val="font41"/>
                <w:rFonts w:hint="default"/>
                <w:color w:val="auto"/>
                <w:lang w:eastAsia="zh-CN"/>
              </w:rPr>
              <w:t>掌握信息类工程基础知识，能够系统的理解复杂</w:t>
            </w:r>
            <w:r w:rsidRPr="00415017">
              <w:rPr>
                <w:rStyle w:val="font41"/>
                <w:rFonts w:hint="default"/>
                <w:color w:val="auto"/>
                <w:lang w:eastAsia="zh-CN"/>
              </w:rPr>
              <w:lastRenderedPageBreak/>
              <w:t>的软件工程领域问题。</w:t>
            </w: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7F50C0F6"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lastRenderedPageBreak/>
              <w:t>数字逻辑与数字系统</w:t>
            </w:r>
            <w:proofErr w:type="spellEnd"/>
          </w:p>
        </w:tc>
      </w:tr>
      <w:tr w:rsidR="00415017" w:rsidRPr="00415017" w14:paraId="644B6083"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343AFE22"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56343139"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2B512D80"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数据结构</w:t>
            </w:r>
            <w:proofErr w:type="spellEnd"/>
          </w:p>
        </w:tc>
      </w:tr>
      <w:tr w:rsidR="00415017" w:rsidRPr="00415017" w14:paraId="0B7F86AB"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3AC279B3"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51C3A862"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5A1FA811"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Linux程序设计</w:t>
            </w:r>
            <w:proofErr w:type="spellEnd"/>
          </w:p>
        </w:tc>
      </w:tr>
      <w:tr w:rsidR="00415017" w:rsidRPr="00415017" w14:paraId="6FD5845C" w14:textId="77777777" w:rsidTr="00415017">
        <w:trPr>
          <w:trHeight w:val="287"/>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365E1694"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5294F80B"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37FC9464"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数据库综合实践</w:t>
            </w:r>
            <w:proofErr w:type="spellEnd"/>
          </w:p>
        </w:tc>
      </w:tr>
      <w:tr w:rsidR="00415017" w:rsidRPr="00415017" w14:paraId="2712F230" w14:textId="77777777" w:rsidTr="00415017">
        <w:trPr>
          <w:trHeight w:val="193"/>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6D43BAED"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5A66F987"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3B7F8B62"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Linux实践</w:t>
            </w:r>
            <w:proofErr w:type="spellEnd"/>
          </w:p>
        </w:tc>
      </w:tr>
      <w:tr w:rsidR="00415017" w:rsidRPr="00415017" w14:paraId="5D49CD5C"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1CE1EF23"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229FC112" w14:textId="77777777" w:rsidR="00415017" w:rsidRPr="00415017" w:rsidRDefault="00415017" w:rsidP="00415017">
            <w:pPr>
              <w:spacing w:line="26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1-3 </w:t>
            </w:r>
            <w:r w:rsidRPr="00415017">
              <w:rPr>
                <w:rStyle w:val="font41"/>
                <w:rFonts w:hint="default"/>
                <w:color w:val="auto"/>
                <w:lang w:eastAsia="zh-CN"/>
              </w:rPr>
              <w:t>能够将软件工程专业知识用于模型构建和求解方案的推导与计算。</w:t>
            </w: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65BEA195"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数据库原理与应用</w:t>
            </w:r>
            <w:proofErr w:type="spellEnd"/>
          </w:p>
        </w:tc>
      </w:tr>
      <w:tr w:rsidR="00415017" w:rsidRPr="00415017" w14:paraId="6AA4D189"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73582267"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172CBD69"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2A6B1F84"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算法设计与分析</w:t>
            </w:r>
            <w:proofErr w:type="spellEnd"/>
          </w:p>
        </w:tc>
      </w:tr>
      <w:tr w:rsidR="00415017" w:rsidRPr="00415017" w14:paraId="68688F98"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500752A7"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val="restart"/>
            <w:tcBorders>
              <w:top w:val="single" w:sz="4" w:space="0" w:color="000000"/>
              <w:left w:val="single" w:sz="4" w:space="0" w:color="000000"/>
              <w:bottom w:val="single" w:sz="4" w:space="0" w:color="000000"/>
              <w:right w:val="single" w:sz="4" w:space="0" w:color="000000"/>
            </w:tcBorders>
            <w:vAlign w:val="center"/>
            <w:hideMark/>
          </w:tcPr>
          <w:p w14:paraId="43FAC15C" w14:textId="77777777" w:rsidR="00415017" w:rsidRPr="00415017" w:rsidRDefault="00415017" w:rsidP="00415017">
            <w:pPr>
              <w:spacing w:line="260" w:lineRule="exact"/>
              <w:textAlignment w:val="center"/>
              <w:rPr>
                <w:rFonts w:ascii="宋体" w:eastAsia="宋体" w:hAnsi="宋体" w:cs="宋体"/>
                <w:lang w:eastAsia="zh-CN"/>
              </w:rPr>
            </w:pPr>
            <w:r w:rsidRPr="00415017">
              <w:rPr>
                <w:rStyle w:val="font11"/>
                <w:rFonts w:hint="default"/>
                <w:color w:val="auto"/>
                <w:lang w:eastAsia="zh-CN"/>
              </w:rPr>
              <w:t>1-4</w:t>
            </w:r>
            <w:r w:rsidRPr="00415017">
              <w:rPr>
                <w:rStyle w:val="font41"/>
                <w:rFonts w:hint="default"/>
                <w:color w:val="auto"/>
                <w:lang w:eastAsia="zh-CN"/>
              </w:rPr>
              <w:t xml:space="preserve"> 能够综合运用所学知识对复杂软件工程问题的解决方案进行评价，并编程实现。</w:t>
            </w: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05D8C775"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软件测试</w:t>
            </w:r>
            <w:proofErr w:type="spellEnd"/>
          </w:p>
        </w:tc>
      </w:tr>
      <w:tr w:rsidR="00415017" w:rsidRPr="00415017" w14:paraId="4B1A3E0D"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0E59ADFC"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21746860"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09D4FDD3" w14:textId="77777777" w:rsidR="00415017" w:rsidRPr="00415017" w:rsidRDefault="00415017" w:rsidP="00415017">
            <w:pPr>
              <w:spacing w:line="260" w:lineRule="exact"/>
              <w:textAlignment w:val="center"/>
              <w:rPr>
                <w:rFonts w:ascii="宋体" w:eastAsia="宋体" w:hAnsi="宋体" w:cs="宋体"/>
                <w:lang w:eastAsia="zh-CN"/>
              </w:rPr>
            </w:pPr>
            <w:r w:rsidRPr="00415017">
              <w:rPr>
                <w:rFonts w:ascii="宋体" w:eastAsia="宋体" w:hAnsi="宋体" w:cs="宋体" w:hint="eastAsia"/>
                <w:lang w:eastAsia="zh-CN"/>
              </w:rPr>
              <w:t>Java语言程序设计</w:t>
            </w:r>
          </w:p>
        </w:tc>
      </w:tr>
      <w:tr w:rsidR="00415017" w:rsidRPr="00415017" w14:paraId="0DA9AB09"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48CB4D9E"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3A6D7885"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14B56328"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面向对象程序设计</w:t>
            </w:r>
            <w:proofErr w:type="spellEnd"/>
          </w:p>
        </w:tc>
      </w:tr>
      <w:tr w:rsidR="00415017" w:rsidRPr="00415017" w14:paraId="0F0DCE4C"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41131FE8"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15BBE47F"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64398E1D" w14:textId="77777777" w:rsidR="00415017" w:rsidRPr="00415017" w:rsidRDefault="00415017" w:rsidP="00415017">
            <w:pPr>
              <w:spacing w:line="260" w:lineRule="exact"/>
              <w:textAlignment w:val="center"/>
              <w:rPr>
                <w:rFonts w:ascii="宋体" w:eastAsia="宋体" w:hAnsi="宋体" w:cs="宋体"/>
                <w:lang w:eastAsia="zh-CN"/>
              </w:rPr>
            </w:pPr>
            <w:r w:rsidRPr="00415017">
              <w:rPr>
                <w:rFonts w:ascii="宋体" w:eastAsia="宋体" w:hAnsi="宋体" w:cs="宋体" w:hint="eastAsia"/>
                <w:lang w:eastAsia="zh-CN"/>
              </w:rPr>
              <w:t>算法设计与分析综合实践</w:t>
            </w:r>
          </w:p>
        </w:tc>
      </w:tr>
      <w:tr w:rsidR="00415017" w:rsidRPr="00415017" w14:paraId="3DD5FB39" w14:textId="77777777" w:rsidTr="00415017">
        <w:trPr>
          <w:trHeight w:val="20"/>
          <w:jc w:val="center"/>
        </w:trPr>
        <w:tc>
          <w:tcPr>
            <w:tcW w:w="9185" w:type="dxa"/>
            <w:vMerge/>
            <w:tcBorders>
              <w:top w:val="single" w:sz="4" w:space="0" w:color="000000"/>
              <w:left w:val="single" w:sz="4" w:space="0" w:color="000000"/>
              <w:bottom w:val="single" w:sz="4" w:space="0" w:color="000000"/>
              <w:right w:val="single" w:sz="4" w:space="0" w:color="000000"/>
            </w:tcBorders>
            <w:vAlign w:val="center"/>
            <w:hideMark/>
          </w:tcPr>
          <w:p w14:paraId="1FAFF255"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4" w:type="dxa"/>
            <w:vMerge/>
            <w:tcBorders>
              <w:top w:val="single" w:sz="4" w:space="0" w:color="000000"/>
              <w:left w:val="single" w:sz="4" w:space="0" w:color="000000"/>
              <w:bottom w:val="single" w:sz="4" w:space="0" w:color="000000"/>
              <w:right w:val="single" w:sz="4" w:space="0" w:color="000000"/>
            </w:tcBorders>
            <w:vAlign w:val="center"/>
            <w:hideMark/>
          </w:tcPr>
          <w:p w14:paraId="3BF06D9D" w14:textId="77777777" w:rsidR="00415017" w:rsidRPr="00415017" w:rsidRDefault="00415017" w:rsidP="00415017">
            <w:pPr>
              <w:kinsoku/>
              <w:autoSpaceDE/>
              <w:autoSpaceDN/>
              <w:adjustRightInd/>
              <w:snapToGrid/>
              <w:rPr>
                <w:rFonts w:ascii="宋体" w:eastAsia="宋体" w:hAnsi="宋体" w:cs="宋体"/>
                <w:lang w:eastAsia="zh-CN"/>
              </w:rPr>
            </w:pPr>
          </w:p>
        </w:tc>
        <w:tc>
          <w:tcPr>
            <w:tcW w:w="2231" w:type="dxa"/>
            <w:tcBorders>
              <w:top w:val="single" w:sz="4" w:space="0" w:color="000000"/>
              <w:left w:val="single" w:sz="4" w:space="0" w:color="000000"/>
              <w:bottom w:val="single" w:sz="4" w:space="0" w:color="000000"/>
              <w:right w:val="single" w:sz="4" w:space="0" w:color="000000"/>
            </w:tcBorders>
            <w:noWrap/>
            <w:vAlign w:val="center"/>
            <w:hideMark/>
          </w:tcPr>
          <w:p w14:paraId="11A9E57F"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软件开发综合实践</w:t>
            </w:r>
            <w:proofErr w:type="spellEnd"/>
          </w:p>
        </w:tc>
      </w:tr>
      <w:tr w:rsidR="00415017" w:rsidRPr="00415017" w14:paraId="6C40E5D2" w14:textId="77777777" w:rsidTr="00415017">
        <w:trPr>
          <w:trHeight w:val="20"/>
          <w:jc w:val="center"/>
        </w:trPr>
        <w:tc>
          <w:tcPr>
            <w:tcW w:w="9185" w:type="dxa"/>
            <w:gridSpan w:val="3"/>
            <w:tcBorders>
              <w:top w:val="single" w:sz="4" w:space="0" w:color="000000"/>
              <w:left w:val="single" w:sz="4" w:space="0" w:color="000000"/>
              <w:bottom w:val="single" w:sz="4" w:space="0" w:color="000000"/>
              <w:right w:val="single" w:sz="4" w:space="0" w:color="000000"/>
            </w:tcBorders>
            <w:vAlign w:val="center"/>
            <w:hideMark/>
          </w:tcPr>
          <w:p w14:paraId="55139B7D" w14:textId="3FE5DBC3" w:rsidR="00415017" w:rsidRPr="00415017" w:rsidRDefault="00415017" w:rsidP="00415017">
            <w:pPr>
              <w:spacing w:line="260" w:lineRule="exact"/>
              <w:textAlignment w:val="center"/>
              <w:rPr>
                <w:rFonts w:ascii="宋体" w:eastAsia="宋体" w:hAnsi="宋体" w:cs="宋体"/>
                <w:lang w:eastAsia="zh-CN"/>
              </w:rPr>
            </w:pPr>
            <w:r w:rsidRPr="00415017">
              <w:rPr>
                <w:rFonts w:ascii="宋体" w:eastAsia="宋体" w:hAnsi="宋体" w:cs="宋体" w:hint="eastAsia"/>
                <w:lang w:eastAsia="zh-CN"/>
              </w:rPr>
              <w:t>分解逻辑：本专业毕业要求1对学生的“数学、自然科学、工程基础和专业知识”提出了学以致用的要求。因此在指标点分解时，按照知识应用能力形成的逻辑，即问题的表述、建模、求解、推演、分析、比较和综合，将毕业要求1分解为上述4个二级观测点。</w:t>
            </w:r>
          </w:p>
        </w:tc>
      </w:tr>
    </w:tbl>
    <w:p w14:paraId="10BD9A36" w14:textId="77777777" w:rsidR="00415017" w:rsidRPr="00415017" w:rsidRDefault="00415017" w:rsidP="006C585D">
      <w:pPr>
        <w:spacing w:beforeLines="50" w:before="120"/>
        <w:ind w:firstLine="420"/>
        <w:jc w:val="center"/>
        <w:rPr>
          <w:rFonts w:ascii="宋体" w:eastAsia="宋体" w:hAnsi="宋体"/>
          <w:b/>
          <w:bCs/>
          <w:lang w:eastAsia="zh-CN"/>
        </w:rPr>
      </w:pPr>
      <w:r w:rsidRPr="00415017">
        <w:rPr>
          <w:rFonts w:ascii="宋体" w:eastAsia="宋体" w:hAnsi="宋体" w:hint="eastAsia"/>
          <w:b/>
          <w:bCs/>
          <w:lang w:eastAsia="zh-CN"/>
        </w:rPr>
        <w:t>表</w:t>
      </w:r>
      <w:r w:rsidRPr="00415017">
        <w:rPr>
          <w:rFonts w:ascii="宋体" w:eastAsia="宋体" w:hAnsi="宋体"/>
          <w:b/>
          <w:bCs/>
          <w:lang w:eastAsia="zh-CN"/>
        </w:rPr>
        <w:t xml:space="preserve">3.1-2 </w:t>
      </w:r>
      <w:r w:rsidRPr="00415017">
        <w:rPr>
          <w:rFonts w:ascii="宋体" w:eastAsia="宋体" w:hAnsi="宋体" w:hint="eastAsia"/>
          <w:b/>
          <w:bCs/>
          <w:lang w:eastAsia="zh-CN"/>
        </w:rPr>
        <w:t>毕业要求</w:t>
      </w:r>
      <w:r w:rsidRPr="00415017">
        <w:rPr>
          <w:rFonts w:ascii="宋体" w:eastAsia="宋体" w:hAnsi="宋体"/>
          <w:b/>
          <w:bCs/>
          <w:lang w:eastAsia="zh-CN"/>
        </w:rPr>
        <w:t>2</w:t>
      </w:r>
      <w:r w:rsidRPr="00415017">
        <w:rPr>
          <w:rFonts w:ascii="宋体" w:eastAsia="宋体" w:hAnsi="宋体" w:hint="eastAsia"/>
          <w:b/>
          <w:bCs/>
          <w:lang w:eastAsia="zh-CN"/>
        </w:rPr>
        <w:t>分解明细、课程支撑关系及分解逻辑解释</w:t>
      </w:r>
    </w:p>
    <w:tbl>
      <w:tblPr>
        <w:tblW w:w="9190" w:type="dxa"/>
        <w:jc w:val="center"/>
        <w:tblLayout w:type="fixed"/>
        <w:tblLook w:val="04A0" w:firstRow="1" w:lastRow="0" w:firstColumn="1" w:lastColumn="0" w:noHBand="0" w:noVBand="1"/>
      </w:tblPr>
      <w:tblGrid>
        <w:gridCol w:w="1455"/>
        <w:gridCol w:w="5040"/>
        <w:gridCol w:w="2695"/>
      </w:tblGrid>
      <w:tr w:rsidR="00415017" w:rsidRPr="00415017" w14:paraId="143E117F" w14:textId="77777777" w:rsidTr="00415017">
        <w:trPr>
          <w:trHeight w:val="20"/>
          <w:jc w:val="center"/>
        </w:trPr>
        <w:tc>
          <w:tcPr>
            <w:tcW w:w="1455" w:type="dxa"/>
            <w:tcBorders>
              <w:top w:val="single" w:sz="4" w:space="0" w:color="000000"/>
              <w:left w:val="single" w:sz="4" w:space="0" w:color="000000"/>
              <w:bottom w:val="single" w:sz="4" w:space="0" w:color="000000"/>
              <w:right w:val="single" w:sz="4" w:space="0" w:color="000000"/>
            </w:tcBorders>
            <w:vAlign w:val="center"/>
            <w:hideMark/>
          </w:tcPr>
          <w:p w14:paraId="54D1B2E7" w14:textId="77777777" w:rsidR="00415017" w:rsidRPr="00415017" w:rsidRDefault="00415017" w:rsidP="00415017">
            <w:pPr>
              <w:spacing w:line="260" w:lineRule="exact"/>
              <w:jc w:val="center"/>
              <w:rPr>
                <w:rFonts w:ascii="宋体" w:eastAsia="宋体" w:hAnsi="宋体" w:cs="宋体"/>
                <w:b/>
              </w:rPr>
            </w:pPr>
            <w:proofErr w:type="spellStart"/>
            <w:r w:rsidRPr="00415017">
              <w:rPr>
                <w:rFonts w:ascii="宋体" w:eastAsia="宋体" w:hAnsi="宋体" w:cs="宋体" w:hint="eastAsia"/>
                <w:b/>
              </w:rPr>
              <w:t>毕业要求</w:t>
            </w:r>
            <w:proofErr w:type="spellEnd"/>
          </w:p>
        </w:tc>
        <w:tc>
          <w:tcPr>
            <w:tcW w:w="5038" w:type="dxa"/>
            <w:tcBorders>
              <w:top w:val="single" w:sz="4" w:space="0" w:color="000000"/>
              <w:left w:val="single" w:sz="4" w:space="0" w:color="000000"/>
              <w:bottom w:val="single" w:sz="4" w:space="0" w:color="000000"/>
              <w:right w:val="single" w:sz="4" w:space="0" w:color="000000"/>
            </w:tcBorders>
            <w:noWrap/>
            <w:vAlign w:val="center"/>
            <w:hideMark/>
          </w:tcPr>
          <w:p w14:paraId="0BC924FB" w14:textId="77777777" w:rsidR="00415017" w:rsidRPr="00415017" w:rsidRDefault="00415017" w:rsidP="00415017">
            <w:pPr>
              <w:spacing w:line="260" w:lineRule="exact"/>
              <w:jc w:val="center"/>
              <w:textAlignment w:val="center"/>
              <w:rPr>
                <w:rFonts w:ascii="宋体" w:eastAsia="宋体" w:hAnsi="宋体" w:cs="宋体"/>
                <w:b/>
              </w:rPr>
            </w:pPr>
            <w:proofErr w:type="spellStart"/>
            <w:r w:rsidRPr="00415017">
              <w:rPr>
                <w:rFonts w:ascii="宋体" w:eastAsia="宋体" w:hAnsi="宋体" w:cs="宋体" w:hint="eastAsia"/>
                <w:b/>
              </w:rPr>
              <w:t>内涵观测点</w:t>
            </w:r>
            <w:proofErr w:type="spellEnd"/>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3E9C7B96" w14:textId="77777777" w:rsidR="00415017" w:rsidRPr="00415017" w:rsidRDefault="00415017" w:rsidP="00415017">
            <w:pPr>
              <w:spacing w:line="260" w:lineRule="exact"/>
              <w:jc w:val="center"/>
              <w:textAlignment w:val="center"/>
              <w:rPr>
                <w:rFonts w:ascii="宋体" w:eastAsia="宋体" w:hAnsi="宋体" w:cs="宋体"/>
                <w:b/>
              </w:rPr>
            </w:pPr>
            <w:proofErr w:type="spellStart"/>
            <w:r w:rsidRPr="00415017">
              <w:rPr>
                <w:rFonts w:ascii="宋体" w:eastAsia="宋体" w:hAnsi="宋体" w:cs="宋体" w:hint="eastAsia"/>
                <w:b/>
              </w:rPr>
              <w:t>教学活动名称</w:t>
            </w:r>
            <w:proofErr w:type="spellEnd"/>
          </w:p>
        </w:tc>
      </w:tr>
      <w:tr w:rsidR="00415017" w:rsidRPr="00415017" w14:paraId="0C2B3AD6" w14:textId="77777777" w:rsidTr="00415017">
        <w:trPr>
          <w:trHeight w:val="20"/>
          <w:jc w:val="center"/>
        </w:trPr>
        <w:tc>
          <w:tcPr>
            <w:tcW w:w="1455" w:type="dxa"/>
            <w:vMerge w:val="restart"/>
            <w:tcBorders>
              <w:top w:val="single" w:sz="4" w:space="0" w:color="000000"/>
              <w:left w:val="single" w:sz="4" w:space="0" w:color="000000"/>
              <w:bottom w:val="single" w:sz="4" w:space="0" w:color="000000"/>
              <w:right w:val="single" w:sz="4" w:space="0" w:color="000000"/>
            </w:tcBorders>
            <w:vAlign w:val="center"/>
            <w:hideMark/>
          </w:tcPr>
          <w:p w14:paraId="2C31ED1C" w14:textId="77777777" w:rsidR="00415017" w:rsidRPr="00415017" w:rsidRDefault="00415017" w:rsidP="00415017">
            <w:pPr>
              <w:spacing w:line="260" w:lineRule="exact"/>
              <w:textAlignment w:val="center"/>
              <w:rPr>
                <w:rFonts w:ascii="宋体" w:eastAsia="宋体" w:hAnsi="宋体" w:cs="宋体"/>
                <w:bCs/>
                <w:lang w:eastAsia="zh-CN"/>
              </w:rPr>
            </w:pPr>
            <w:r w:rsidRPr="00415017">
              <w:rPr>
                <w:rStyle w:val="font11"/>
                <w:rFonts w:hint="default"/>
                <w:color w:val="auto"/>
                <w:lang w:eastAsia="zh-CN"/>
              </w:rPr>
              <w:t>毕业要求</w:t>
            </w:r>
            <w:r w:rsidRPr="00415017">
              <w:rPr>
                <w:rStyle w:val="font21"/>
                <w:rFonts w:ascii="宋体" w:eastAsia="宋体" w:hAnsi="宋体"/>
                <w:color w:val="auto"/>
                <w:lang w:eastAsia="zh-CN"/>
              </w:rPr>
              <w:t>2.</w:t>
            </w:r>
            <w:r w:rsidRPr="00415017">
              <w:rPr>
                <w:rStyle w:val="font11"/>
                <w:rFonts w:hint="default"/>
                <w:color w:val="auto"/>
                <w:lang w:eastAsia="zh-CN"/>
              </w:rPr>
              <w:t>问题分析：</w:t>
            </w:r>
            <w:r w:rsidRPr="00415017">
              <w:rPr>
                <w:rStyle w:val="font41"/>
                <w:rFonts w:hint="default"/>
                <w:color w:val="auto"/>
                <w:lang w:eastAsia="zh-CN"/>
              </w:rPr>
              <w:t>能够应用数学、自然科学和工程科学的基本原理，识别、表达、并通过文献研究分析复杂软件工程问题，以获得有效结论。</w:t>
            </w:r>
          </w:p>
        </w:tc>
        <w:tc>
          <w:tcPr>
            <w:tcW w:w="5038"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126218F3" w14:textId="77777777" w:rsidR="00415017" w:rsidRPr="00415017" w:rsidRDefault="00415017" w:rsidP="00415017">
            <w:pPr>
              <w:spacing w:line="26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2-1 </w:t>
            </w:r>
            <w:r w:rsidRPr="00415017">
              <w:rPr>
                <w:rStyle w:val="font41"/>
                <w:rFonts w:hint="default"/>
                <w:color w:val="auto"/>
                <w:lang w:eastAsia="zh-CN"/>
              </w:rPr>
              <w:t>能应用基本科学理论和工程知识识别和判断软件工程领域的复杂工程问题。</w:t>
            </w: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5863EA95"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概率论与数理统计</w:t>
            </w:r>
            <w:proofErr w:type="spellEnd"/>
          </w:p>
        </w:tc>
      </w:tr>
      <w:tr w:rsidR="00415017" w:rsidRPr="00415017" w14:paraId="6C02FC69" w14:textId="77777777" w:rsidTr="00415017">
        <w:trPr>
          <w:trHeight w:val="20"/>
          <w:jc w:val="center"/>
        </w:trPr>
        <w:tc>
          <w:tcPr>
            <w:tcW w:w="9187" w:type="dxa"/>
            <w:vMerge/>
            <w:tcBorders>
              <w:top w:val="single" w:sz="4" w:space="0" w:color="000000"/>
              <w:left w:val="single" w:sz="4" w:space="0" w:color="000000"/>
              <w:bottom w:val="single" w:sz="4" w:space="0" w:color="000000"/>
              <w:right w:val="single" w:sz="4" w:space="0" w:color="000000"/>
            </w:tcBorders>
            <w:vAlign w:val="center"/>
            <w:hideMark/>
          </w:tcPr>
          <w:p w14:paraId="717CDC03"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38" w:type="dxa"/>
            <w:vMerge/>
            <w:tcBorders>
              <w:top w:val="single" w:sz="4" w:space="0" w:color="000000"/>
              <w:left w:val="single" w:sz="4" w:space="0" w:color="000000"/>
              <w:bottom w:val="single" w:sz="4" w:space="0" w:color="000000"/>
              <w:right w:val="single" w:sz="4" w:space="0" w:color="000000"/>
            </w:tcBorders>
            <w:vAlign w:val="center"/>
            <w:hideMark/>
          </w:tcPr>
          <w:p w14:paraId="5E1148BD" w14:textId="77777777" w:rsidR="00415017" w:rsidRPr="00415017" w:rsidRDefault="00415017" w:rsidP="00415017">
            <w:pPr>
              <w:kinsoku/>
              <w:autoSpaceDE/>
              <w:autoSpaceDN/>
              <w:adjustRightInd/>
              <w:snapToGrid/>
              <w:rPr>
                <w:rFonts w:ascii="宋体" w:eastAsia="宋体" w:hAnsi="宋体" w:cs="宋体"/>
                <w:lang w:eastAsia="zh-CN"/>
              </w:rPr>
            </w:pP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582058FE"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C语言程序设计</w:t>
            </w:r>
            <w:proofErr w:type="spellEnd"/>
          </w:p>
        </w:tc>
      </w:tr>
      <w:tr w:rsidR="00415017" w:rsidRPr="00415017" w14:paraId="069647C9" w14:textId="77777777" w:rsidTr="00415017">
        <w:trPr>
          <w:trHeight w:val="20"/>
          <w:jc w:val="center"/>
        </w:trPr>
        <w:tc>
          <w:tcPr>
            <w:tcW w:w="9187" w:type="dxa"/>
            <w:vMerge/>
            <w:tcBorders>
              <w:top w:val="single" w:sz="4" w:space="0" w:color="000000"/>
              <w:left w:val="single" w:sz="4" w:space="0" w:color="000000"/>
              <w:bottom w:val="single" w:sz="4" w:space="0" w:color="000000"/>
              <w:right w:val="single" w:sz="4" w:space="0" w:color="000000"/>
            </w:tcBorders>
            <w:vAlign w:val="center"/>
            <w:hideMark/>
          </w:tcPr>
          <w:p w14:paraId="499A36D0"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38" w:type="dxa"/>
            <w:vMerge/>
            <w:tcBorders>
              <w:top w:val="single" w:sz="4" w:space="0" w:color="000000"/>
              <w:left w:val="single" w:sz="4" w:space="0" w:color="000000"/>
              <w:bottom w:val="single" w:sz="4" w:space="0" w:color="000000"/>
              <w:right w:val="single" w:sz="4" w:space="0" w:color="000000"/>
            </w:tcBorders>
            <w:vAlign w:val="center"/>
            <w:hideMark/>
          </w:tcPr>
          <w:p w14:paraId="3C35AE57" w14:textId="77777777" w:rsidR="00415017" w:rsidRPr="00415017" w:rsidRDefault="00415017" w:rsidP="00415017">
            <w:pPr>
              <w:kinsoku/>
              <w:autoSpaceDE/>
              <w:autoSpaceDN/>
              <w:adjustRightInd/>
              <w:snapToGrid/>
              <w:rPr>
                <w:rFonts w:ascii="宋体" w:eastAsia="宋体" w:hAnsi="宋体" w:cs="宋体"/>
                <w:lang w:eastAsia="zh-CN"/>
              </w:rPr>
            </w:pP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726E2535" w14:textId="77777777" w:rsidR="00415017" w:rsidRPr="00415017" w:rsidRDefault="00415017" w:rsidP="00415017">
            <w:pPr>
              <w:spacing w:line="260" w:lineRule="exact"/>
              <w:textAlignment w:val="center"/>
              <w:rPr>
                <w:rFonts w:ascii="宋体" w:eastAsia="宋体" w:hAnsi="宋体" w:cs="宋体"/>
                <w:lang w:eastAsia="zh-CN"/>
              </w:rPr>
            </w:pPr>
            <w:r w:rsidRPr="00415017">
              <w:rPr>
                <w:rFonts w:ascii="宋体" w:eastAsia="宋体" w:hAnsi="宋体" w:cs="宋体" w:hint="eastAsia"/>
                <w:lang w:eastAsia="zh-CN"/>
              </w:rPr>
              <w:t>面向对象系统分析与设计</w:t>
            </w:r>
          </w:p>
        </w:tc>
      </w:tr>
      <w:tr w:rsidR="00415017" w:rsidRPr="00415017" w14:paraId="4F789422" w14:textId="77777777" w:rsidTr="00415017">
        <w:trPr>
          <w:trHeight w:val="20"/>
          <w:jc w:val="center"/>
        </w:trPr>
        <w:tc>
          <w:tcPr>
            <w:tcW w:w="9187" w:type="dxa"/>
            <w:vMerge/>
            <w:tcBorders>
              <w:top w:val="single" w:sz="4" w:space="0" w:color="000000"/>
              <w:left w:val="single" w:sz="4" w:space="0" w:color="000000"/>
              <w:bottom w:val="single" w:sz="4" w:space="0" w:color="000000"/>
              <w:right w:val="single" w:sz="4" w:space="0" w:color="000000"/>
            </w:tcBorders>
            <w:vAlign w:val="center"/>
            <w:hideMark/>
          </w:tcPr>
          <w:p w14:paraId="4E4CA24A"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38" w:type="dxa"/>
            <w:vMerge/>
            <w:tcBorders>
              <w:top w:val="single" w:sz="4" w:space="0" w:color="000000"/>
              <w:left w:val="single" w:sz="4" w:space="0" w:color="000000"/>
              <w:bottom w:val="single" w:sz="4" w:space="0" w:color="000000"/>
              <w:right w:val="single" w:sz="4" w:space="0" w:color="000000"/>
            </w:tcBorders>
            <w:vAlign w:val="center"/>
            <w:hideMark/>
          </w:tcPr>
          <w:p w14:paraId="6CFADA87" w14:textId="77777777" w:rsidR="00415017" w:rsidRPr="00415017" w:rsidRDefault="00415017" w:rsidP="00415017">
            <w:pPr>
              <w:kinsoku/>
              <w:autoSpaceDE/>
              <w:autoSpaceDN/>
              <w:adjustRightInd/>
              <w:snapToGrid/>
              <w:rPr>
                <w:rFonts w:ascii="宋体" w:eastAsia="宋体" w:hAnsi="宋体" w:cs="宋体"/>
                <w:lang w:eastAsia="zh-CN"/>
              </w:rPr>
            </w:pP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6E9E7197"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计算机组成原理</w:t>
            </w:r>
            <w:proofErr w:type="spellEnd"/>
          </w:p>
        </w:tc>
      </w:tr>
      <w:tr w:rsidR="00415017" w:rsidRPr="00415017" w14:paraId="4F2BAC8C" w14:textId="77777777" w:rsidTr="00415017">
        <w:trPr>
          <w:trHeight w:val="20"/>
          <w:jc w:val="center"/>
        </w:trPr>
        <w:tc>
          <w:tcPr>
            <w:tcW w:w="9187" w:type="dxa"/>
            <w:vMerge/>
            <w:tcBorders>
              <w:top w:val="single" w:sz="4" w:space="0" w:color="000000"/>
              <w:left w:val="single" w:sz="4" w:space="0" w:color="000000"/>
              <w:bottom w:val="single" w:sz="4" w:space="0" w:color="000000"/>
              <w:right w:val="single" w:sz="4" w:space="0" w:color="000000"/>
            </w:tcBorders>
            <w:vAlign w:val="center"/>
            <w:hideMark/>
          </w:tcPr>
          <w:p w14:paraId="5FD7B3F1"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38" w:type="dxa"/>
            <w:vMerge/>
            <w:tcBorders>
              <w:top w:val="single" w:sz="4" w:space="0" w:color="000000"/>
              <w:left w:val="single" w:sz="4" w:space="0" w:color="000000"/>
              <w:bottom w:val="single" w:sz="4" w:space="0" w:color="000000"/>
              <w:right w:val="single" w:sz="4" w:space="0" w:color="000000"/>
            </w:tcBorders>
            <w:vAlign w:val="center"/>
            <w:hideMark/>
          </w:tcPr>
          <w:p w14:paraId="711F0B5A" w14:textId="77777777" w:rsidR="00415017" w:rsidRPr="00415017" w:rsidRDefault="00415017" w:rsidP="00415017">
            <w:pPr>
              <w:kinsoku/>
              <w:autoSpaceDE/>
              <w:autoSpaceDN/>
              <w:adjustRightInd/>
              <w:snapToGrid/>
              <w:rPr>
                <w:rFonts w:ascii="宋体" w:eastAsia="宋体" w:hAnsi="宋体" w:cs="宋体"/>
                <w:lang w:eastAsia="zh-CN"/>
              </w:rPr>
            </w:pP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4F035DA0" w14:textId="77777777" w:rsidR="00415017" w:rsidRPr="00415017" w:rsidRDefault="00415017" w:rsidP="00415017">
            <w:pPr>
              <w:spacing w:line="260" w:lineRule="exact"/>
              <w:textAlignment w:val="center"/>
              <w:rPr>
                <w:rFonts w:ascii="宋体" w:eastAsia="宋体" w:hAnsi="宋体" w:cs="宋体"/>
                <w:lang w:eastAsia="zh-CN"/>
              </w:rPr>
            </w:pPr>
            <w:r w:rsidRPr="00415017">
              <w:rPr>
                <w:rFonts w:ascii="宋体" w:eastAsia="宋体" w:hAnsi="宋体" w:cs="宋体" w:hint="eastAsia"/>
                <w:lang w:eastAsia="zh-CN"/>
              </w:rPr>
              <w:t>算法设计与分析综合实践</w:t>
            </w:r>
          </w:p>
        </w:tc>
      </w:tr>
      <w:tr w:rsidR="00415017" w:rsidRPr="00415017" w14:paraId="7425D219" w14:textId="77777777" w:rsidTr="00415017">
        <w:trPr>
          <w:trHeight w:val="20"/>
          <w:jc w:val="center"/>
        </w:trPr>
        <w:tc>
          <w:tcPr>
            <w:tcW w:w="9187" w:type="dxa"/>
            <w:vMerge/>
            <w:tcBorders>
              <w:top w:val="single" w:sz="4" w:space="0" w:color="000000"/>
              <w:left w:val="single" w:sz="4" w:space="0" w:color="000000"/>
              <w:bottom w:val="single" w:sz="4" w:space="0" w:color="000000"/>
              <w:right w:val="single" w:sz="4" w:space="0" w:color="000000"/>
            </w:tcBorders>
            <w:vAlign w:val="center"/>
            <w:hideMark/>
          </w:tcPr>
          <w:p w14:paraId="59876680"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38"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3A742F11" w14:textId="77777777" w:rsidR="00415017" w:rsidRPr="00415017" w:rsidRDefault="00415017" w:rsidP="00415017">
            <w:pPr>
              <w:spacing w:line="26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2-2 </w:t>
            </w:r>
            <w:r w:rsidRPr="00415017">
              <w:rPr>
                <w:rStyle w:val="font41"/>
                <w:rFonts w:hint="default"/>
                <w:color w:val="auto"/>
                <w:lang w:eastAsia="zh-CN"/>
              </w:rPr>
              <w:t>能够正确表达复杂工程问题的核心环节和参数，并分析这些环节和因素对复杂问题的影响机制。</w:t>
            </w: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163E6E9A"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数据结构</w:t>
            </w:r>
            <w:proofErr w:type="spellEnd"/>
          </w:p>
        </w:tc>
      </w:tr>
      <w:tr w:rsidR="00415017" w:rsidRPr="00415017" w14:paraId="27CF6D7F" w14:textId="77777777" w:rsidTr="00415017">
        <w:trPr>
          <w:trHeight w:val="20"/>
          <w:jc w:val="center"/>
        </w:trPr>
        <w:tc>
          <w:tcPr>
            <w:tcW w:w="9187" w:type="dxa"/>
            <w:vMerge/>
            <w:tcBorders>
              <w:top w:val="single" w:sz="4" w:space="0" w:color="000000"/>
              <w:left w:val="single" w:sz="4" w:space="0" w:color="000000"/>
              <w:bottom w:val="single" w:sz="4" w:space="0" w:color="000000"/>
              <w:right w:val="single" w:sz="4" w:space="0" w:color="000000"/>
            </w:tcBorders>
            <w:vAlign w:val="center"/>
            <w:hideMark/>
          </w:tcPr>
          <w:p w14:paraId="69FA0636"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38" w:type="dxa"/>
            <w:vMerge/>
            <w:tcBorders>
              <w:top w:val="single" w:sz="4" w:space="0" w:color="000000"/>
              <w:left w:val="single" w:sz="4" w:space="0" w:color="000000"/>
              <w:bottom w:val="single" w:sz="4" w:space="0" w:color="000000"/>
              <w:right w:val="single" w:sz="4" w:space="0" w:color="000000"/>
            </w:tcBorders>
            <w:vAlign w:val="center"/>
            <w:hideMark/>
          </w:tcPr>
          <w:p w14:paraId="37CD2CA5" w14:textId="77777777" w:rsidR="00415017" w:rsidRPr="00415017" w:rsidRDefault="00415017" w:rsidP="00415017">
            <w:pPr>
              <w:kinsoku/>
              <w:autoSpaceDE/>
              <w:autoSpaceDN/>
              <w:adjustRightInd/>
              <w:snapToGrid/>
              <w:rPr>
                <w:rFonts w:ascii="宋体" w:eastAsia="宋体" w:hAnsi="宋体" w:cs="宋体"/>
                <w:lang w:eastAsia="zh-CN"/>
              </w:rPr>
            </w:pP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5536866A"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操作系统</w:t>
            </w:r>
            <w:proofErr w:type="spellEnd"/>
          </w:p>
        </w:tc>
      </w:tr>
      <w:tr w:rsidR="00415017" w:rsidRPr="00415017" w14:paraId="7A7745DA" w14:textId="77777777" w:rsidTr="00415017">
        <w:trPr>
          <w:trHeight w:val="20"/>
          <w:jc w:val="center"/>
        </w:trPr>
        <w:tc>
          <w:tcPr>
            <w:tcW w:w="9187" w:type="dxa"/>
            <w:vMerge/>
            <w:tcBorders>
              <w:top w:val="single" w:sz="4" w:space="0" w:color="000000"/>
              <w:left w:val="single" w:sz="4" w:space="0" w:color="000000"/>
              <w:bottom w:val="single" w:sz="4" w:space="0" w:color="000000"/>
              <w:right w:val="single" w:sz="4" w:space="0" w:color="000000"/>
            </w:tcBorders>
            <w:vAlign w:val="center"/>
            <w:hideMark/>
          </w:tcPr>
          <w:p w14:paraId="5BA86492"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38" w:type="dxa"/>
            <w:vMerge/>
            <w:tcBorders>
              <w:top w:val="single" w:sz="4" w:space="0" w:color="000000"/>
              <w:left w:val="single" w:sz="4" w:space="0" w:color="000000"/>
              <w:bottom w:val="single" w:sz="4" w:space="0" w:color="000000"/>
              <w:right w:val="single" w:sz="4" w:space="0" w:color="000000"/>
            </w:tcBorders>
            <w:vAlign w:val="center"/>
            <w:hideMark/>
          </w:tcPr>
          <w:p w14:paraId="66272129" w14:textId="77777777" w:rsidR="00415017" w:rsidRPr="00415017" w:rsidRDefault="00415017" w:rsidP="00415017">
            <w:pPr>
              <w:kinsoku/>
              <w:autoSpaceDE/>
              <w:autoSpaceDN/>
              <w:adjustRightInd/>
              <w:snapToGrid/>
              <w:rPr>
                <w:rFonts w:ascii="宋体" w:eastAsia="宋体" w:hAnsi="宋体" w:cs="宋体"/>
                <w:lang w:eastAsia="zh-CN"/>
              </w:rPr>
            </w:pP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062FFFDC"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软件体系结构</w:t>
            </w:r>
            <w:proofErr w:type="spellEnd"/>
          </w:p>
        </w:tc>
      </w:tr>
      <w:tr w:rsidR="00415017" w:rsidRPr="00415017" w14:paraId="3866720E" w14:textId="77777777" w:rsidTr="00415017">
        <w:trPr>
          <w:trHeight w:val="20"/>
          <w:jc w:val="center"/>
        </w:trPr>
        <w:tc>
          <w:tcPr>
            <w:tcW w:w="9187" w:type="dxa"/>
            <w:vMerge/>
            <w:tcBorders>
              <w:top w:val="single" w:sz="4" w:space="0" w:color="000000"/>
              <w:left w:val="single" w:sz="4" w:space="0" w:color="000000"/>
              <w:bottom w:val="single" w:sz="4" w:space="0" w:color="000000"/>
              <w:right w:val="single" w:sz="4" w:space="0" w:color="000000"/>
            </w:tcBorders>
            <w:vAlign w:val="center"/>
            <w:hideMark/>
          </w:tcPr>
          <w:p w14:paraId="4CBFBF78"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38" w:type="dxa"/>
            <w:vMerge/>
            <w:tcBorders>
              <w:top w:val="single" w:sz="4" w:space="0" w:color="000000"/>
              <w:left w:val="single" w:sz="4" w:space="0" w:color="000000"/>
              <w:bottom w:val="single" w:sz="4" w:space="0" w:color="000000"/>
              <w:right w:val="single" w:sz="4" w:space="0" w:color="000000"/>
            </w:tcBorders>
            <w:vAlign w:val="center"/>
            <w:hideMark/>
          </w:tcPr>
          <w:p w14:paraId="7321416C" w14:textId="77777777" w:rsidR="00415017" w:rsidRPr="00415017" w:rsidRDefault="00415017" w:rsidP="00415017">
            <w:pPr>
              <w:kinsoku/>
              <w:autoSpaceDE/>
              <w:autoSpaceDN/>
              <w:adjustRightInd/>
              <w:snapToGrid/>
              <w:rPr>
                <w:rFonts w:ascii="宋体" w:eastAsia="宋体" w:hAnsi="宋体" w:cs="宋体"/>
                <w:lang w:eastAsia="zh-CN"/>
              </w:rPr>
            </w:pP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5DD7BC7A"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离散数学</w:t>
            </w:r>
            <w:proofErr w:type="spellEnd"/>
          </w:p>
        </w:tc>
      </w:tr>
      <w:tr w:rsidR="00415017" w:rsidRPr="00415017" w14:paraId="6C927C5B" w14:textId="77777777" w:rsidTr="00415017">
        <w:trPr>
          <w:trHeight w:val="20"/>
          <w:jc w:val="center"/>
        </w:trPr>
        <w:tc>
          <w:tcPr>
            <w:tcW w:w="9187" w:type="dxa"/>
            <w:vMerge/>
            <w:tcBorders>
              <w:top w:val="single" w:sz="4" w:space="0" w:color="000000"/>
              <w:left w:val="single" w:sz="4" w:space="0" w:color="000000"/>
              <w:bottom w:val="single" w:sz="4" w:space="0" w:color="000000"/>
              <w:right w:val="single" w:sz="4" w:space="0" w:color="000000"/>
            </w:tcBorders>
            <w:vAlign w:val="center"/>
            <w:hideMark/>
          </w:tcPr>
          <w:p w14:paraId="4D3265D7"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38" w:type="dxa"/>
            <w:vMerge/>
            <w:tcBorders>
              <w:top w:val="single" w:sz="4" w:space="0" w:color="000000"/>
              <w:left w:val="single" w:sz="4" w:space="0" w:color="000000"/>
              <w:bottom w:val="single" w:sz="4" w:space="0" w:color="000000"/>
              <w:right w:val="single" w:sz="4" w:space="0" w:color="000000"/>
            </w:tcBorders>
            <w:vAlign w:val="center"/>
            <w:hideMark/>
          </w:tcPr>
          <w:p w14:paraId="2179D262" w14:textId="77777777" w:rsidR="00415017" w:rsidRPr="00415017" w:rsidRDefault="00415017" w:rsidP="00415017">
            <w:pPr>
              <w:kinsoku/>
              <w:autoSpaceDE/>
              <w:autoSpaceDN/>
              <w:adjustRightInd/>
              <w:snapToGrid/>
              <w:rPr>
                <w:rFonts w:ascii="宋体" w:eastAsia="宋体" w:hAnsi="宋体" w:cs="宋体"/>
                <w:lang w:eastAsia="zh-CN"/>
              </w:rPr>
            </w:pP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5988B4F2"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编译原理</w:t>
            </w:r>
            <w:proofErr w:type="spellEnd"/>
          </w:p>
        </w:tc>
      </w:tr>
      <w:tr w:rsidR="00415017" w:rsidRPr="00415017" w14:paraId="6615257A" w14:textId="77777777" w:rsidTr="00415017">
        <w:trPr>
          <w:trHeight w:val="20"/>
          <w:jc w:val="center"/>
        </w:trPr>
        <w:tc>
          <w:tcPr>
            <w:tcW w:w="9187" w:type="dxa"/>
            <w:vMerge/>
            <w:tcBorders>
              <w:top w:val="single" w:sz="4" w:space="0" w:color="000000"/>
              <w:left w:val="single" w:sz="4" w:space="0" w:color="000000"/>
              <w:bottom w:val="single" w:sz="4" w:space="0" w:color="000000"/>
              <w:right w:val="single" w:sz="4" w:space="0" w:color="000000"/>
            </w:tcBorders>
            <w:vAlign w:val="center"/>
            <w:hideMark/>
          </w:tcPr>
          <w:p w14:paraId="4AB9A419"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38" w:type="dxa"/>
            <w:vMerge/>
            <w:tcBorders>
              <w:top w:val="single" w:sz="4" w:space="0" w:color="000000"/>
              <w:left w:val="single" w:sz="4" w:space="0" w:color="000000"/>
              <w:bottom w:val="single" w:sz="4" w:space="0" w:color="000000"/>
              <w:right w:val="single" w:sz="4" w:space="0" w:color="000000"/>
            </w:tcBorders>
            <w:vAlign w:val="center"/>
            <w:hideMark/>
          </w:tcPr>
          <w:p w14:paraId="4ED9226E" w14:textId="77777777" w:rsidR="00415017" w:rsidRPr="00415017" w:rsidRDefault="00415017" w:rsidP="00415017">
            <w:pPr>
              <w:kinsoku/>
              <w:autoSpaceDE/>
              <w:autoSpaceDN/>
              <w:adjustRightInd/>
              <w:snapToGrid/>
              <w:rPr>
                <w:rFonts w:ascii="宋体" w:eastAsia="宋体" w:hAnsi="宋体" w:cs="宋体"/>
                <w:lang w:eastAsia="zh-CN"/>
              </w:rPr>
            </w:pP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7B0ABD82"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编译原理综合实践</w:t>
            </w:r>
            <w:proofErr w:type="spellEnd"/>
          </w:p>
        </w:tc>
      </w:tr>
      <w:tr w:rsidR="00415017" w:rsidRPr="00415017" w14:paraId="6E1765F2" w14:textId="77777777" w:rsidTr="00415017">
        <w:trPr>
          <w:trHeight w:val="20"/>
          <w:jc w:val="center"/>
        </w:trPr>
        <w:tc>
          <w:tcPr>
            <w:tcW w:w="9187" w:type="dxa"/>
            <w:vMerge/>
            <w:tcBorders>
              <w:top w:val="single" w:sz="4" w:space="0" w:color="000000"/>
              <w:left w:val="single" w:sz="4" w:space="0" w:color="000000"/>
              <w:bottom w:val="single" w:sz="4" w:space="0" w:color="000000"/>
              <w:right w:val="single" w:sz="4" w:space="0" w:color="000000"/>
            </w:tcBorders>
            <w:vAlign w:val="center"/>
            <w:hideMark/>
          </w:tcPr>
          <w:p w14:paraId="544B9FE5"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38"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74420794" w14:textId="77777777" w:rsidR="00415017" w:rsidRPr="00415017" w:rsidRDefault="00415017" w:rsidP="00415017">
            <w:pPr>
              <w:spacing w:line="26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2-3 </w:t>
            </w:r>
            <w:r w:rsidRPr="00415017">
              <w:rPr>
                <w:rStyle w:val="font41"/>
                <w:rFonts w:hint="default"/>
                <w:color w:val="auto"/>
                <w:lang w:eastAsia="zh-CN"/>
              </w:rPr>
              <w:t>掌握科技文献、资料的查阅和分类方法，具备借助文献研究对解决方案进行论证和评价的能力。</w:t>
            </w: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2429AE7B" w14:textId="77777777" w:rsidR="00415017" w:rsidRPr="00415017" w:rsidRDefault="00415017" w:rsidP="00415017">
            <w:pPr>
              <w:spacing w:line="260" w:lineRule="exact"/>
              <w:textAlignment w:val="center"/>
              <w:rPr>
                <w:rFonts w:ascii="宋体" w:eastAsia="宋体" w:hAnsi="宋体" w:cs="宋体"/>
                <w:lang w:eastAsia="zh-CN"/>
              </w:rPr>
            </w:pPr>
            <w:r w:rsidRPr="00415017">
              <w:rPr>
                <w:rFonts w:ascii="宋体" w:eastAsia="宋体" w:hAnsi="宋体" w:cs="宋体" w:hint="eastAsia"/>
                <w:lang w:eastAsia="zh-CN"/>
              </w:rPr>
              <w:t>算法设计与分析综合实践</w:t>
            </w:r>
          </w:p>
        </w:tc>
      </w:tr>
      <w:tr w:rsidR="00415017" w:rsidRPr="00415017" w14:paraId="77A366D8" w14:textId="77777777" w:rsidTr="00415017">
        <w:trPr>
          <w:trHeight w:val="20"/>
          <w:jc w:val="center"/>
        </w:trPr>
        <w:tc>
          <w:tcPr>
            <w:tcW w:w="9187" w:type="dxa"/>
            <w:vMerge/>
            <w:tcBorders>
              <w:top w:val="single" w:sz="4" w:space="0" w:color="000000"/>
              <w:left w:val="single" w:sz="4" w:space="0" w:color="000000"/>
              <w:bottom w:val="single" w:sz="4" w:space="0" w:color="000000"/>
              <w:right w:val="single" w:sz="4" w:space="0" w:color="000000"/>
            </w:tcBorders>
            <w:vAlign w:val="center"/>
            <w:hideMark/>
          </w:tcPr>
          <w:p w14:paraId="12AED6C6"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38" w:type="dxa"/>
            <w:vMerge/>
            <w:tcBorders>
              <w:top w:val="single" w:sz="4" w:space="0" w:color="000000"/>
              <w:left w:val="single" w:sz="4" w:space="0" w:color="000000"/>
              <w:bottom w:val="single" w:sz="4" w:space="0" w:color="000000"/>
              <w:right w:val="single" w:sz="4" w:space="0" w:color="000000"/>
            </w:tcBorders>
            <w:vAlign w:val="center"/>
            <w:hideMark/>
          </w:tcPr>
          <w:p w14:paraId="58722619" w14:textId="77777777" w:rsidR="00415017" w:rsidRPr="00415017" w:rsidRDefault="00415017" w:rsidP="00415017">
            <w:pPr>
              <w:kinsoku/>
              <w:autoSpaceDE/>
              <w:autoSpaceDN/>
              <w:adjustRightInd/>
              <w:snapToGrid/>
              <w:rPr>
                <w:rFonts w:ascii="宋体" w:eastAsia="宋体" w:hAnsi="宋体" w:cs="宋体"/>
                <w:lang w:eastAsia="zh-CN"/>
              </w:rPr>
            </w:pP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2E2C6174" w14:textId="77777777" w:rsidR="00415017" w:rsidRPr="00415017" w:rsidRDefault="00415017" w:rsidP="00415017">
            <w:pPr>
              <w:spacing w:line="260" w:lineRule="exact"/>
              <w:textAlignment w:val="center"/>
              <w:rPr>
                <w:rFonts w:ascii="宋体" w:eastAsia="宋体" w:hAnsi="宋体" w:cs="宋体"/>
                <w:lang w:eastAsia="zh-CN"/>
              </w:rPr>
            </w:pPr>
            <w:r w:rsidRPr="00415017">
              <w:rPr>
                <w:rFonts w:ascii="宋体" w:eastAsia="宋体" w:hAnsi="宋体" w:cs="宋体" w:hint="eastAsia"/>
                <w:lang w:eastAsia="zh-CN"/>
              </w:rPr>
              <w:t>Linux程序设计综合实践</w:t>
            </w:r>
          </w:p>
        </w:tc>
      </w:tr>
      <w:tr w:rsidR="00415017" w:rsidRPr="00415017" w14:paraId="734B7951" w14:textId="77777777" w:rsidTr="00415017">
        <w:trPr>
          <w:trHeight w:val="20"/>
          <w:jc w:val="center"/>
        </w:trPr>
        <w:tc>
          <w:tcPr>
            <w:tcW w:w="9187" w:type="dxa"/>
            <w:vMerge/>
            <w:tcBorders>
              <w:top w:val="single" w:sz="4" w:space="0" w:color="000000"/>
              <w:left w:val="single" w:sz="4" w:space="0" w:color="000000"/>
              <w:bottom w:val="single" w:sz="4" w:space="0" w:color="000000"/>
              <w:right w:val="single" w:sz="4" w:space="0" w:color="000000"/>
            </w:tcBorders>
            <w:vAlign w:val="center"/>
            <w:hideMark/>
          </w:tcPr>
          <w:p w14:paraId="52AD6627"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38" w:type="dxa"/>
            <w:vMerge/>
            <w:tcBorders>
              <w:top w:val="single" w:sz="4" w:space="0" w:color="000000"/>
              <w:left w:val="single" w:sz="4" w:space="0" w:color="000000"/>
              <w:bottom w:val="single" w:sz="4" w:space="0" w:color="000000"/>
              <w:right w:val="single" w:sz="4" w:space="0" w:color="000000"/>
            </w:tcBorders>
            <w:vAlign w:val="center"/>
            <w:hideMark/>
          </w:tcPr>
          <w:p w14:paraId="6134BF68" w14:textId="77777777" w:rsidR="00415017" w:rsidRPr="00415017" w:rsidRDefault="00415017" w:rsidP="00415017">
            <w:pPr>
              <w:kinsoku/>
              <w:autoSpaceDE/>
              <w:autoSpaceDN/>
              <w:adjustRightInd/>
              <w:snapToGrid/>
              <w:rPr>
                <w:rFonts w:ascii="宋体" w:eastAsia="宋体" w:hAnsi="宋体" w:cs="宋体"/>
                <w:lang w:eastAsia="zh-CN"/>
              </w:rPr>
            </w:pPr>
          </w:p>
        </w:tc>
        <w:tc>
          <w:tcPr>
            <w:tcW w:w="2694" w:type="dxa"/>
            <w:tcBorders>
              <w:top w:val="single" w:sz="4" w:space="0" w:color="000000"/>
              <w:left w:val="single" w:sz="4" w:space="0" w:color="000000"/>
              <w:bottom w:val="single" w:sz="4" w:space="0" w:color="000000"/>
              <w:right w:val="single" w:sz="4" w:space="0" w:color="000000"/>
            </w:tcBorders>
            <w:noWrap/>
            <w:vAlign w:val="center"/>
            <w:hideMark/>
          </w:tcPr>
          <w:p w14:paraId="3F9FDF6F" w14:textId="77777777" w:rsidR="00415017" w:rsidRPr="00415017" w:rsidRDefault="00415017" w:rsidP="00415017">
            <w:pPr>
              <w:spacing w:line="260" w:lineRule="exact"/>
              <w:textAlignment w:val="center"/>
              <w:rPr>
                <w:rFonts w:ascii="宋体" w:eastAsia="宋体" w:hAnsi="宋体" w:cs="宋体"/>
              </w:rPr>
            </w:pPr>
            <w:proofErr w:type="spellStart"/>
            <w:r w:rsidRPr="00415017">
              <w:rPr>
                <w:rFonts w:ascii="宋体" w:eastAsia="宋体" w:hAnsi="宋体" w:cs="宋体" w:hint="eastAsia"/>
              </w:rPr>
              <w:t>毕业论文（设计</w:t>
            </w:r>
            <w:proofErr w:type="spellEnd"/>
            <w:r w:rsidRPr="00415017">
              <w:rPr>
                <w:rFonts w:ascii="宋体" w:eastAsia="宋体" w:hAnsi="宋体" w:cs="宋体" w:hint="eastAsia"/>
              </w:rPr>
              <w:t>）</w:t>
            </w:r>
          </w:p>
        </w:tc>
      </w:tr>
      <w:tr w:rsidR="00415017" w:rsidRPr="00415017" w14:paraId="31DF2361" w14:textId="77777777" w:rsidTr="00415017">
        <w:trPr>
          <w:trHeight w:val="20"/>
          <w:jc w:val="center"/>
        </w:trPr>
        <w:tc>
          <w:tcPr>
            <w:tcW w:w="9187" w:type="dxa"/>
            <w:gridSpan w:val="3"/>
            <w:tcBorders>
              <w:top w:val="single" w:sz="4" w:space="0" w:color="000000"/>
              <w:left w:val="single" w:sz="4" w:space="0" w:color="000000"/>
              <w:bottom w:val="single" w:sz="4" w:space="0" w:color="000000"/>
              <w:right w:val="single" w:sz="4" w:space="0" w:color="000000"/>
            </w:tcBorders>
            <w:vAlign w:val="center"/>
            <w:hideMark/>
          </w:tcPr>
          <w:p w14:paraId="317A0A05" w14:textId="77777777" w:rsidR="00415017" w:rsidRPr="00415017" w:rsidRDefault="00415017" w:rsidP="00415017">
            <w:pPr>
              <w:spacing w:line="260" w:lineRule="exact"/>
              <w:textAlignment w:val="center"/>
              <w:rPr>
                <w:rFonts w:ascii="宋体" w:eastAsia="宋体" w:hAnsi="宋体" w:cs="宋体"/>
                <w:lang w:eastAsia="zh-CN"/>
              </w:rPr>
            </w:pPr>
            <w:r w:rsidRPr="00415017">
              <w:rPr>
                <w:rFonts w:ascii="宋体" w:eastAsia="宋体" w:hAnsi="宋体" w:cs="宋体" w:hint="eastAsia"/>
                <w:lang w:eastAsia="zh-CN"/>
              </w:rPr>
              <w:t>分解逻辑：本专业毕业要求2对学生问题分析能力提出了思维和方法两个层面的要求。按照问题分析过程的逻辑顺序，即先识别和判断问题，再科学表述问题，进而利用多种方法找到解决方案，最终获得有效结论，最终将毕业要求2分解为上述3个二级观测点。</w:t>
            </w:r>
          </w:p>
        </w:tc>
      </w:tr>
    </w:tbl>
    <w:p w14:paraId="585D179A" w14:textId="77777777" w:rsidR="00415017" w:rsidRPr="00415017" w:rsidRDefault="00415017" w:rsidP="006C585D">
      <w:pPr>
        <w:spacing w:beforeLines="50" w:before="120"/>
        <w:ind w:firstLine="420"/>
        <w:jc w:val="center"/>
        <w:rPr>
          <w:rFonts w:ascii="宋体" w:eastAsia="宋体" w:hAnsi="宋体"/>
          <w:b/>
          <w:bCs/>
          <w:lang w:eastAsia="zh-CN"/>
        </w:rPr>
      </w:pPr>
      <w:r w:rsidRPr="00415017">
        <w:rPr>
          <w:rFonts w:ascii="宋体" w:eastAsia="宋体" w:hAnsi="宋体" w:hint="eastAsia"/>
          <w:b/>
          <w:bCs/>
          <w:lang w:eastAsia="zh-CN"/>
        </w:rPr>
        <w:t>表</w:t>
      </w:r>
      <w:r w:rsidRPr="00415017">
        <w:rPr>
          <w:rFonts w:ascii="宋体" w:eastAsia="宋体" w:hAnsi="宋体"/>
          <w:b/>
          <w:bCs/>
          <w:lang w:eastAsia="zh-CN"/>
        </w:rPr>
        <w:t xml:space="preserve">3.1-3 </w:t>
      </w:r>
      <w:r w:rsidRPr="00415017">
        <w:rPr>
          <w:rFonts w:ascii="宋体" w:eastAsia="宋体" w:hAnsi="宋体" w:hint="eastAsia"/>
          <w:b/>
          <w:bCs/>
          <w:lang w:eastAsia="zh-CN"/>
        </w:rPr>
        <w:t>毕业要求</w:t>
      </w:r>
      <w:r w:rsidRPr="00415017">
        <w:rPr>
          <w:rFonts w:ascii="宋体" w:eastAsia="宋体" w:hAnsi="宋体"/>
          <w:b/>
          <w:bCs/>
          <w:lang w:eastAsia="zh-CN"/>
        </w:rPr>
        <w:t>3</w:t>
      </w:r>
      <w:r w:rsidRPr="00415017">
        <w:rPr>
          <w:rFonts w:ascii="宋体" w:eastAsia="宋体" w:hAnsi="宋体" w:hint="eastAsia"/>
          <w:b/>
          <w:bCs/>
          <w:lang w:eastAsia="zh-CN"/>
        </w:rPr>
        <w:t>分解明细、课程支撑关系及分解逻辑解释</w:t>
      </w:r>
    </w:p>
    <w:tbl>
      <w:tblPr>
        <w:tblW w:w="9210" w:type="dxa"/>
        <w:jc w:val="center"/>
        <w:tblLayout w:type="fixed"/>
        <w:tblLook w:val="04A0" w:firstRow="1" w:lastRow="0" w:firstColumn="1" w:lastColumn="0" w:noHBand="0" w:noVBand="1"/>
      </w:tblPr>
      <w:tblGrid>
        <w:gridCol w:w="1487"/>
        <w:gridCol w:w="5191"/>
        <w:gridCol w:w="2532"/>
      </w:tblGrid>
      <w:tr w:rsidR="00415017" w:rsidRPr="00415017" w14:paraId="0B98E1DA" w14:textId="77777777" w:rsidTr="00415017">
        <w:trPr>
          <w:trHeight w:val="20"/>
          <w:jc w:val="center"/>
        </w:trPr>
        <w:tc>
          <w:tcPr>
            <w:tcW w:w="1486" w:type="dxa"/>
            <w:tcBorders>
              <w:top w:val="single" w:sz="4" w:space="0" w:color="000000"/>
              <w:left w:val="single" w:sz="4" w:space="0" w:color="000000"/>
              <w:bottom w:val="single" w:sz="4" w:space="0" w:color="000000"/>
              <w:right w:val="single" w:sz="4" w:space="0" w:color="000000"/>
            </w:tcBorders>
            <w:vAlign w:val="center"/>
            <w:hideMark/>
          </w:tcPr>
          <w:p w14:paraId="065F6736"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毕业要求</w:t>
            </w:r>
            <w:proofErr w:type="spellEnd"/>
          </w:p>
        </w:tc>
        <w:tc>
          <w:tcPr>
            <w:tcW w:w="5189" w:type="dxa"/>
            <w:tcBorders>
              <w:top w:val="single" w:sz="4" w:space="0" w:color="000000"/>
              <w:left w:val="single" w:sz="4" w:space="0" w:color="000000"/>
              <w:bottom w:val="single" w:sz="4" w:space="0" w:color="000000"/>
              <w:right w:val="single" w:sz="4" w:space="0" w:color="000000"/>
            </w:tcBorders>
            <w:noWrap/>
            <w:vAlign w:val="center"/>
            <w:hideMark/>
          </w:tcPr>
          <w:p w14:paraId="15072430"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内涵观测点</w:t>
            </w:r>
            <w:proofErr w:type="spellEnd"/>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4E04074D"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教学活动名称</w:t>
            </w:r>
            <w:proofErr w:type="spellEnd"/>
          </w:p>
        </w:tc>
      </w:tr>
      <w:tr w:rsidR="00415017" w:rsidRPr="00415017" w14:paraId="679382AD" w14:textId="77777777" w:rsidTr="00415017">
        <w:trPr>
          <w:trHeight w:val="20"/>
          <w:jc w:val="center"/>
        </w:trPr>
        <w:tc>
          <w:tcPr>
            <w:tcW w:w="1486" w:type="dxa"/>
            <w:vMerge w:val="restart"/>
            <w:tcBorders>
              <w:top w:val="single" w:sz="4" w:space="0" w:color="000000"/>
              <w:left w:val="single" w:sz="4" w:space="0" w:color="000000"/>
              <w:bottom w:val="single" w:sz="4" w:space="0" w:color="000000"/>
              <w:right w:val="single" w:sz="4" w:space="0" w:color="000000"/>
            </w:tcBorders>
            <w:vAlign w:val="center"/>
            <w:hideMark/>
          </w:tcPr>
          <w:p w14:paraId="031D299D" w14:textId="77777777" w:rsidR="00415017" w:rsidRPr="00415017" w:rsidRDefault="00415017" w:rsidP="00415017">
            <w:pPr>
              <w:spacing w:line="300" w:lineRule="exact"/>
              <w:textAlignment w:val="center"/>
              <w:rPr>
                <w:rFonts w:ascii="宋体" w:eastAsia="宋体" w:hAnsi="宋体" w:cs="宋体"/>
                <w:bCs/>
                <w:lang w:eastAsia="zh-CN"/>
              </w:rPr>
            </w:pPr>
            <w:r w:rsidRPr="00415017">
              <w:rPr>
                <w:rStyle w:val="font11"/>
                <w:rFonts w:hint="default"/>
                <w:color w:val="auto"/>
                <w:lang w:eastAsia="zh-CN"/>
              </w:rPr>
              <w:t>毕业要求</w:t>
            </w:r>
            <w:r w:rsidRPr="00415017">
              <w:rPr>
                <w:rStyle w:val="font21"/>
                <w:rFonts w:ascii="宋体" w:eastAsia="宋体" w:hAnsi="宋体"/>
                <w:color w:val="auto"/>
                <w:lang w:eastAsia="zh-CN"/>
              </w:rPr>
              <w:t>3.</w:t>
            </w:r>
            <w:r w:rsidRPr="00415017">
              <w:rPr>
                <w:rStyle w:val="font11"/>
                <w:rFonts w:hint="default"/>
                <w:color w:val="auto"/>
                <w:lang w:eastAsia="zh-CN"/>
              </w:rPr>
              <w:t>设计</w:t>
            </w:r>
            <w:r w:rsidRPr="00415017">
              <w:rPr>
                <w:rStyle w:val="font21"/>
                <w:rFonts w:ascii="宋体" w:eastAsia="宋体" w:hAnsi="宋体"/>
                <w:color w:val="auto"/>
                <w:lang w:eastAsia="zh-CN"/>
              </w:rPr>
              <w:t>/</w:t>
            </w:r>
            <w:r w:rsidRPr="00415017">
              <w:rPr>
                <w:rStyle w:val="font11"/>
                <w:rFonts w:hint="default"/>
                <w:color w:val="auto"/>
                <w:lang w:eastAsia="zh-CN"/>
              </w:rPr>
              <w:t>开发解决方案：</w:t>
            </w:r>
            <w:r w:rsidRPr="00415017">
              <w:rPr>
                <w:rStyle w:val="font41"/>
                <w:rFonts w:hint="default"/>
                <w:color w:val="auto"/>
                <w:lang w:eastAsia="zh-CN"/>
              </w:rPr>
              <w:t>能够设计针对复杂软件工程问题的解决方案，设计满足特定需求的系统、单元（部件）或工艺流程，并能</w:t>
            </w:r>
            <w:r w:rsidRPr="00415017">
              <w:rPr>
                <w:rStyle w:val="font41"/>
                <w:rFonts w:hint="default"/>
                <w:color w:val="auto"/>
                <w:lang w:eastAsia="zh-CN"/>
              </w:rPr>
              <w:lastRenderedPageBreak/>
              <w:t>够在设计环节中体现创新意识，考虑社会、健康、安全、法律、文化以及环境等因素。</w:t>
            </w:r>
            <w:r w:rsidRPr="00415017">
              <w:rPr>
                <w:rStyle w:val="font31"/>
                <w:rFonts w:ascii="宋体" w:eastAsia="宋体" w:hAnsi="宋体"/>
                <w:color w:val="auto"/>
                <w:lang w:eastAsia="zh-CN"/>
              </w:rPr>
              <w:t xml:space="preserve"> </w:t>
            </w:r>
          </w:p>
        </w:tc>
        <w:tc>
          <w:tcPr>
            <w:tcW w:w="5189"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10D20F1B"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lastRenderedPageBreak/>
              <w:t xml:space="preserve">3-1 </w:t>
            </w:r>
            <w:r w:rsidRPr="00415017">
              <w:rPr>
                <w:rStyle w:val="font41"/>
                <w:rFonts w:hint="default"/>
                <w:color w:val="auto"/>
                <w:lang w:eastAsia="zh-CN"/>
              </w:rPr>
              <w:t>掌握软件工程概念、原则和方法，具备软件</w:t>
            </w:r>
            <w:r w:rsidRPr="00415017">
              <w:rPr>
                <w:rStyle w:val="font51"/>
                <w:rFonts w:hint="default"/>
                <w:color w:val="auto"/>
                <w:lang w:eastAsia="zh-CN"/>
              </w:rPr>
              <w:t>（单元或部件）</w:t>
            </w:r>
            <w:r w:rsidRPr="00415017">
              <w:rPr>
                <w:rStyle w:val="font41"/>
                <w:rFonts w:hint="default"/>
                <w:color w:val="auto"/>
                <w:lang w:eastAsia="zh-CN"/>
              </w:rPr>
              <w:t>开发能力。</w:t>
            </w: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659A3296"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数据库原理与应用</w:t>
            </w:r>
            <w:proofErr w:type="spellEnd"/>
          </w:p>
        </w:tc>
      </w:tr>
      <w:tr w:rsidR="00415017" w:rsidRPr="00415017" w14:paraId="752370A4" w14:textId="77777777" w:rsidTr="00415017">
        <w:trPr>
          <w:trHeight w:val="20"/>
          <w:jc w:val="center"/>
        </w:trPr>
        <w:tc>
          <w:tcPr>
            <w:tcW w:w="9206" w:type="dxa"/>
            <w:vMerge/>
            <w:tcBorders>
              <w:top w:val="single" w:sz="4" w:space="0" w:color="000000"/>
              <w:left w:val="single" w:sz="4" w:space="0" w:color="000000"/>
              <w:bottom w:val="single" w:sz="4" w:space="0" w:color="000000"/>
              <w:right w:val="single" w:sz="4" w:space="0" w:color="000000"/>
            </w:tcBorders>
            <w:vAlign w:val="center"/>
            <w:hideMark/>
          </w:tcPr>
          <w:p w14:paraId="21090D0D"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189" w:type="dxa"/>
            <w:vMerge/>
            <w:tcBorders>
              <w:top w:val="single" w:sz="4" w:space="0" w:color="000000"/>
              <w:left w:val="single" w:sz="4" w:space="0" w:color="000000"/>
              <w:bottom w:val="single" w:sz="4" w:space="0" w:color="000000"/>
              <w:right w:val="single" w:sz="4" w:space="0" w:color="000000"/>
            </w:tcBorders>
            <w:vAlign w:val="center"/>
            <w:hideMark/>
          </w:tcPr>
          <w:p w14:paraId="73467C45" w14:textId="77777777" w:rsidR="00415017" w:rsidRPr="00415017" w:rsidRDefault="00415017" w:rsidP="00415017">
            <w:pPr>
              <w:kinsoku/>
              <w:autoSpaceDE/>
              <w:autoSpaceDN/>
              <w:adjustRightInd/>
              <w:snapToGrid/>
              <w:rPr>
                <w:rFonts w:ascii="宋体" w:eastAsia="宋体" w:hAnsi="宋体" w:cs="宋体"/>
                <w:lang w:eastAsia="zh-CN"/>
              </w:rPr>
            </w:pP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721A4705"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软件工程</w:t>
            </w:r>
            <w:proofErr w:type="spellEnd"/>
          </w:p>
        </w:tc>
      </w:tr>
      <w:tr w:rsidR="00415017" w:rsidRPr="00415017" w14:paraId="3ED548DC" w14:textId="77777777" w:rsidTr="00415017">
        <w:trPr>
          <w:trHeight w:val="20"/>
          <w:jc w:val="center"/>
        </w:trPr>
        <w:tc>
          <w:tcPr>
            <w:tcW w:w="9206" w:type="dxa"/>
            <w:vMerge/>
            <w:tcBorders>
              <w:top w:val="single" w:sz="4" w:space="0" w:color="000000"/>
              <w:left w:val="single" w:sz="4" w:space="0" w:color="000000"/>
              <w:bottom w:val="single" w:sz="4" w:space="0" w:color="000000"/>
              <w:right w:val="single" w:sz="4" w:space="0" w:color="000000"/>
            </w:tcBorders>
            <w:vAlign w:val="center"/>
            <w:hideMark/>
          </w:tcPr>
          <w:p w14:paraId="6BA53E15"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189" w:type="dxa"/>
            <w:vMerge/>
            <w:tcBorders>
              <w:top w:val="single" w:sz="4" w:space="0" w:color="000000"/>
              <w:left w:val="single" w:sz="4" w:space="0" w:color="000000"/>
              <w:bottom w:val="single" w:sz="4" w:space="0" w:color="000000"/>
              <w:right w:val="single" w:sz="4" w:space="0" w:color="000000"/>
            </w:tcBorders>
            <w:vAlign w:val="center"/>
            <w:hideMark/>
          </w:tcPr>
          <w:p w14:paraId="3D4BAB3B" w14:textId="77777777" w:rsidR="00415017" w:rsidRPr="00415017" w:rsidRDefault="00415017" w:rsidP="00415017">
            <w:pPr>
              <w:kinsoku/>
              <w:autoSpaceDE/>
              <w:autoSpaceDN/>
              <w:adjustRightInd/>
              <w:snapToGrid/>
              <w:rPr>
                <w:rFonts w:ascii="宋体" w:eastAsia="宋体" w:hAnsi="宋体" w:cs="宋体"/>
                <w:lang w:eastAsia="zh-CN"/>
              </w:rPr>
            </w:pP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1AF4DD2A"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数据结构综合实践</w:t>
            </w:r>
            <w:proofErr w:type="spellEnd"/>
          </w:p>
        </w:tc>
      </w:tr>
      <w:tr w:rsidR="00415017" w:rsidRPr="00415017" w14:paraId="153D21B8" w14:textId="77777777" w:rsidTr="00415017">
        <w:trPr>
          <w:trHeight w:val="20"/>
          <w:jc w:val="center"/>
        </w:trPr>
        <w:tc>
          <w:tcPr>
            <w:tcW w:w="9206" w:type="dxa"/>
            <w:vMerge/>
            <w:tcBorders>
              <w:top w:val="single" w:sz="4" w:space="0" w:color="000000"/>
              <w:left w:val="single" w:sz="4" w:space="0" w:color="000000"/>
              <w:bottom w:val="single" w:sz="4" w:space="0" w:color="000000"/>
              <w:right w:val="single" w:sz="4" w:space="0" w:color="000000"/>
            </w:tcBorders>
            <w:vAlign w:val="center"/>
            <w:hideMark/>
          </w:tcPr>
          <w:p w14:paraId="1758E708"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189"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8A3DFD8"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3-2 </w:t>
            </w:r>
            <w:r w:rsidRPr="00415017">
              <w:rPr>
                <w:rStyle w:val="font41"/>
                <w:rFonts w:hint="default"/>
                <w:color w:val="auto"/>
                <w:lang w:eastAsia="zh-CN"/>
              </w:rPr>
              <w:t>能够在软件设计方案可行性分析中，综合考虑社会、健康、安全、法律、文化以及环境等因素。</w:t>
            </w: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51CF3550"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lang w:eastAsia="zh-CN"/>
              </w:rPr>
              <w:t>思想道德修养与法律基础</w:t>
            </w:r>
          </w:p>
        </w:tc>
      </w:tr>
      <w:tr w:rsidR="00415017" w:rsidRPr="00415017" w14:paraId="0880F8A1" w14:textId="77777777" w:rsidTr="00415017">
        <w:trPr>
          <w:trHeight w:val="20"/>
          <w:jc w:val="center"/>
        </w:trPr>
        <w:tc>
          <w:tcPr>
            <w:tcW w:w="9206" w:type="dxa"/>
            <w:vMerge/>
            <w:tcBorders>
              <w:top w:val="single" w:sz="4" w:space="0" w:color="000000"/>
              <w:left w:val="single" w:sz="4" w:space="0" w:color="000000"/>
              <w:bottom w:val="single" w:sz="4" w:space="0" w:color="000000"/>
              <w:right w:val="single" w:sz="4" w:space="0" w:color="000000"/>
            </w:tcBorders>
            <w:vAlign w:val="center"/>
            <w:hideMark/>
          </w:tcPr>
          <w:p w14:paraId="654359A5"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189" w:type="dxa"/>
            <w:vMerge/>
            <w:tcBorders>
              <w:top w:val="single" w:sz="4" w:space="0" w:color="000000"/>
              <w:left w:val="single" w:sz="4" w:space="0" w:color="000000"/>
              <w:bottom w:val="single" w:sz="4" w:space="0" w:color="000000"/>
              <w:right w:val="single" w:sz="4" w:space="0" w:color="000000"/>
            </w:tcBorders>
            <w:vAlign w:val="center"/>
            <w:hideMark/>
          </w:tcPr>
          <w:p w14:paraId="63D30BEC" w14:textId="77777777" w:rsidR="00415017" w:rsidRPr="00415017" w:rsidRDefault="00415017" w:rsidP="00415017">
            <w:pPr>
              <w:kinsoku/>
              <w:autoSpaceDE/>
              <w:autoSpaceDN/>
              <w:adjustRightInd/>
              <w:snapToGrid/>
              <w:rPr>
                <w:rFonts w:ascii="宋体" w:eastAsia="宋体" w:hAnsi="宋体" w:cs="宋体"/>
                <w:lang w:eastAsia="zh-CN"/>
              </w:rPr>
            </w:pP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327D35AD"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工程伦理</w:t>
            </w:r>
            <w:proofErr w:type="spellEnd"/>
          </w:p>
        </w:tc>
      </w:tr>
      <w:tr w:rsidR="00415017" w:rsidRPr="00415017" w14:paraId="157A4C38" w14:textId="77777777" w:rsidTr="00415017">
        <w:trPr>
          <w:trHeight w:val="20"/>
          <w:jc w:val="center"/>
        </w:trPr>
        <w:tc>
          <w:tcPr>
            <w:tcW w:w="9206" w:type="dxa"/>
            <w:vMerge/>
            <w:tcBorders>
              <w:top w:val="single" w:sz="4" w:space="0" w:color="000000"/>
              <w:left w:val="single" w:sz="4" w:space="0" w:color="000000"/>
              <w:bottom w:val="single" w:sz="4" w:space="0" w:color="000000"/>
              <w:right w:val="single" w:sz="4" w:space="0" w:color="000000"/>
            </w:tcBorders>
            <w:vAlign w:val="center"/>
            <w:hideMark/>
          </w:tcPr>
          <w:p w14:paraId="56CEF69A"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189"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5CD76209"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3-3 </w:t>
            </w:r>
            <w:r w:rsidRPr="00415017">
              <w:rPr>
                <w:rStyle w:val="font41"/>
                <w:rFonts w:hint="default"/>
                <w:color w:val="auto"/>
                <w:lang w:eastAsia="zh-CN"/>
              </w:rPr>
              <w:t>能够针对特定需求进行复杂工程问题的描述、任务确定、方案设计，完成系统开发。</w:t>
            </w: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4DD8E948"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面向对象程序设计</w:t>
            </w:r>
            <w:proofErr w:type="spellEnd"/>
          </w:p>
        </w:tc>
      </w:tr>
      <w:tr w:rsidR="00415017" w:rsidRPr="00415017" w14:paraId="00ECACD4" w14:textId="77777777" w:rsidTr="00415017">
        <w:trPr>
          <w:trHeight w:val="20"/>
          <w:jc w:val="center"/>
        </w:trPr>
        <w:tc>
          <w:tcPr>
            <w:tcW w:w="9206" w:type="dxa"/>
            <w:vMerge/>
            <w:tcBorders>
              <w:top w:val="single" w:sz="4" w:space="0" w:color="000000"/>
              <w:left w:val="single" w:sz="4" w:space="0" w:color="000000"/>
              <w:bottom w:val="single" w:sz="4" w:space="0" w:color="000000"/>
              <w:right w:val="single" w:sz="4" w:space="0" w:color="000000"/>
            </w:tcBorders>
            <w:vAlign w:val="center"/>
            <w:hideMark/>
          </w:tcPr>
          <w:p w14:paraId="0FCACAC0"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189" w:type="dxa"/>
            <w:vMerge/>
            <w:tcBorders>
              <w:top w:val="single" w:sz="4" w:space="0" w:color="000000"/>
              <w:left w:val="single" w:sz="4" w:space="0" w:color="000000"/>
              <w:bottom w:val="single" w:sz="4" w:space="0" w:color="000000"/>
              <w:right w:val="single" w:sz="4" w:space="0" w:color="000000"/>
            </w:tcBorders>
            <w:vAlign w:val="center"/>
            <w:hideMark/>
          </w:tcPr>
          <w:p w14:paraId="71D0E962" w14:textId="77777777" w:rsidR="00415017" w:rsidRPr="00415017" w:rsidRDefault="00415017" w:rsidP="00415017">
            <w:pPr>
              <w:kinsoku/>
              <w:autoSpaceDE/>
              <w:autoSpaceDN/>
              <w:adjustRightInd/>
              <w:snapToGrid/>
              <w:rPr>
                <w:rFonts w:ascii="宋体" w:eastAsia="宋体" w:hAnsi="宋体" w:cs="宋体"/>
                <w:lang w:eastAsia="zh-CN"/>
              </w:rPr>
            </w:pP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7696594C"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lang w:eastAsia="zh-CN"/>
              </w:rPr>
              <w:t>面向对象系统分析与设计</w:t>
            </w:r>
          </w:p>
        </w:tc>
      </w:tr>
      <w:tr w:rsidR="00415017" w:rsidRPr="00415017" w14:paraId="0271D1DD" w14:textId="77777777" w:rsidTr="00415017">
        <w:trPr>
          <w:trHeight w:val="20"/>
          <w:jc w:val="center"/>
        </w:trPr>
        <w:tc>
          <w:tcPr>
            <w:tcW w:w="9206" w:type="dxa"/>
            <w:vMerge/>
            <w:tcBorders>
              <w:top w:val="single" w:sz="4" w:space="0" w:color="000000"/>
              <w:left w:val="single" w:sz="4" w:space="0" w:color="000000"/>
              <w:bottom w:val="single" w:sz="4" w:space="0" w:color="000000"/>
              <w:right w:val="single" w:sz="4" w:space="0" w:color="000000"/>
            </w:tcBorders>
            <w:vAlign w:val="center"/>
            <w:hideMark/>
          </w:tcPr>
          <w:p w14:paraId="12AEEA01"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189" w:type="dxa"/>
            <w:vMerge/>
            <w:tcBorders>
              <w:top w:val="single" w:sz="4" w:space="0" w:color="000000"/>
              <w:left w:val="single" w:sz="4" w:space="0" w:color="000000"/>
              <w:bottom w:val="single" w:sz="4" w:space="0" w:color="000000"/>
              <w:right w:val="single" w:sz="4" w:space="0" w:color="000000"/>
            </w:tcBorders>
            <w:vAlign w:val="center"/>
            <w:hideMark/>
          </w:tcPr>
          <w:p w14:paraId="5B53E98D" w14:textId="77777777" w:rsidR="00415017" w:rsidRPr="00415017" w:rsidRDefault="00415017" w:rsidP="00415017">
            <w:pPr>
              <w:kinsoku/>
              <w:autoSpaceDE/>
              <w:autoSpaceDN/>
              <w:adjustRightInd/>
              <w:snapToGrid/>
              <w:rPr>
                <w:rFonts w:ascii="宋体" w:eastAsia="宋体" w:hAnsi="宋体" w:cs="宋体"/>
                <w:lang w:eastAsia="zh-CN"/>
              </w:rPr>
            </w:pP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3D33AC9D"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软件工程</w:t>
            </w:r>
            <w:proofErr w:type="spellEnd"/>
          </w:p>
        </w:tc>
      </w:tr>
      <w:tr w:rsidR="00415017" w:rsidRPr="00415017" w14:paraId="303E8EA1" w14:textId="77777777" w:rsidTr="00415017">
        <w:trPr>
          <w:trHeight w:val="20"/>
          <w:jc w:val="center"/>
        </w:trPr>
        <w:tc>
          <w:tcPr>
            <w:tcW w:w="9206" w:type="dxa"/>
            <w:vMerge/>
            <w:tcBorders>
              <w:top w:val="single" w:sz="4" w:space="0" w:color="000000"/>
              <w:left w:val="single" w:sz="4" w:space="0" w:color="000000"/>
              <w:bottom w:val="single" w:sz="4" w:space="0" w:color="000000"/>
              <w:right w:val="single" w:sz="4" w:space="0" w:color="000000"/>
            </w:tcBorders>
            <w:vAlign w:val="center"/>
            <w:hideMark/>
          </w:tcPr>
          <w:p w14:paraId="638CC20E"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189" w:type="dxa"/>
            <w:vMerge/>
            <w:tcBorders>
              <w:top w:val="single" w:sz="4" w:space="0" w:color="000000"/>
              <w:left w:val="single" w:sz="4" w:space="0" w:color="000000"/>
              <w:bottom w:val="single" w:sz="4" w:space="0" w:color="000000"/>
              <w:right w:val="single" w:sz="4" w:space="0" w:color="000000"/>
            </w:tcBorders>
            <w:vAlign w:val="center"/>
            <w:hideMark/>
          </w:tcPr>
          <w:p w14:paraId="29FD8AD3" w14:textId="77777777" w:rsidR="00415017" w:rsidRPr="00415017" w:rsidRDefault="00415017" w:rsidP="00415017">
            <w:pPr>
              <w:kinsoku/>
              <w:autoSpaceDE/>
              <w:autoSpaceDN/>
              <w:adjustRightInd/>
              <w:snapToGrid/>
              <w:rPr>
                <w:rFonts w:ascii="宋体" w:eastAsia="宋体" w:hAnsi="宋体" w:cs="宋体"/>
                <w:lang w:eastAsia="zh-CN"/>
              </w:rPr>
            </w:pP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7EC3952B"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lang w:eastAsia="zh-CN"/>
              </w:rPr>
              <w:t>Java语言程序设计</w:t>
            </w:r>
          </w:p>
        </w:tc>
      </w:tr>
      <w:tr w:rsidR="00415017" w:rsidRPr="00415017" w14:paraId="4C800550" w14:textId="77777777" w:rsidTr="00415017">
        <w:trPr>
          <w:trHeight w:val="20"/>
          <w:jc w:val="center"/>
        </w:trPr>
        <w:tc>
          <w:tcPr>
            <w:tcW w:w="9206" w:type="dxa"/>
            <w:vMerge/>
            <w:tcBorders>
              <w:top w:val="single" w:sz="4" w:space="0" w:color="000000"/>
              <w:left w:val="single" w:sz="4" w:space="0" w:color="000000"/>
              <w:bottom w:val="single" w:sz="4" w:space="0" w:color="000000"/>
              <w:right w:val="single" w:sz="4" w:space="0" w:color="000000"/>
            </w:tcBorders>
            <w:vAlign w:val="center"/>
            <w:hideMark/>
          </w:tcPr>
          <w:p w14:paraId="6AF281A4"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189" w:type="dxa"/>
            <w:vMerge/>
            <w:tcBorders>
              <w:top w:val="single" w:sz="4" w:space="0" w:color="000000"/>
              <w:left w:val="single" w:sz="4" w:space="0" w:color="000000"/>
              <w:bottom w:val="single" w:sz="4" w:space="0" w:color="000000"/>
              <w:right w:val="single" w:sz="4" w:space="0" w:color="000000"/>
            </w:tcBorders>
            <w:vAlign w:val="center"/>
            <w:hideMark/>
          </w:tcPr>
          <w:p w14:paraId="74645188" w14:textId="77777777" w:rsidR="00415017" w:rsidRPr="00415017" w:rsidRDefault="00415017" w:rsidP="00415017">
            <w:pPr>
              <w:kinsoku/>
              <w:autoSpaceDE/>
              <w:autoSpaceDN/>
              <w:adjustRightInd/>
              <w:snapToGrid/>
              <w:rPr>
                <w:rFonts w:ascii="宋体" w:eastAsia="宋体" w:hAnsi="宋体" w:cs="宋体"/>
                <w:lang w:eastAsia="zh-CN"/>
              </w:rPr>
            </w:pP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4798D068"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lang w:eastAsia="zh-CN"/>
              </w:rPr>
              <w:t>Linux程序设计综合实践</w:t>
            </w:r>
          </w:p>
        </w:tc>
      </w:tr>
      <w:tr w:rsidR="00415017" w:rsidRPr="00415017" w14:paraId="37CCE88D" w14:textId="77777777" w:rsidTr="00415017">
        <w:trPr>
          <w:trHeight w:val="20"/>
          <w:jc w:val="center"/>
        </w:trPr>
        <w:tc>
          <w:tcPr>
            <w:tcW w:w="9206" w:type="dxa"/>
            <w:vMerge/>
            <w:tcBorders>
              <w:top w:val="single" w:sz="4" w:space="0" w:color="000000"/>
              <w:left w:val="single" w:sz="4" w:space="0" w:color="000000"/>
              <w:bottom w:val="single" w:sz="4" w:space="0" w:color="000000"/>
              <w:right w:val="single" w:sz="4" w:space="0" w:color="000000"/>
            </w:tcBorders>
            <w:vAlign w:val="center"/>
            <w:hideMark/>
          </w:tcPr>
          <w:p w14:paraId="6658BE9A"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189" w:type="dxa"/>
            <w:vMerge/>
            <w:tcBorders>
              <w:top w:val="single" w:sz="4" w:space="0" w:color="000000"/>
              <w:left w:val="single" w:sz="4" w:space="0" w:color="000000"/>
              <w:bottom w:val="single" w:sz="4" w:space="0" w:color="000000"/>
              <w:right w:val="single" w:sz="4" w:space="0" w:color="000000"/>
            </w:tcBorders>
            <w:vAlign w:val="center"/>
            <w:hideMark/>
          </w:tcPr>
          <w:p w14:paraId="75951367" w14:textId="77777777" w:rsidR="00415017" w:rsidRPr="00415017" w:rsidRDefault="00415017" w:rsidP="00415017">
            <w:pPr>
              <w:kinsoku/>
              <w:autoSpaceDE/>
              <w:autoSpaceDN/>
              <w:adjustRightInd/>
              <w:snapToGrid/>
              <w:rPr>
                <w:rFonts w:ascii="宋体" w:eastAsia="宋体" w:hAnsi="宋体" w:cs="宋体"/>
                <w:lang w:eastAsia="zh-CN"/>
              </w:rPr>
            </w:pP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7316411D"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编译原理综合实践</w:t>
            </w:r>
            <w:proofErr w:type="spellEnd"/>
          </w:p>
        </w:tc>
      </w:tr>
      <w:tr w:rsidR="00415017" w:rsidRPr="00415017" w14:paraId="68603842" w14:textId="77777777" w:rsidTr="00415017">
        <w:trPr>
          <w:trHeight w:val="20"/>
          <w:jc w:val="center"/>
        </w:trPr>
        <w:tc>
          <w:tcPr>
            <w:tcW w:w="9206" w:type="dxa"/>
            <w:vMerge/>
            <w:tcBorders>
              <w:top w:val="single" w:sz="4" w:space="0" w:color="000000"/>
              <w:left w:val="single" w:sz="4" w:space="0" w:color="000000"/>
              <w:bottom w:val="single" w:sz="4" w:space="0" w:color="000000"/>
              <w:right w:val="single" w:sz="4" w:space="0" w:color="000000"/>
            </w:tcBorders>
            <w:vAlign w:val="center"/>
            <w:hideMark/>
          </w:tcPr>
          <w:p w14:paraId="4B023C2B"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189" w:type="dxa"/>
            <w:vMerge/>
            <w:tcBorders>
              <w:top w:val="single" w:sz="4" w:space="0" w:color="000000"/>
              <w:left w:val="single" w:sz="4" w:space="0" w:color="000000"/>
              <w:bottom w:val="single" w:sz="4" w:space="0" w:color="000000"/>
              <w:right w:val="single" w:sz="4" w:space="0" w:color="000000"/>
            </w:tcBorders>
            <w:vAlign w:val="center"/>
            <w:hideMark/>
          </w:tcPr>
          <w:p w14:paraId="2FCB1A62" w14:textId="77777777" w:rsidR="00415017" w:rsidRPr="00415017" w:rsidRDefault="00415017" w:rsidP="00415017">
            <w:pPr>
              <w:kinsoku/>
              <w:autoSpaceDE/>
              <w:autoSpaceDN/>
              <w:adjustRightInd/>
              <w:snapToGrid/>
              <w:rPr>
                <w:rFonts w:ascii="宋体" w:eastAsia="宋体" w:hAnsi="宋体" w:cs="宋体"/>
                <w:lang w:eastAsia="zh-CN"/>
              </w:rPr>
            </w:pP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1DBFF67F"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软件开发综合实践</w:t>
            </w:r>
            <w:proofErr w:type="spellEnd"/>
          </w:p>
        </w:tc>
      </w:tr>
      <w:tr w:rsidR="00415017" w:rsidRPr="00415017" w14:paraId="522F78CB" w14:textId="77777777" w:rsidTr="00415017">
        <w:trPr>
          <w:trHeight w:val="680"/>
          <w:jc w:val="center"/>
        </w:trPr>
        <w:tc>
          <w:tcPr>
            <w:tcW w:w="9206" w:type="dxa"/>
            <w:vMerge/>
            <w:tcBorders>
              <w:top w:val="single" w:sz="4" w:space="0" w:color="000000"/>
              <w:left w:val="single" w:sz="4" w:space="0" w:color="000000"/>
              <w:bottom w:val="single" w:sz="4" w:space="0" w:color="000000"/>
              <w:right w:val="single" w:sz="4" w:space="0" w:color="000000"/>
            </w:tcBorders>
            <w:vAlign w:val="center"/>
            <w:hideMark/>
          </w:tcPr>
          <w:p w14:paraId="4E5B18D0"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189" w:type="dxa"/>
            <w:vMerge w:val="restart"/>
            <w:tcBorders>
              <w:top w:val="single" w:sz="4" w:space="0" w:color="000000"/>
              <w:left w:val="single" w:sz="4" w:space="0" w:color="000000"/>
              <w:bottom w:val="single" w:sz="4" w:space="0" w:color="000000"/>
              <w:right w:val="single" w:sz="4" w:space="0" w:color="000000"/>
            </w:tcBorders>
            <w:vAlign w:val="center"/>
            <w:hideMark/>
          </w:tcPr>
          <w:p w14:paraId="17D3BF6D"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3-4 </w:t>
            </w:r>
            <w:r w:rsidRPr="00415017">
              <w:rPr>
                <w:rStyle w:val="font41"/>
                <w:rFonts w:hint="default"/>
                <w:color w:val="auto"/>
                <w:lang w:eastAsia="zh-CN"/>
              </w:rPr>
              <w:t>了解软件工程领域发展趋势，持续改进软件产品质量，在针对复杂工程问题的系统设计中体现创新意识。</w:t>
            </w: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31638699"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软件开发综合实践</w:t>
            </w:r>
            <w:proofErr w:type="spellEnd"/>
          </w:p>
        </w:tc>
      </w:tr>
      <w:tr w:rsidR="00415017" w:rsidRPr="00415017" w14:paraId="7F179278" w14:textId="77777777" w:rsidTr="00415017">
        <w:trPr>
          <w:trHeight w:val="680"/>
          <w:jc w:val="center"/>
        </w:trPr>
        <w:tc>
          <w:tcPr>
            <w:tcW w:w="9206" w:type="dxa"/>
            <w:vMerge/>
            <w:tcBorders>
              <w:top w:val="single" w:sz="4" w:space="0" w:color="000000"/>
              <w:left w:val="single" w:sz="4" w:space="0" w:color="000000"/>
              <w:bottom w:val="single" w:sz="4" w:space="0" w:color="000000"/>
              <w:right w:val="single" w:sz="4" w:space="0" w:color="000000"/>
            </w:tcBorders>
            <w:vAlign w:val="center"/>
            <w:hideMark/>
          </w:tcPr>
          <w:p w14:paraId="0239DC17"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189" w:type="dxa"/>
            <w:vMerge/>
            <w:tcBorders>
              <w:top w:val="single" w:sz="4" w:space="0" w:color="000000"/>
              <w:left w:val="single" w:sz="4" w:space="0" w:color="000000"/>
              <w:bottom w:val="single" w:sz="4" w:space="0" w:color="000000"/>
              <w:right w:val="single" w:sz="4" w:space="0" w:color="000000"/>
            </w:tcBorders>
            <w:vAlign w:val="center"/>
            <w:hideMark/>
          </w:tcPr>
          <w:p w14:paraId="00BD17C1" w14:textId="77777777" w:rsidR="00415017" w:rsidRPr="00415017" w:rsidRDefault="00415017" w:rsidP="00415017">
            <w:pPr>
              <w:kinsoku/>
              <w:autoSpaceDE/>
              <w:autoSpaceDN/>
              <w:adjustRightInd/>
              <w:snapToGrid/>
              <w:rPr>
                <w:rFonts w:ascii="宋体" w:eastAsia="宋体" w:hAnsi="宋体" w:cs="宋体"/>
                <w:lang w:eastAsia="zh-CN"/>
              </w:rPr>
            </w:pPr>
          </w:p>
        </w:tc>
        <w:tc>
          <w:tcPr>
            <w:tcW w:w="2531" w:type="dxa"/>
            <w:tcBorders>
              <w:top w:val="single" w:sz="4" w:space="0" w:color="000000"/>
              <w:left w:val="single" w:sz="4" w:space="0" w:color="000000"/>
              <w:bottom w:val="single" w:sz="4" w:space="0" w:color="000000"/>
              <w:right w:val="single" w:sz="4" w:space="0" w:color="000000"/>
            </w:tcBorders>
            <w:noWrap/>
            <w:vAlign w:val="center"/>
            <w:hideMark/>
          </w:tcPr>
          <w:p w14:paraId="7144FFD5"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毕业论文（设计</w:t>
            </w:r>
            <w:proofErr w:type="spellEnd"/>
            <w:r w:rsidRPr="00415017">
              <w:rPr>
                <w:rFonts w:ascii="宋体" w:eastAsia="宋体" w:hAnsi="宋体" w:cs="宋体" w:hint="eastAsia"/>
              </w:rPr>
              <w:t>）</w:t>
            </w:r>
          </w:p>
        </w:tc>
      </w:tr>
      <w:tr w:rsidR="00415017" w:rsidRPr="00415017" w14:paraId="2B734672" w14:textId="77777777" w:rsidTr="00415017">
        <w:trPr>
          <w:trHeight w:val="20"/>
          <w:jc w:val="center"/>
        </w:trPr>
        <w:tc>
          <w:tcPr>
            <w:tcW w:w="9206" w:type="dxa"/>
            <w:gridSpan w:val="3"/>
            <w:tcBorders>
              <w:top w:val="single" w:sz="4" w:space="0" w:color="000000"/>
              <w:left w:val="single" w:sz="4" w:space="0" w:color="000000"/>
              <w:bottom w:val="single" w:sz="4" w:space="0" w:color="000000"/>
              <w:right w:val="single" w:sz="4" w:space="0" w:color="000000"/>
            </w:tcBorders>
            <w:vAlign w:val="center"/>
            <w:hideMark/>
          </w:tcPr>
          <w:p w14:paraId="465AFB9B"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lang w:eastAsia="zh-CN"/>
              </w:rPr>
              <w:t>分解逻辑：本专业毕业要求3对学生的设计/开发能力提出了广义和狭义上的要求。从广义上学生应该掌握系统或产品开发全周期、全流程、全栈的基本设计开发方法；从狭义上学生应该能够针对特定需求按照确定软件系统需要、经过可行性分析、系统设计、系统实施、系统运行与维护呈现的逻辑顺序完成系统或产品的设计开发；以及各环节对学生基本专业素养需求，因此最终将毕业要求3分解为上述4个二级观测点。</w:t>
            </w:r>
          </w:p>
        </w:tc>
      </w:tr>
    </w:tbl>
    <w:p w14:paraId="006254CA" w14:textId="77777777" w:rsidR="00415017" w:rsidRPr="00415017" w:rsidRDefault="00415017" w:rsidP="006C585D">
      <w:pPr>
        <w:spacing w:beforeLines="50" w:before="120"/>
        <w:ind w:firstLine="420"/>
        <w:jc w:val="center"/>
        <w:rPr>
          <w:rFonts w:ascii="宋体" w:eastAsia="宋体" w:hAnsi="宋体"/>
          <w:b/>
          <w:bCs/>
          <w:lang w:eastAsia="zh-CN"/>
        </w:rPr>
      </w:pPr>
      <w:r w:rsidRPr="00415017">
        <w:rPr>
          <w:rFonts w:ascii="宋体" w:eastAsia="宋体" w:hAnsi="宋体" w:hint="eastAsia"/>
          <w:b/>
          <w:bCs/>
          <w:lang w:eastAsia="zh-CN"/>
        </w:rPr>
        <w:t>表</w:t>
      </w:r>
      <w:r w:rsidRPr="00415017">
        <w:rPr>
          <w:rFonts w:ascii="宋体" w:eastAsia="宋体" w:hAnsi="宋体"/>
          <w:b/>
          <w:bCs/>
          <w:lang w:eastAsia="zh-CN"/>
        </w:rPr>
        <w:t xml:space="preserve">3.1-4 </w:t>
      </w:r>
      <w:r w:rsidRPr="00415017">
        <w:rPr>
          <w:rFonts w:ascii="宋体" w:eastAsia="宋体" w:hAnsi="宋体" w:hint="eastAsia"/>
          <w:b/>
          <w:bCs/>
          <w:lang w:eastAsia="zh-CN"/>
        </w:rPr>
        <w:t>毕业要求</w:t>
      </w:r>
      <w:r w:rsidRPr="00415017">
        <w:rPr>
          <w:rFonts w:ascii="宋体" w:eastAsia="宋体" w:hAnsi="宋体"/>
          <w:b/>
          <w:bCs/>
          <w:lang w:eastAsia="zh-CN"/>
        </w:rPr>
        <w:t>4</w:t>
      </w:r>
      <w:r w:rsidRPr="00415017">
        <w:rPr>
          <w:rFonts w:ascii="宋体" w:eastAsia="宋体" w:hAnsi="宋体" w:hint="eastAsia"/>
          <w:b/>
          <w:bCs/>
          <w:lang w:eastAsia="zh-CN"/>
        </w:rPr>
        <w:t>分解明细、课程支撑关系及分解逻辑解释</w:t>
      </w:r>
    </w:p>
    <w:tbl>
      <w:tblPr>
        <w:tblW w:w="9200" w:type="dxa"/>
        <w:jc w:val="center"/>
        <w:tblLayout w:type="fixed"/>
        <w:tblLook w:val="04A0" w:firstRow="1" w:lastRow="0" w:firstColumn="1" w:lastColumn="0" w:noHBand="0" w:noVBand="1"/>
      </w:tblPr>
      <w:tblGrid>
        <w:gridCol w:w="1578"/>
        <w:gridCol w:w="5050"/>
        <w:gridCol w:w="2572"/>
      </w:tblGrid>
      <w:tr w:rsidR="00415017" w:rsidRPr="00415017" w14:paraId="79F06E4F" w14:textId="77777777" w:rsidTr="00415017">
        <w:trPr>
          <w:trHeight w:val="20"/>
          <w:jc w:val="center"/>
        </w:trPr>
        <w:tc>
          <w:tcPr>
            <w:tcW w:w="1578" w:type="dxa"/>
            <w:tcBorders>
              <w:top w:val="single" w:sz="4" w:space="0" w:color="000000"/>
              <w:left w:val="single" w:sz="4" w:space="0" w:color="000000"/>
              <w:bottom w:val="single" w:sz="4" w:space="0" w:color="000000"/>
              <w:right w:val="single" w:sz="4" w:space="0" w:color="000000"/>
            </w:tcBorders>
            <w:vAlign w:val="center"/>
            <w:hideMark/>
          </w:tcPr>
          <w:p w14:paraId="575B86E6"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毕业要求</w:t>
            </w:r>
            <w:proofErr w:type="spellEnd"/>
          </w:p>
        </w:tc>
        <w:tc>
          <w:tcPr>
            <w:tcW w:w="5050" w:type="dxa"/>
            <w:tcBorders>
              <w:top w:val="single" w:sz="4" w:space="0" w:color="000000"/>
              <w:left w:val="single" w:sz="4" w:space="0" w:color="000000"/>
              <w:bottom w:val="single" w:sz="4" w:space="0" w:color="000000"/>
              <w:right w:val="single" w:sz="4" w:space="0" w:color="000000"/>
            </w:tcBorders>
            <w:noWrap/>
            <w:vAlign w:val="center"/>
            <w:hideMark/>
          </w:tcPr>
          <w:p w14:paraId="6D530443"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内涵观测点</w:t>
            </w:r>
            <w:proofErr w:type="spellEnd"/>
          </w:p>
        </w:tc>
        <w:tc>
          <w:tcPr>
            <w:tcW w:w="2572" w:type="dxa"/>
            <w:tcBorders>
              <w:top w:val="single" w:sz="4" w:space="0" w:color="000000"/>
              <w:left w:val="single" w:sz="4" w:space="0" w:color="000000"/>
              <w:bottom w:val="single" w:sz="4" w:space="0" w:color="000000"/>
              <w:right w:val="single" w:sz="4" w:space="0" w:color="000000"/>
            </w:tcBorders>
            <w:noWrap/>
            <w:vAlign w:val="center"/>
            <w:hideMark/>
          </w:tcPr>
          <w:p w14:paraId="24D77D58"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教学活动名称</w:t>
            </w:r>
            <w:proofErr w:type="spellEnd"/>
          </w:p>
        </w:tc>
      </w:tr>
      <w:tr w:rsidR="00415017" w:rsidRPr="00415017" w14:paraId="640DAC7C" w14:textId="77777777" w:rsidTr="00415017">
        <w:trPr>
          <w:trHeight w:val="20"/>
          <w:jc w:val="center"/>
        </w:trPr>
        <w:tc>
          <w:tcPr>
            <w:tcW w:w="1578" w:type="dxa"/>
            <w:vMerge w:val="restart"/>
            <w:tcBorders>
              <w:top w:val="single" w:sz="4" w:space="0" w:color="000000"/>
              <w:left w:val="single" w:sz="4" w:space="0" w:color="000000"/>
              <w:bottom w:val="single" w:sz="4" w:space="0" w:color="000000"/>
              <w:right w:val="single" w:sz="4" w:space="0" w:color="000000"/>
            </w:tcBorders>
            <w:vAlign w:val="center"/>
            <w:hideMark/>
          </w:tcPr>
          <w:p w14:paraId="17C4C8A2" w14:textId="77777777" w:rsidR="00415017" w:rsidRPr="00415017" w:rsidRDefault="00415017" w:rsidP="00415017">
            <w:pPr>
              <w:spacing w:line="300" w:lineRule="exact"/>
              <w:textAlignment w:val="center"/>
              <w:rPr>
                <w:rFonts w:ascii="宋体" w:eastAsia="宋体" w:hAnsi="宋体" w:cs="宋体"/>
                <w:bCs/>
                <w:lang w:eastAsia="zh-CN"/>
              </w:rPr>
            </w:pPr>
            <w:r w:rsidRPr="00415017">
              <w:rPr>
                <w:rStyle w:val="font11"/>
                <w:rFonts w:hint="default"/>
                <w:color w:val="auto"/>
                <w:lang w:eastAsia="zh-CN"/>
              </w:rPr>
              <w:t>毕业要求</w:t>
            </w:r>
            <w:r w:rsidRPr="00415017">
              <w:rPr>
                <w:rStyle w:val="font21"/>
                <w:rFonts w:ascii="宋体" w:eastAsia="宋体" w:hAnsi="宋体"/>
                <w:color w:val="auto"/>
                <w:lang w:eastAsia="zh-CN"/>
              </w:rPr>
              <w:t>4.</w:t>
            </w:r>
            <w:r w:rsidRPr="00415017">
              <w:rPr>
                <w:rStyle w:val="font11"/>
                <w:rFonts w:hint="default"/>
                <w:color w:val="auto"/>
                <w:lang w:eastAsia="zh-CN"/>
              </w:rPr>
              <w:t>研究：</w:t>
            </w:r>
            <w:r w:rsidRPr="00415017">
              <w:rPr>
                <w:rStyle w:val="font41"/>
                <w:rFonts w:hint="default"/>
                <w:color w:val="auto"/>
                <w:lang w:eastAsia="zh-CN"/>
              </w:rPr>
              <w:t>能够基于科学原理并采用科学方法对复杂软件工程问题进行研究，包括设计实验、分析与解释数据、并通过信息综合得到合理有效的结论。</w:t>
            </w:r>
          </w:p>
        </w:tc>
        <w:tc>
          <w:tcPr>
            <w:tcW w:w="50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7351B31C"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4-1 </w:t>
            </w:r>
            <w:r w:rsidRPr="00415017">
              <w:rPr>
                <w:rStyle w:val="font41"/>
                <w:rFonts w:hint="default"/>
                <w:color w:val="auto"/>
                <w:lang w:eastAsia="zh-CN"/>
              </w:rPr>
              <w:t>具备科学思维意识，能够运用科学方法对复杂软件工程问题进行需求和功能分析。</w:t>
            </w:r>
          </w:p>
        </w:tc>
        <w:tc>
          <w:tcPr>
            <w:tcW w:w="2572" w:type="dxa"/>
            <w:tcBorders>
              <w:top w:val="single" w:sz="4" w:space="0" w:color="000000"/>
              <w:left w:val="single" w:sz="4" w:space="0" w:color="000000"/>
              <w:bottom w:val="single" w:sz="4" w:space="0" w:color="000000"/>
              <w:right w:val="single" w:sz="4" w:space="0" w:color="000000"/>
            </w:tcBorders>
            <w:noWrap/>
            <w:vAlign w:val="center"/>
            <w:hideMark/>
          </w:tcPr>
          <w:p w14:paraId="20512539"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软件工程</w:t>
            </w:r>
            <w:proofErr w:type="spellEnd"/>
          </w:p>
        </w:tc>
      </w:tr>
      <w:tr w:rsidR="00415017" w:rsidRPr="00415017" w14:paraId="47C0D3A8" w14:textId="77777777" w:rsidTr="00415017">
        <w:trPr>
          <w:trHeight w:val="20"/>
          <w:jc w:val="center"/>
        </w:trPr>
        <w:tc>
          <w:tcPr>
            <w:tcW w:w="9200" w:type="dxa"/>
            <w:vMerge/>
            <w:tcBorders>
              <w:top w:val="single" w:sz="4" w:space="0" w:color="000000"/>
              <w:left w:val="single" w:sz="4" w:space="0" w:color="000000"/>
              <w:bottom w:val="single" w:sz="4" w:space="0" w:color="000000"/>
              <w:right w:val="single" w:sz="4" w:space="0" w:color="000000"/>
            </w:tcBorders>
            <w:vAlign w:val="center"/>
            <w:hideMark/>
          </w:tcPr>
          <w:p w14:paraId="7B9EF466"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50" w:type="dxa"/>
            <w:vMerge/>
            <w:tcBorders>
              <w:top w:val="single" w:sz="4" w:space="0" w:color="000000"/>
              <w:left w:val="single" w:sz="4" w:space="0" w:color="000000"/>
              <w:bottom w:val="single" w:sz="4" w:space="0" w:color="000000"/>
              <w:right w:val="single" w:sz="4" w:space="0" w:color="000000"/>
            </w:tcBorders>
            <w:vAlign w:val="center"/>
            <w:hideMark/>
          </w:tcPr>
          <w:p w14:paraId="1C12E7B7" w14:textId="77777777" w:rsidR="00415017" w:rsidRPr="00415017" w:rsidRDefault="00415017" w:rsidP="00415017">
            <w:pPr>
              <w:kinsoku/>
              <w:autoSpaceDE/>
              <w:autoSpaceDN/>
              <w:adjustRightInd/>
              <w:snapToGrid/>
              <w:rPr>
                <w:rFonts w:ascii="宋体" w:eastAsia="宋体" w:hAnsi="宋体" w:cs="宋体"/>
                <w:lang w:eastAsia="zh-CN"/>
              </w:rPr>
            </w:pPr>
          </w:p>
        </w:tc>
        <w:tc>
          <w:tcPr>
            <w:tcW w:w="2572" w:type="dxa"/>
            <w:tcBorders>
              <w:top w:val="single" w:sz="4" w:space="0" w:color="000000"/>
              <w:left w:val="single" w:sz="4" w:space="0" w:color="000000"/>
              <w:bottom w:val="single" w:sz="4" w:space="0" w:color="000000"/>
              <w:right w:val="single" w:sz="4" w:space="0" w:color="000000"/>
            </w:tcBorders>
            <w:noWrap/>
            <w:vAlign w:val="center"/>
            <w:hideMark/>
          </w:tcPr>
          <w:p w14:paraId="1C50184C"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lang w:eastAsia="zh-CN"/>
              </w:rPr>
              <w:t>面向对象系统分析与设计</w:t>
            </w:r>
          </w:p>
        </w:tc>
      </w:tr>
      <w:tr w:rsidR="00415017" w:rsidRPr="00415017" w14:paraId="5A228B2B" w14:textId="77777777" w:rsidTr="00415017">
        <w:trPr>
          <w:trHeight w:val="20"/>
          <w:jc w:val="center"/>
        </w:trPr>
        <w:tc>
          <w:tcPr>
            <w:tcW w:w="9200" w:type="dxa"/>
            <w:vMerge/>
            <w:tcBorders>
              <w:top w:val="single" w:sz="4" w:space="0" w:color="000000"/>
              <w:left w:val="single" w:sz="4" w:space="0" w:color="000000"/>
              <w:bottom w:val="single" w:sz="4" w:space="0" w:color="000000"/>
              <w:right w:val="single" w:sz="4" w:space="0" w:color="000000"/>
            </w:tcBorders>
            <w:vAlign w:val="center"/>
            <w:hideMark/>
          </w:tcPr>
          <w:p w14:paraId="4B84A8C6"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50" w:type="dxa"/>
            <w:vMerge/>
            <w:tcBorders>
              <w:top w:val="single" w:sz="4" w:space="0" w:color="000000"/>
              <w:left w:val="single" w:sz="4" w:space="0" w:color="000000"/>
              <w:bottom w:val="single" w:sz="4" w:space="0" w:color="000000"/>
              <w:right w:val="single" w:sz="4" w:space="0" w:color="000000"/>
            </w:tcBorders>
            <w:vAlign w:val="center"/>
            <w:hideMark/>
          </w:tcPr>
          <w:p w14:paraId="3B4B9E7A" w14:textId="77777777" w:rsidR="00415017" w:rsidRPr="00415017" w:rsidRDefault="00415017" w:rsidP="00415017">
            <w:pPr>
              <w:kinsoku/>
              <w:autoSpaceDE/>
              <w:autoSpaceDN/>
              <w:adjustRightInd/>
              <w:snapToGrid/>
              <w:rPr>
                <w:rFonts w:ascii="宋体" w:eastAsia="宋体" w:hAnsi="宋体" w:cs="宋体"/>
                <w:lang w:eastAsia="zh-CN"/>
              </w:rPr>
            </w:pPr>
          </w:p>
        </w:tc>
        <w:tc>
          <w:tcPr>
            <w:tcW w:w="2572" w:type="dxa"/>
            <w:tcBorders>
              <w:top w:val="single" w:sz="4" w:space="0" w:color="000000"/>
              <w:left w:val="single" w:sz="4" w:space="0" w:color="000000"/>
              <w:bottom w:val="single" w:sz="4" w:space="0" w:color="000000"/>
              <w:right w:val="single" w:sz="4" w:space="0" w:color="000000"/>
            </w:tcBorders>
            <w:noWrap/>
            <w:vAlign w:val="center"/>
            <w:hideMark/>
          </w:tcPr>
          <w:p w14:paraId="5F0B9366"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lang w:eastAsia="zh-CN"/>
              </w:rPr>
              <w:t>算法设计与分析综合实践</w:t>
            </w:r>
          </w:p>
        </w:tc>
      </w:tr>
      <w:tr w:rsidR="00415017" w:rsidRPr="00415017" w14:paraId="33D612AC" w14:textId="77777777" w:rsidTr="00415017">
        <w:trPr>
          <w:trHeight w:val="20"/>
          <w:jc w:val="center"/>
        </w:trPr>
        <w:tc>
          <w:tcPr>
            <w:tcW w:w="9200" w:type="dxa"/>
            <w:vMerge/>
            <w:tcBorders>
              <w:top w:val="single" w:sz="4" w:space="0" w:color="000000"/>
              <w:left w:val="single" w:sz="4" w:space="0" w:color="000000"/>
              <w:bottom w:val="single" w:sz="4" w:space="0" w:color="000000"/>
              <w:right w:val="single" w:sz="4" w:space="0" w:color="000000"/>
            </w:tcBorders>
            <w:vAlign w:val="center"/>
            <w:hideMark/>
          </w:tcPr>
          <w:p w14:paraId="7A41C5A9"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848EAD1"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4-2 </w:t>
            </w:r>
            <w:r w:rsidRPr="00415017">
              <w:rPr>
                <w:rStyle w:val="font41"/>
                <w:rFonts w:hint="default"/>
                <w:color w:val="auto"/>
                <w:lang w:eastAsia="zh-CN"/>
              </w:rPr>
              <w:t>能够针对复杂软件工程问题系统设计整体实验方案，并据此搭建开发和运行环境，进行实验方案评估与验证。</w:t>
            </w:r>
          </w:p>
        </w:tc>
        <w:tc>
          <w:tcPr>
            <w:tcW w:w="2572" w:type="dxa"/>
            <w:tcBorders>
              <w:top w:val="single" w:sz="4" w:space="0" w:color="000000"/>
              <w:left w:val="single" w:sz="4" w:space="0" w:color="000000"/>
              <w:bottom w:val="single" w:sz="4" w:space="0" w:color="000000"/>
              <w:right w:val="single" w:sz="4" w:space="0" w:color="000000"/>
            </w:tcBorders>
            <w:noWrap/>
            <w:vAlign w:val="center"/>
            <w:hideMark/>
          </w:tcPr>
          <w:p w14:paraId="306528AC"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数字逻辑与数字系统</w:t>
            </w:r>
            <w:proofErr w:type="spellEnd"/>
          </w:p>
        </w:tc>
      </w:tr>
      <w:tr w:rsidR="00415017" w:rsidRPr="00415017" w14:paraId="1CB17DD3" w14:textId="77777777" w:rsidTr="00415017">
        <w:trPr>
          <w:trHeight w:val="20"/>
          <w:jc w:val="center"/>
        </w:trPr>
        <w:tc>
          <w:tcPr>
            <w:tcW w:w="9200" w:type="dxa"/>
            <w:vMerge/>
            <w:tcBorders>
              <w:top w:val="single" w:sz="4" w:space="0" w:color="000000"/>
              <w:left w:val="single" w:sz="4" w:space="0" w:color="000000"/>
              <w:bottom w:val="single" w:sz="4" w:space="0" w:color="000000"/>
              <w:right w:val="single" w:sz="4" w:space="0" w:color="000000"/>
            </w:tcBorders>
            <w:vAlign w:val="center"/>
            <w:hideMark/>
          </w:tcPr>
          <w:p w14:paraId="36970F33"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50" w:type="dxa"/>
            <w:vMerge/>
            <w:tcBorders>
              <w:top w:val="single" w:sz="4" w:space="0" w:color="000000"/>
              <w:left w:val="single" w:sz="4" w:space="0" w:color="000000"/>
              <w:bottom w:val="single" w:sz="4" w:space="0" w:color="000000"/>
              <w:right w:val="single" w:sz="4" w:space="0" w:color="000000"/>
            </w:tcBorders>
            <w:vAlign w:val="center"/>
            <w:hideMark/>
          </w:tcPr>
          <w:p w14:paraId="5C2EF2A4" w14:textId="77777777" w:rsidR="00415017" w:rsidRPr="00415017" w:rsidRDefault="00415017" w:rsidP="00415017">
            <w:pPr>
              <w:kinsoku/>
              <w:autoSpaceDE/>
              <w:autoSpaceDN/>
              <w:adjustRightInd/>
              <w:snapToGrid/>
              <w:rPr>
                <w:rFonts w:ascii="宋体" w:eastAsia="宋体" w:hAnsi="宋体" w:cs="宋体"/>
                <w:lang w:eastAsia="zh-CN"/>
              </w:rPr>
            </w:pPr>
          </w:p>
        </w:tc>
        <w:tc>
          <w:tcPr>
            <w:tcW w:w="2572" w:type="dxa"/>
            <w:tcBorders>
              <w:top w:val="single" w:sz="4" w:space="0" w:color="000000"/>
              <w:left w:val="single" w:sz="4" w:space="0" w:color="000000"/>
              <w:bottom w:val="single" w:sz="4" w:space="0" w:color="000000"/>
              <w:right w:val="single" w:sz="4" w:space="0" w:color="000000"/>
            </w:tcBorders>
            <w:noWrap/>
            <w:vAlign w:val="center"/>
            <w:hideMark/>
          </w:tcPr>
          <w:p w14:paraId="101F52A0"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软件测试</w:t>
            </w:r>
            <w:proofErr w:type="spellEnd"/>
          </w:p>
        </w:tc>
      </w:tr>
      <w:tr w:rsidR="00415017" w:rsidRPr="00415017" w14:paraId="4ABBBD0D" w14:textId="77777777" w:rsidTr="00415017">
        <w:trPr>
          <w:trHeight w:val="20"/>
          <w:jc w:val="center"/>
        </w:trPr>
        <w:tc>
          <w:tcPr>
            <w:tcW w:w="9200" w:type="dxa"/>
            <w:vMerge/>
            <w:tcBorders>
              <w:top w:val="single" w:sz="4" w:space="0" w:color="000000"/>
              <w:left w:val="single" w:sz="4" w:space="0" w:color="000000"/>
              <w:bottom w:val="single" w:sz="4" w:space="0" w:color="000000"/>
              <w:right w:val="single" w:sz="4" w:space="0" w:color="000000"/>
            </w:tcBorders>
            <w:vAlign w:val="center"/>
            <w:hideMark/>
          </w:tcPr>
          <w:p w14:paraId="6034B5E2"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50" w:type="dxa"/>
            <w:vMerge/>
            <w:tcBorders>
              <w:top w:val="single" w:sz="4" w:space="0" w:color="000000"/>
              <w:left w:val="single" w:sz="4" w:space="0" w:color="000000"/>
              <w:bottom w:val="single" w:sz="4" w:space="0" w:color="000000"/>
              <w:right w:val="single" w:sz="4" w:space="0" w:color="000000"/>
            </w:tcBorders>
            <w:vAlign w:val="center"/>
            <w:hideMark/>
          </w:tcPr>
          <w:p w14:paraId="61327BB6" w14:textId="77777777" w:rsidR="00415017" w:rsidRPr="00415017" w:rsidRDefault="00415017" w:rsidP="00415017">
            <w:pPr>
              <w:kinsoku/>
              <w:autoSpaceDE/>
              <w:autoSpaceDN/>
              <w:adjustRightInd/>
              <w:snapToGrid/>
              <w:rPr>
                <w:rFonts w:ascii="宋体" w:eastAsia="宋体" w:hAnsi="宋体" w:cs="宋体"/>
                <w:lang w:eastAsia="zh-CN"/>
              </w:rPr>
            </w:pPr>
          </w:p>
        </w:tc>
        <w:tc>
          <w:tcPr>
            <w:tcW w:w="2572" w:type="dxa"/>
            <w:tcBorders>
              <w:top w:val="single" w:sz="4" w:space="0" w:color="000000"/>
              <w:left w:val="single" w:sz="4" w:space="0" w:color="000000"/>
              <w:bottom w:val="single" w:sz="4" w:space="0" w:color="000000"/>
              <w:right w:val="single" w:sz="4" w:space="0" w:color="000000"/>
            </w:tcBorders>
            <w:noWrap/>
            <w:vAlign w:val="center"/>
            <w:hideMark/>
          </w:tcPr>
          <w:p w14:paraId="68C0E26F"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软件体系结构</w:t>
            </w:r>
            <w:proofErr w:type="spellEnd"/>
          </w:p>
        </w:tc>
      </w:tr>
      <w:tr w:rsidR="00415017" w:rsidRPr="00415017" w14:paraId="57396D92" w14:textId="77777777" w:rsidTr="00415017">
        <w:trPr>
          <w:trHeight w:val="20"/>
          <w:jc w:val="center"/>
        </w:trPr>
        <w:tc>
          <w:tcPr>
            <w:tcW w:w="9200" w:type="dxa"/>
            <w:vMerge/>
            <w:tcBorders>
              <w:top w:val="single" w:sz="4" w:space="0" w:color="000000"/>
              <w:left w:val="single" w:sz="4" w:space="0" w:color="000000"/>
              <w:bottom w:val="single" w:sz="4" w:space="0" w:color="000000"/>
              <w:right w:val="single" w:sz="4" w:space="0" w:color="000000"/>
            </w:tcBorders>
            <w:vAlign w:val="center"/>
            <w:hideMark/>
          </w:tcPr>
          <w:p w14:paraId="1F5077D0"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50" w:type="dxa"/>
            <w:vMerge/>
            <w:tcBorders>
              <w:top w:val="single" w:sz="4" w:space="0" w:color="000000"/>
              <w:left w:val="single" w:sz="4" w:space="0" w:color="000000"/>
              <w:bottom w:val="single" w:sz="4" w:space="0" w:color="000000"/>
              <w:right w:val="single" w:sz="4" w:space="0" w:color="000000"/>
            </w:tcBorders>
            <w:vAlign w:val="center"/>
            <w:hideMark/>
          </w:tcPr>
          <w:p w14:paraId="6D11231A" w14:textId="77777777" w:rsidR="00415017" w:rsidRPr="00415017" w:rsidRDefault="00415017" w:rsidP="00415017">
            <w:pPr>
              <w:kinsoku/>
              <w:autoSpaceDE/>
              <w:autoSpaceDN/>
              <w:adjustRightInd/>
              <w:snapToGrid/>
              <w:rPr>
                <w:rFonts w:ascii="宋体" w:eastAsia="宋体" w:hAnsi="宋体" w:cs="宋体"/>
                <w:lang w:eastAsia="zh-CN"/>
              </w:rPr>
            </w:pPr>
          </w:p>
        </w:tc>
        <w:tc>
          <w:tcPr>
            <w:tcW w:w="2572" w:type="dxa"/>
            <w:tcBorders>
              <w:top w:val="single" w:sz="4" w:space="0" w:color="000000"/>
              <w:left w:val="single" w:sz="4" w:space="0" w:color="000000"/>
              <w:bottom w:val="single" w:sz="4" w:space="0" w:color="000000"/>
              <w:right w:val="single" w:sz="4" w:space="0" w:color="000000"/>
            </w:tcBorders>
            <w:noWrap/>
            <w:vAlign w:val="center"/>
            <w:hideMark/>
          </w:tcPr>
          <w:p w14:paraId="457C93A8"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编译原理综合实践</w:t>
            </w:r>
            <w:proofErr w:type="spellEnd"/>
          </w:p>
        </w:tc>
      </w:tr>
      <w:tr w:rsidR="00415017" w:rsidRPr="00415017" w14:paraId="6A485D47" w14:textId="77777777" w:rsidTr="00415017">
        <w:trPr>
          <w:trHeight w:val="340"/>
          <w:jc w:val="center"/>
        </w:trPr>
        <w:tc>
          <w:tcPr>
            <w:tcW w:w="9200" w:type="dxa"/>
            <w:vMerge/>
            <w:tcBorders>
              <w:top w:val="single" w:sz="4" w:space="0" w:color="000000"/>
              <w:left w:val="single" w:sz="4" w:space="0" w:color="000000"/>
              <w:bottom w:val="single" w:sz="4" w:space="0" w:color="000000"/>
              <w:right w:val="single" w:sz="4" w:space="0" w:color="000000"/>
            </w:tcBorders>
            <w:vAlign w:val="center"/>
            <w:hideMark/>
          </w:tcPr>
          <w:p w14:paraId="512D5633"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5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5350CC66"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4-3 </w:t>
            </w:r>
            <w:r w:rsidRPr="00415017">
              <w:rPr>
                <w:rStyle w:val="font41"/>
                <w:rFonts w:hint="default"/>
                <w:color w:val="auto"/>
                <w:lang w:eastAsia="zh-CN"/>
              </w:rPr>
              <w:t>能够正确采集实验数据，并对实验结果进行整理分析与解释，获取合理有效结论。</w:t>
            </w:r>
          </w:p>
        </w:tc>
        <w:tc>
          <w:tcPr>
            <w:tcW w:w="2572" w:type="dxa"/>
            <w:tcBorders>
              <w:top w:val="single" w:sz="4" w:space="0" w:color="000000"/>
              <w:left w:val="single" w:sz="4" w:space="0" w:color="000000"/>
              <w:bottom w:val="single" w:sz="4" w:space="0" w:color="000000"/>
              <w:right w:val="single" w:sz="4" w:space="0" w:color="000000"/>
            </w:tcBorders>
            <w:noWrap/>
            <w:vAlign w:val="center"/>
            <w:hideMark/>
          </w:tcPr>
          <w:p w14:paraId="5DBE5825"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概率论与数理统计</w:t>
            </w:r>
            <w:proofErr w:type="spellEnd"/>
          </w:p>
        </w:tc>
      </w:tr>
      <w:tr w:rsidR="00415017" w:rsidRPr="00415017" w14:paraId="0FF34E5A" w14:textId="77777777" w:rsidTr="00415017">
        <w:trPr>
          <w:trHeight w:val="340"/>
          <w:jc w:val="center"/>
        </w:trPr>
        <w:tc>
          <w:tcPr>
            <w:tcW w:w="9200" w:type="dxa"/>
            <w:vMerge/>
            <w:tcBorders>
              <w:top w:val="single" w:sz="4" w:space="0" w:color="000000"/>
              <w:left w:val="single" w:sz="4" w:space="0" w:color="000000"/>
              <w:bottom w:val="single" w:sz="4" w:space="0" w:color="000000"/>
              <w:right w:val="single" w:sz="4" w:space="0" w:color="000000"/>
            </w:tcBorders>
            <w:vAlign w:val="center"/>
            <w:hideMark/>
          </w:tcPr>
          <w:p w14:paraId="752F64D3"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50" w:type="dxa"/>
            <w:vMerge/>
            <w:tcBorders>
              <w:top w:val="single" w:sz="4" w:space="0" w:color="000000"/>
              <w:left w:val="single" w:sz="4" w:space="0" w:color="000000"/>
              <w:bottom w:val="single" w:sz="4" w:space="0" w:color="000000"/>
              <w:right w:val="single" w:sz="4" w:space="0" w:color="000000"/>
            </w:tcBorders>
            <w:vAlign w:val="center"/>
            <w:hideMark/>
          </w:tcPr>
          <w:p w14:paraId="363BF268" w14:textId="77777777" w:rsidR="00415017" w:rsidRPr="00415017" w:rsidRDefault="00415017" w:rsidP="00415017">
            <w:pPr>
              <w:kinsoku/>
              <w:autoSpaceDE/>
              <w:autoSpaceDN/>
              <w:adjustRightInd/>
              <w:snapToGrid/>
              <w:rPr>
                <w:rFonts w:ascii="宋体" w:eastAsia="宋体" w:hAnsi="宋体" w:cs="宋体"/>
                <w:lang w:eastAsia="zh-CN"/>
              </w:rPr>
            </w:pPr>
          </w:p>
        </w:tc>
        <w:tc>
          <w:tcPr>
            <w:tcW w:w="2572" w:type="dxa"/>
            <w:tcBorders>
              <w:top w:val="single" w:sz="4" w:space="0" w:color="000000"/>
              <w:left w:val="single" w:sz="4" w:space="0" w:color="000000"/>
              <w:bottom w:val="single" w:sz="4" w:space="0" w:color="000000"/>
              <w:right w:val="single" w:sz="4" w:space="0" w:color="000000"/>
            </w:tcBorders>
            <w:noWrap/>
            <w:vAlign w:val="center"/>
            <w:hideMark/>
          </w:tcPr>
          <w:p w14:paraId="34CF4E15"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大学物理实验</w:t>
            </w:r>
            <w:proofErr w:type="spellEnd"/>
            <w:r w:rsidRPr="00415017">
              <w:rPr>
                <w:rFonts w:ascii="宋体" w:eastAsia="宋体" w:hAnsi="宋体" w:cs="宋体" w:hint="eastAsia"/>
              </w:rPr>
              <w:t>(甲)</w:t>
            </w:r>
          </w:p>
        </w:tc>
      </w:tr>
      <w:tr w:rsidR="00415017" w:rsidRPr="00415017" w14:paraId="42B0719D" w14:textId="77777777" w:rsidTr="00415017">
        <w:trPr>
          <w:trHeight w:val="340"/>
          <w:jc w:val="center"/>
        </w:trPr>
        <w:tc>
          <w:tcPr>
            <w:tcW w:w="9200" w:type="dxa"/>
            <w:vMerge/>
            <w:tcBorders>
              <w:top w:val="single" w:sz="4" w:space="0" w:color="000000"/>
              <w:left w:val="single" w:sz="4" w:space="0" w:color="000000"/>
              <w:bottom w:val="single" w:sz="4" w:space="0" w:color="000000"/>
              <w:right w:val="single" w:sz="4" w:space="0" w:color="000000"/>
            </w:tcBorders>
            <w:vAlign w:val="center"/>
            <w:hideMark/>
          </w:tcPr>
          <w:p w14:paraId="04119A8E"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50" w:type="dxa"/>
            <w:vMerge/>
            <w:tcBorders>
              <w:top w:val="single" w:sz="4" w:space="0" w:color="000000"/>
              <w:left w:val="single" w:sz="4" w:space="0" w:color="000000"/>
              <w:bottom w:val="single" w:sz="4" w:space="0" w:color="000000"/>
              <w:right w:val="single" w:sz="4" w:space="0" w:color="000000"/>
            </w:tcBorders>
            <w:vAlign w:val="center"/>
            <w:hideMark/>
          </w:tcPr>
          <w:p w14:paraId="3262F47B" w14:textId="77777777" w:rsidR="00415017" w:rsidRPr="00415017" w:rsidRDefault="00415017" w:rsidP="00415017">
            <w:pPr>
              <w:kinsoku/>
              <w:autoSpaceDE/>
              <w:autoSpaceDN/>
              <w:adjustRightInd/>
              <w:snapToGrid/>
              <w:rPr>
                <w:rFonts w:ascii="宋体" w:eastAsia="宋体" w:hAnsi="宋体" w:cs="宋体"/>
                <w:lang w:eastAsia="zh-CN"/>
              </w:rPr>
            </w:pPr>
          </w:p>
        </w:tc>
        <w:tc>
          <w:tcPr>
            <w:tcW w:w="2572" w:type="dxa"/>
            <w:tcBorders>
              <w:top w:val="single" w:sz="4" w:space="0" w:color="000000"/>
              <w:left w:val="single" w:sz="4" w:space="0" w:color="000000"/>
              <w:bottom w:val="single" w:sz="4" w:space="0" w:color="000000"/>
              <w:right w:val="single" w:sz="4" w:space="0" w:color="000000"/>
            </w:tcBorders>
            <w:noWrap/>
            <w:vAlign w:val="center"/>
            <w:hideMark/>
          </w:tcPr>
          <w:p w14:paraId="1949E3AF"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计算机组成原理</w:t>
            </w:r>
            <w:proofErr w:type="spellEnd"/>
          </w:p>
        </w:tc>
      </w:tr>
      <w:tr w:rsidR="00415017" w:rsidRPr="00415017" w14:paraId="7A6F7E19" w14:textId="77777777" w:rsidTr="00415017">
        <w:trPr>
          <w:trHeight w:val="340"/>
          <w:jc w:val="center"/>
        </w:trPr>
        <w:tc>
          <w:tcPr>
            <w:tcW w:w="9200" w:type="dxa"/>
            <w:vMerge/>
            <w:tcBorders>
              <w:top w:val="single" w:sz="4" w:space="0" w:color="000000"/>
              <w:left w:val="single" w:sz="4" w:space="0" w:color="000000"/>
              <w:bottom w:val="single" w:sz="4" w:space="0" w:color="000000"/>
              <w:right w:val="single" w:sz="4" w:space="0" w:color="000000"/>
            </w:tcBorders>
            <w:vAlign w:val="center"/>
            <w:hideMark/>
          </w:tcPr>
          <w:p w14:paraId="060360FE"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50" w:type="dxa"/>
            <w:vMerge/>
            <w:tcBorders>
              <w:top w:val="single" w:sz="4" w:space="0" w:color="000000"/>
              <w:left w:val="single" w:sz="4" w:space="0" w:color="000000"/>
              <w:bottom w:val="single" w:sz="4" w:space="0" w:color="000000"/>
              <w:right w:val="single" w:sz="4" w:space="0" w:color="000000"/>
            </w:tcBorders>
            <w:vAlign w:val="center"/>
            <w:hideMark/>
          </w:tcPr>
          <w:p w14:paraId="4AAC924A" w14:textId="77777777" w:rsidR="00415017" w:rsidRPr="00415017" w:rsidRDefault="00415017" w:rsidP="00415017">
            <w:pPr>
              <w:kinsoku/>
              <w:autoSpaceDE/>
              <w:autoSpaceDN/>
              <w:adjustRightInd/>
              <w:snapToGrid/>
              <w:rPr>
                <w:rFonts w:ascii="宋体" w:eastAsia="宋体" w:hAnsi="宋体" w:cs="宋体"/>
                <w:lang w:eastAsia="zh-CN"/>
              </w:rPr>
            </w:pPr>
          </w:p>
        </w:tc>
        <w:tc>
          <w:tcPr>
            <w:tcW w:w="2572" w:type="dxa"/>
            <w:tcBorders>
              <w:top w:val="single" w:sz="4" w:space="0" w:color="000000"/>
              <w:left w:val="single" w:sz="4" w:space="0" w:color="000000"/>
              <w:bottom w:val="single" w:sz="4" w:space="0" w:color="000000"/>
              <w:right w:val="single" w:sz="4" w:space="0" w:color="000000"/>
            </w:tcBorders>
            <w:noWrap/>
            <w:vAlign w:val="center"/>
            <w:hideMark/>
          </w:tcPr>
          <w:p w14:paraId="59750C8E"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毕业论文（设计</w:t>
            </w:r>
            <w:proofErr w:type="spellEnd"/>
            <w:r w:rsidRPr="00415017">
              <w:rPr>
                <w:rFonts w:ascii="宋体" w:eastAsia="宋体" w:hAnsi="宋体" w:cs="宋体" w:hint="eastAsia"/>
              </w:rPr>
              <w:t>）</w:t>
            </w:r>
          </w:p>
        </w:tc>
      </w:tr>
      <w:tr w:rsidR="00415017" w:rsidRPr="00415017" w14:paraId="5CC4398C" w14:textId="77777777" w:rsidTr="00415017">
        <w:trPr>
          <w:trHeight w:val="20"/>
          <w:jc w:val="center"/>
        </w:trPr>
        <w:tc>
          <w:tcPr>
            <w:tcW w:w="9200" w:type="dxa"/>
            <w:gridSpan w:val="3"/>
            <w:tcBorders>
              <w:top w:val="single" w:sz="4" w:space="0" w:color="000000"/>
              <w:left w:val="single" w:sz="4" w:space="0" w:color="000000"/>
              <w:bottom w:val="single" w:sz="4" w:space="0" w:color="000000"/>
              <w:right w:val="single" w:sz="4" w:space="0" w:color="000000"/>
            </w:tcBorders>
            <w:vAlign w:val="center"/>
            <w:hideMark/>
          </w:tcPr>
          <w:p w14:paraId="22456F1C"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lang w:eastAsia="zh-CN"/>
              </w:rPr>
              <w:t>分解逻辑：本专业毕业要求4对学生针对复杂工程问题的研究能力提出了具体要求。按照工程研究“调研分析、设计方案、开展实验、分析数据、得到结论、提出改进”的思路，最终将毕业要求4分解为上述3个二级观测点。</w:t>
            </w:r>
          </w:p>
        </w:tc>
      </w:tr>
    </w:tbl>
    <w:p w14:paraId="6EE0886C" w14:textId="77777777" w:rsidR="00415017" w:rsidRPr="00415017" w:rsidRDefault="00415017" w:rsidP="006C585D">
      <w:pPr>
        <w:spacing w:beforeLines="50" w:before="120"/>
        <w:ind w:firstLine="420"/>
        <w:jc w:val="center"/>
        <w:rPr>
          <w:rFonts w:ascii="宋体" w:eastAsia="宋体" w:hAnsi="宋体"/>
          <w:b/>
          <w:bCs/>
          <w:lang w:eastAsia="zh-CN"/>
        </w:rPr>
      </w:pPr>
      <w:r w:rsidRPr="00415017">
        <w:rPr>
          <w:rFonts w:ascii="宋体" w:eastAsia="宋体" w:hAnsi="宋体" w:hint="eastAsia"/>
          <w:b/>
          <w:bCs/>
          <w:lang w:eastAsia="zh-CN"/>
        </w:rPr>
        <w:t>表</w:t>
      </w:r>
      <w:r w:rsidRPr="00415017">
        <w:rPr>
          <w:rFonts w:ascii="宋体" w:eastAsia="宋体" w:hAnsi="宋体"/>
          <w:b/>
          <w:bCs/>
          <w:lang w:eastAsia="zh-CN"/>
        </w:rPr>
        <w:t xml:space="preserve">3.1-5 </w:t>
      </w:r>
      <w:r w:rsidRPr="00415017">
        <w:rPr>
          <w:rFonts w:ascii="宋体" w:eastAsia="宋体" w:hAnsi="宋体" w:hint="eastAsia"/>
          <w:b/>
          <w:bCs/>
          <w:lang w:eastAsia="zh-CN"/>
        </w:rPr>
        <w:t>毕业要求</w:t>
      </w:r>
      <w:r w:rsidRPr="00415017">
        <w:rPr>
          <w:rFonts w:ascii="宋体" w:eastAsia="宋体" w:hAnsi="宋体"/>
          <w:b/>
          <w:bCs/>
          <w:lang w:eastAsia="zh-CN"/>
        </w:rPr>
        <w:t>5</w:t>
      </w:r>
      <w:r w:rsidRPr="00415017">
        <w:rPr>
          <w:rFonts w:ascii="宋体" w:eastAsia="宋体" w:hAnsi="宋体" w:hint="eastAsia"/>
          <w:b/>
          <w:bCs/>
          <w:lang w:eastAsia="zh-CN"/>
        </w:rPr>
        <w:t>分解明细、课程支撑关系及分解逻辑解释</w:t>
      </w:r>
    </w:p>
    <w:tbl>
      <w:tblPr>
        <w:tblW w:w="9230" w:type="dxa"/>
        <w:jc w:val="center"/>
        <w:tblLayout w:type="fixed"/>
        <w:tblLook w:val="04A0" w:firstRow="1" w:lastRow="0" w:firstColumn="1" w:lastColumn="0" w:noHBand="0" w:noVBand="1"/>
      </w:tblPr>
      <w:tblGrid>
        <w:gridCol w:w="1768"/>
        <w:gridCol w:w="5081"/>
        <w:gridCol w:w="2381"/>
      </w:tblGrid>
      <w:tr w:rsidR="00415017" w:rsidRPr="00415017" w14:paraId="5283DB74" w14:textId="77777777" w:rsidTr="00415017">
        <w:trPr>
          <w:jc w:val="center"/>
        </w:trPr>
        <w:tc>
          <w:tcPr>
            <w:tcW w:w="1768" w:type="dxa"/>
            <w:tcBorders>
              <w:top w:val="single" w:sz="4" w:space="0" w:color="000000"/>
              <w:left w:val="single" w:sz="4" w:space="0" w:color="000000"/>
              <w:bottom w:val="single" w:sz="4" w:space="0" w:color="000000"/>
              <w:right w:val="single" w:sz="4" w:space="0" w:color="000000"/>
            </w:tcBorders>
            <w:vAlign w:val="center"/>
            <w:hideMark/>
          </w:tcPr>
          <w:p w14:paraId="36DE8BE6"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毕业要求</w:t>
            </w:r>
            <w:proofErr w:type="spellEnd"/>
          </w:p>
        </w:tc>
        <w:tc>
          <w:tcPr>
            <w:tcW w:w="5081" w:type="dxa"/>
            <w:tcBorders>
              <w:top w:val="single" w:sz="4" w:space="0" w:color="000000"/>
              <w:left w:val="single" w:sz="4" w:space="0" w:color="000000"/>
              <w:bottom w:val="single" w:sz="4" w:space="0" w:color="000000"/>
              <w:right w:val="single" w:sz="4" w:space="0" w:color="000000"/>
            </w:tcBorders>
            <w:noWrap/>
            <w:vAlign w:val="center"/>
            <w:hideMark/>
          </w:tcPr>
          <w:p w14:paraId="12A9C95B"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内涵观测点</w:t>
            </w:r>
            <w:proofErr w:type="spellEnd"/>
          </w:p>
        </w:tc>
        <w:tc>
          <w:tcPr>
            <w:tcW w:w="2381" w:type="dxa"/>
            <w:tcBorders>
              <w:top w:val="single" w:sz="4" w:space="0" w:color="000000"/>
              <w:left w:val="single" w:sz="4" w:space="0" w:color="000000"/>
              <w:bottom w:val="single" w:sz="4" w:space="0" w:color="000000"/>
              <w:right w:val="single" w:sz="4" w:space="0" w:color="000000"/>
            </w:tcBorders>
            <w:noWrap/>
            <w:vAlign w:val="center"/>
            <w:hideMark/>
          </w:tcPr>
          <w:p w14:paraId="169E5086"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教学活动名称</w:t>
            </w:r>
            <w:proofErr w:type="spellEnd"/>
          </w:p>
        </w:tc>
      </w:tr>
      <w:tr w:rsidR="00415017" w:rsidRPr="00415017" w14:paraId="0694E398" w14:textId="77777777" w:rsidTr="00415017">
        <w:trPr>
          <w:jc w:val="center"/>
        </w:trPr>
        <w:tc>
          <w:tcPr>
            <w:tcW w:w="1768" w:type="dxa"/>
            <w:vMerge w:val="restart"/>
            <w:tcBorders>
              <w:top w:val="single" w:sz="4" w:space="0" w:color="000000"/>
              <w:left w:val="single" w:sz="4" w:space="0" w:color="000000"/>
              <w:bottom w:val="single" w:sz="4" w:space="0" w:color="000000"/>
              <w:right w:val="single" w:sz="4" w:space="0" w:color="000000"/>
            </w:tcBorders>
            <w:vAlign w:val="center"/>
            <w:hideMark/>
          </w:tcPr>
          <w:p w14:paraId="2786C284" w14:textId="77777777" w:rsidR="00415017" w:rsidRPr="00415017" w:rsidRDefault="00415017" w:rsidP="00415017">
            <w:pPr>
              <w:spacing w:line="300" w:lineRule="exact"/>
              <w:textAlignment w:val="center"/>
              <w:rPr>
                <w:rFonts w:ascii="宋体" w:eastAsia="宋体" w:hAnsi="宋体" w:cs="宋体"/>
                <w:bCs/>
                <w:lang w:eastAsia="zh-CN"/>
              </w:rPr>
            </w:pPr>
            <w:r w:rsidRPr="00415017">
              <w:rPr>
                <w:rStyle w:val="font11"/>
                <w:rFonts w:hint="default"/>
                <w:color w:val="auto"/>
                <w:lang w:eastAsia="zh-CN"/>
              </w:rPr>
              <w:t>毕业要求</w:t>
            </w:r>
            <w:r w:rsidRPr="00415017">
              <w:rPr>
                <w:rStyle w:val="font21"/>
                <w:rFonts w:ascii="宋体" w:eastAsia="宋体" w:hAnsi="宋体"/>
                <w:color w:val="auto"/>
                <w:lang w:eastAsia="zh-CN"/>
              </w:rPr>
              <w:t>5.</w:t>
            </w:r>
            <w:r w:rsidRPr="00415017">
              <w:rPr>
                <w:rStyle w:val="font11"/>
                <w:rFonts w:hint="default"/>
                <w:color w:val="auto"/>
                <w:lang w:eastAsia="zh-CN"/>
              </w:rPr>
              <w:t>使用现代工具</w:t>
            </w:r>
            <w:r w:rsidRPr="00415017">
              <w:rPr>
                <w:rStyle w:val="font41"/>
                <w:rFonts w:hint="default"/>
                <w:color w:val="auto"/>
                <w:lang w:eastAsia="zh-CN"/>
              </w:rPr>
              <w:t>：能够针对复杂工程问题，开发、选择与使用恰当的技术、资源、现代工程工具和信息技术工具，包括对复杂工程问题的预测与模拟，并能够理解其局限性。</w:t>
            </w:r>
          </w:p>
        </w:tc>
        <w:tc>
          <w:tcPr>
            <w:tcW w:w="5081"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77E0FF77"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5-1 </w:t>
            </w:r>
            <w:r w:rsidRPr="00415017">
              <w:rPr>
                <w:rStyle w:val="font41"/>
                <w:rFonts w:hint="default"/>
                <w:color w:val="auto"/>
                <w:lang w:eastAsia="zh-CN"/>
              </w:rPr>
              <w:t>熟练运用检索工具获取用于解决复杂软件工程问题的相关技术、资源和现代工程工具。</w:t>
            </w:r>
          </w:p>
        </w:tc>
        <w:tc>
          <w:tcPr>
            <w:tcW w:w="2381" w:type="dxa"/>
            <w:tcBorders>
              <w:top w:val="single" w:sz="4" w:space="0" w:color="000000"/>
              <w:left w:val="single" w:sz="4" w:space="0" w:color="000000"/>
              <w:bottom w:val="single" w:sz="4" w:space="0" w:color="000000"/>
              <w:right w:val="single" w:sz="4" w:space="0" w:color="000000"/>
            </w:tcBorders>
            <w:noWrap/>
            <w:vAlign w:val="center"/>
            <w:hideMark/>
          </w:tcPr>
          <w:p w14:paraId="0DB57D4E"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软件体系结构</w:t>
            </w:r>
            <w:proofErr w:type="spellEnd"/>
          </w:p>
        </w:tc>
      </w:tr>
      <w:tr w:rsidR="00415017" w:rsidRPr="00415017" w14:paraId="3F36F4AF" w14:textId="77777777" w:rsidTr="00415017">
        <w:trPr>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18EBF1EC"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81" w:type="dxa"/>
            <w:vMerge/>
            <w:tcBorders>
              <w:top w:val="single" w:sz="4" w:space="0" w:color="000000"/>
              <w:left w:val="single" w:sz="4" w:space="0" w:color="000000"/>
              <w:bottom w:val="single" w:sz="4" w:space="0" w:color="000000"/>
              <w:right w:val="single" w:sz="4" w:space="0" w:color="000000"/>
            </w:tcBorders>
            <w:vAlign w:val="center"/>
            <w:hideMark/>
          </w:tcPr>
          <w:p w14:paraId="2EACAAF3" w14:textId="77777777" w:rsidR="00415017" w:rsidRPr="00415017" w:rsidRDefault="00415017" w:rsidP="00415017">
            <w:pPr>
              <w:kinsoku/>
              <w:autoSpaceDE/>
              <w:autoSpaceDN/>
              <w:adjustRightInd/>
              <w:snapToGrid/>
              <w:rPr>
                <w:rFonts w:ascii="宋体" w:eastAsia="宋体" w:hAnsi="宋体" w:cs="宋体"/>
                <w:lang w:eastAsia="zh-CN"/>
              </w:rPr>
            </w:pPr>
          </w:p>
        </w:tc>
        <w:tc>
          <w:tcPr>
            <w:tcW w:w="2381" w:type="dxa"/>
            <w:tcBorders>
              <w:top w:val="single" w:sz="4" w:space="0" w:color="000000"/>
              <w:left w:val="single" w:sz="4" w:space="0" w:color="000000"/>
              <w:bottom w:val="single" w:sz="4" w:space="0" w:color="000000"/>
              <w:right w:val="single" w:sz="4" w:space="0" w:color="000000"/>
            </w:tcBorders>
            <w:noWrap/>
            <w:vAlign w:val="center"/>
            <w:hideMark/>
          </w:tcPr>
          <w:p w14:paraId="3126F94E"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Linux程序设计</w:t>
            </w:r>
            <w:proofErr w:type="spellEnd"/>
          </w:p>
        </w:tc>
      </w:tr>
      <w:tr w:rsidR="00415017" w:rsidRPr="00415017" w14:paraId="710FF5C6" w14:textId="77777777" w:rsidTr="00415017">
        <w:trPr>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3A55C520"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81"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07783784"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5-2 </w:t>
            </w:r>
            <w:r w:rsidRPr="00415017">
              <w:rPr>
                <w:rStyle w:val="font41"/>
                <w:rFonts w:hint="default"/>
                <w:color w:val="auto"/>
                <w:lang w:eastAsia="zh-CN"/>
              </w:rPr>
              <w:t>了解软件产品设计和开发所需的环境配置、工具及方法，并理解各自的使用要求、运用范围和局限。</w:t>
            </w:r>
          </w:p>
        </w:tc>
        <w:tc>
          <w:tcPr>
            <w:tcW w:w="2381" w:type="dxa"/>
            <w:tcBorders>
              <w:top w:val="single" w:sz="4" w:space="0" w:color="000000"/>
              <w:left w:val="single" w:sz="4" w:space="0" w:color="000000"/>
              <w:bottom w:val="single" w:sz="4" w:space="0" w:color="000000"/>
              <w:right w:val="single" w:sz="4" w:space="0" w:color="000000"/>
            </w:tcBorders>
            <w:noWrap/>
            <w:vAlign w:val="center"/>
            <w:hideMark/>
          </w:tcPr>
          <w:p w14:paraId="29F68318"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操作系统</w:t>
            </w:r>
            <w:proofErr w:type="spellEnd"/>
          </w:p>
        </w:tc>
      </w:tr>
      <w:tr w:rsidR="00415017" w:rsidRPr="00415017" w14:paraId="4A535FCF" w14:textId="77777777" w:rsidTr="00415017">
        <w:trPr>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0C54A6C4"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81" w:type="dxa"/>
            <w:vMerge/>
            <w:tcBorders>
              <w:top w:val="single" w:sz="4" w:space="0" w:color="000000"/>
              <w:left w:val="single" w:sz="4" w:space="0" w:color="000000"/>
              <w:bottom w:val="single" w:sz="4" w:space="0" w:color="000000"/>
              <w:right w:val="single" w:sz="4" w:space="0" w:color="000000"/>
            </w:tcBorders>
            <w:vAlign w:val="center"/>
            <w:hideMark/>
          </w:tcPr>
          <w:p w14:paraId="268E6E2B" w14:textId="77777777" w:rsidR="00415017" w:rsidRPr="00415017" w:rsidRDefault="00415017" w:rsidP="00415017">
            <w:pPr>
              <w:kinsoku/>
              <w:autoSpaceDE/>
              <w:autoSpaceDN/>
              <w:adjustRightInd/>
              <w:snapToGrid/>
              <w:rPr>
                <w:rFonts w:ascii="宋体" w:eastAsia="宋体" w:hAnsi="宋体" w:cs="宋体"/>
                <w:lang w:eastAsia="zh-CN"/>
              </w:rPr>
            </w:pPr>
          </w:p>
        </w:tc>
        <w:tc>
          <w:tcPr>
            <w:tcW w:w="2381" w:type="dxa"/>
            <w:tcBorders>
              <w:top w:val="single" w:sz="4" w:space="0" w:color="000000"/>
              <w:left w:val="single" w:sz="4" w:space="0" w:color="000000"/>
              <w:bottom w:val="single" w:sz="4" w:space="0" w:color="000000"/>
              <w:right w:val="single" w:sz="4" w:space="0" w:color="000000"/>
            </w:tcBorders>
            <w:noWrap/>
            <w:vAlign w:val="center"/>
            <w:hideMark/>
          </w:tcPr>
          <w:p w14:paraId="41252D9B"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计算机网络</w:t>
            </w:r>
            <w:proofErr w:type="spellEnd"/>
          </w:p>
        </w:tc>
      </w:tr>
      <w:tr w:rsidR="00415017" w:rsidRPr="00415017" w14:paraId="0B47D4EA" w14:textId="77777777" w:rsidTr="00415017">
        <w:trPr>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7B8F737E"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81" w:type="dxa"/>
            <w:vMerge/>
            <w:tcBorders>
              <w:top w:val="single" w:sz="4" w:space="0" w:color="000000"/>
              <w:left w:val="single" w:sz="4" w:space="0" w:color="000000"/>
              <w:bottom w:val="single" w:sz="4" w:space="0" w:color="000000"/>
              <w:right w:val="single" w:sz="4" w:space="0" w:color="000000"/>
            </w:tcBorders>
            <w:vAlign w:val="center"/>
            <w:hideMark/>
          </w:tcPr>
          <w:p w14:paraId="494EAD2C" w14:textId="77777777" w:rsidR="00415017" w:rsidRPr="00415017" w:rsidRDefault="00415017" w:rsidP="00415017">
            <w:pPr>
              <w:kinsoku/>
              <w:autoSpaceDE/>
              <w:autoSpaceDN/>
              <w:adjustRightInd/>
              <w:snapToGrid/>
              <w:rPr>
                <w:rFonts w:ascii="宋体" w:eastAsia="宋体" w:hAnsi="宋体" w:cs="宋体"/>
                <w:lang w:eastAsia="zh-CN"/>
              </w:rPr>
            </w:pPr>
          </w:p>
        </w:tc>
        <w:tc>
          <w:tcPr>
            <w:tcW w:w="2381" w:type="dxa"/>
            <w:tcBorders>
              <w:top w:val="single" w:sz="4" w:space="0" w:color="000000"/>
              <w:left w:val="single" w:sz="4" w:space="0" w:color="000000"/>
              <w:bottom w:val="single" w:sz="4" w:space="0" w:color="000000"/>
              <w:right w:val="single" w:sz="4" w:space="0" w:color="000000"/>
            </w:tcBorders>
            <w:noWrap/>
            <w:vAlign w:val="center"/>
            <w:hideMark/>
          </w:tcPr>
          <w:p w14:paraId="6A564953"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数据库原理与应用</w:t>
            </w:r>
            <w:proofErr w:type="spellEnd"/>
          </w:p>
        </w:tc>
      </w:tr>
      <w:tr w:rsidR="00415017" w:rsidRPr="00415017" w14:paraId="749EF436" w14:textId="77777777" w:rsidTr="00415017">
        <w:trPr>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5DBFCDBA"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81" w:type="dxa"/>
            <w:vMerge/>
            <w:tcBorders>
              <w:top w:val="single" w:sz="4" w:space="0" w:color="000000"/>
              <w:left w:val="single" w:sz="4" w:space="0" w:color="000000"/>
              <w:bottom w:val="single" w:sz="4" w:space="0" w:color="000000"/>
              <w:right w:val="single" w:sz="4" w:space="0" w:color="000000"/>
            </w:tcBorders>
            <w:vAlign w:val="center"/>
            <w:hideMark/>
          </w:tcPr>
          <w:p w14:paraId="224445AB" w14:textId="77777777" w:rsidR="00415017" w:rsidRPr="00415017" w:rsidRDefault="00415017" w:rsidP="00415017">
            <w:pPr>
              <w:kinsoku/>
              <w:autoSpaceDE/>
              <w:autoSpaceDN/>
              <w:adjustRightInd/>
              <w:snapToGrid/>
              <w:rPr>
                <w:rFonts w:ascii="宋体" w:eastAsia="宋体" w:hAnsi="宋体" w:cs="宋体"/>
                <w:lang w:eastAsia="zh-CN"/>
              </w:rPr>
            </w:pPr>
          </w:p>
        </w:tc>
        <w:tc>
          <w:tcPr>
            <w:tcW w:w="2381" w:type="dxa"/>
            <w:tcBorders>
              <w:top w:val="single" w:sz="4" w:space="0" w:color="000000"/>
              <w:left w:val="single" w:sz="4" w:space="0" w:color="000000"/>
              <w:bottom w:val="single" w:sz="4" w:space="0" w:color="000000"/>
              <w:right w:val="single" w:sz="4" w:space="0" w:color="000000"/>
            </w:tcBorders>
            <w:noWrap/>
            <w:vAlign w:val="center"/>
            <w:hideMark/>
          </w:tcPr>
          <w:p w14:paraId="30317695"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spacing w:val="-11"/>
                <w:lang w:eastAsia="zh-CN"/>
              </w:rPr>
              <w:t>面向对象系统分析与设计</w:t>
            </w:r>
          </w:p>
        </w:tc>
      </w:tr>
      <w:tr w:rsidR="00415017" w:rsidRPr="00415017" w14:paraId="48199616" w14:textId="77777777" w:rsidTr="00415017">
        <w:trPr>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110BC3C4"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81" w:type="dxa"/>
            <w:vMerge/>
            <w:tcBorders>
              <w:top w:val="single" w:sz="4" w:space="0" w:color="000000"/>
              <w:left w:val="single" w:sz="4" w:space="0" w:color="000000"/>
              <w:bottom w:val="single" w:sz="4" w:space="0" w:color="000000"/>
              <w:right w:val="single" w:sz="4" w:space="0" w:color="000000"/>
            </w:tcBorders>
            <w:vAlign w:val="center"/>
            <w:hideMark/>
          </w:tcPr>
          <w:p w14:paraId="0B61EB55" w14:textId="77777777" w:rsidR="00415017" w:rsidRPr="00415017" w:rsidRDefault="00415017" w:rsidP="00415017">
            <w:pPr>
              <w:kinsoku/>
              <w:autoSpaceDE/>
              <w:autoSpaceDN/>
              <w:adjustRightInd/>
              <w:snapToGrid/>
              <w:rPr>
                <w:rFonts w:ascii="宋体" w:eastAsia="宋体" w:hAnsi="宋体" w:cs="宋体"/>
                <w:lang w:eastAsia="zh-CN"/>
              </w:rPr>
            </w:pPr>
          </w:p>
        </w:tc>
        <w:tc>
          <w:tcPr>
            <w:tcW w:w="2381" w:type="dxa"/>
            <w:tcBorders>
              <w:top w:val="single" w:sz="4" w:space="0" w:color="000000"/>
              <w:left w:val="single" w:sz="4" w:space="0" w:color="000000"/>
              <w:bottom w:val="single" w:sz="4" w:space="0" w:color="000000"/>
              <w:right w:val="single" w:sz="4" w:space="0" w:color="000000"/>
            </w:tcBorders>
            <w:noWrap/>
            <w:vAlign w:val="center"/>
            <w:hideMark/>
          </w:tcPr>
          <w:p w14:paraId="468DC70A"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数据库综合实践</w:t>
            </w:r>
            <w:proofErr w:type="spellEnd"/>
          </w:p>
        </w:tc>
      </w:tr>
      <w:tr w:rsidR="00415017" w:rsidRPr="00415017" w14:paraId="796EBDA2" w14:textId="77777777" w:rsidTr="00415017">
        <w:trPr>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189FA076"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81" w:type="dxa"/>
            <w:vMerge/>
            <w:tcBorders>
              <w:top w:val="single" w:sz="4" w:space="0" w:color="000000"/>
              <w:left w:val="single" w:sz="4" w:space="0" w:color="000000"/>
              <w:bottom w:val="single" w:sz="4" w:space="0" w:color="000000"/>
              <w:right w:val="single" w:sz="4" w:space="0" w:color="000000"/>
            </w:tcBorders>
            <w:vAlign w:val="center"/>
            <w:hideMark/>
          </w:tcPr>
          <w:p w14:paraId="3EDB99DF" w14:textId="77777777" w:rsidR="00415017" w:rsidRPr="00415017" w:rsidRDefault="00415017" w:rsidP="00415017">
            <w:pPr>
              <w:kinsoku/>
              <w:autoSpaceDE/>
              <w:autoSpaceDN/>
              <w:adjustRightInd/>
              <w:snapToGrid/>
              <w:rPr>
                <w:rFonts w:ascii="宋体" w:eastAsia="宋体" w:hAnsi="宋体" w:cs="宋体"/>
                <w:lang w:eastAsia="zh-CN"/>
              </w:rPr>
            </w:pPr>
          </w:p>
        </w:tc>
        <w:tc>
          <w:tcPr>
            <w:tcW w:w="2381" w:type="dxa"/>
            <w:tcBorders>
              <w:top w:val="single" w:sz="4" w:space="0" w:color="000000"/>
              <w:left w:val="single" w:sz="4" w:space="0" w:color="000000"/>
              <w:bottom w:val="single" w:sz="4" w:space="0" w:color="000000"/>
              <w:right w:val="single" w:sz="4" w:space="0" w:color="000000"/>
            </w:tcBorders>
            <w:noWrap/>
            <w:vAlign w:val="center"/>
            <w:hideMark/>
          </w:tcPr>
          <w:p w14:paraId="09AAD309"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lang w:eastAsia="zh-CN"/>
              </w:rPr>
              <w:t>面向对象程序设计实践</w:t>
            </w:r>
          </w:p>
        </w:tc>
      </w:tr>
      <w:tr w:rsidR="00415017" w:rsidRPr="00415017" w14:paraId="54E2C71F" w14:textId="77777777" w:rsidTr="00415017">
        <w:trPr>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286DE6FD"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81" w:type="dxa"/>
            <w:vMerge/>
            <w:tcBorders>
              <w:top w:val="single" w:sz="4" w:space="0" w:color="000000"/>
              <w:left w:val="single" w:sz="4" w:space="0" w:color="000000"/>
              <w:bottom w:val="single" w:sz="4" w:space="0" w:color="000000"/>
              <w:right w:val="single" w:sz="4" w:space="0" w:color="000000"/>
            </w:tcBorders>
            <w:vAlign w:val="center"/>
            <w:hideMark/>
          </w:tcPr>
          <w:p w14:paraId="1B434A8F" w14:textId="77777777" w:rsidR="00415017" w:rsidRPr="00415017" w:rsidRDefault="00415017" w:rsidP="00415017">
            <w:pPr>
              <w:kinsoku/>
              <w:autoSpaceDE/>
              <w:autoSpaceDN/>
              <w:adjustRightInd/>
              <w:snapToGrid/>
              <w:rPr>
                <w:rFonts w:ascii="宋体" w:eastAsia="宋体" w:hAnsi="宋体" w:cs="宋体"/>
                <w:lang w:eastAsia="zh-CN"/>
              </w:rPr>
            </w:pPr>
          </w:p>
        </w:tc>
        <w:tc>
          <w:tcPr>
            <w:tcW w:w="2381" w:type="dxa"/>
            <w:tcBorders>
              <w:top w:val="single" w:sz="4" w:space="0" w:color="000000"/>
              <w:left w:val="single" w:sz="4" w:space="0" w:color="000000"/>
              <w:bottom w:val="single" w:sz="4" w:space="0" w:color="000000"/>
              <w:right w:val="single" w:sz="4" w:space="0" w:color="000000"/>
            </w:tcBorders>
            <w:noWrap/>
            <w:vAlign w:val="center"/>
            <w:hideMark/>
          </w:tcPr>
          <w:p w14:paraId="7F9010D5"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spacing w:val="-6"/>
                <w:lang w:eastAsia="zh-CN"/>
              </w:rPr>
              <w:t>Linux程序设计综合实践</w:t>
            </w:r>
          </w:p>
        </w:tc>
      </w:tr>
      <w:tr w:rsidR="00415017" w:rsidRPr="00415017" w14:paraId="5C16455E" w14:textId="77777777" w:rsidTr="00415017">
        <w:trPr>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1AFDC0F6"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81" w:type="dxa"/>
            <w:vMerge/>
            <w:tcBorders>
              <w:top w:val="single" w:sz="4" w:space="0" w:color="000000"/>
              <w:left w:val="single" w:sz="4" w:space="0" w:color="000000"/>
              <w:bottom w:val="single" w:sz="4" w:space="0" w:color="000000"/>
              <w:right w:val="single" w:sz="4" w:space="0" w:color="000000"/>
            </w:tcBorders>
            <w:vAlign w:val="center"/>
            <w:hideMark/>
          </w:tcPr>
          <w:p w14:paraId="13E068E6" w14:textId="77777777" w:rsidR="00415017" w:rsidRPr="00415017" w:rsidRDefault="00415017" w:rsidP="00415017">
            <w:pPr>
              <w:kinsoku/>
              <w:autoSpaceDE/>
              <w:autoSpaceDN/>
              <w:adjustRightInd/>
              <w:snapToGrid/>
              <w:rPr>
                <w:rFonts w:ascii="宋体" w:eastAsia="宋体" w:hAnsi="宋体" w:cs="宋体"/>
                <w:lang w:eastAsia="zh-CN"/>
              </w:rPr>
            </w:pPr>
          </w:p>
        </w:tc>
        <w:tc>
          <w:tcPr>
            <w:tcW w:w="2381" w:type="dxa"/>
            <w:tcBorders>
              <w:top w:val="single" w:sz="4" w:space="0" w:color="000000"/>
              <w:left w:val="single" w:sz="4" w:space="0" w:color="000000"/>
              <w:bottom w:val="single" w:sz="4" w:space="0" w:color="000000"/>
              <w:right w:val="single" w:sz="4" w:space="0" w:color="000000"/>
            </w:tcBorders>
            <w:noWrap/>
            <w:vAlign w:val="center"/>
            <w:hideMark/>
          </w:tcPr>
          <w:p w14:paraId="2324F6A1"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编译原理综合实践</w:t>
            </w:r>
            <w:proofErr w:type="spellEnd"/>
          </w:p>
        </w:tc>
      </w:tr>
      <w:tr w:rsidR="00415017" w:rsidRPr="00415017" w14:paraId="53A75EEB" w14:textId="77777777" w:rsidTr="00415017">
        <w:trPr>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5D7020E8"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81"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31AB447E"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5-3 </w:t>
            </w:r>
            <w:r w:rsidRPr="00415017">
              <w:rPr>
                <w:rStyle w:val="font41"/>
                <w:rFonts w:hint="default"/>
                <w:color w:val="auto"/>
                <w:lang w:eastAsia="zh-CN"/>
              </w:rPr>
              <w:t>能够选择合适的现代测试技术及工具对复杂软件工程问题进行模拟和验证，并获得有效的工程结论。</w:t>
            </w:r>
          </w:p>
        </w:tc>
        <w:tc>
          <w:tcPr>
            <w:tcW w:w="2381" w:type="dxa"/>
            <w:tcBorders>
              <w:top w:val="single" w:sz="4" w:space="0" w:color="000000"/>
              <w:left w:val="single" w:sz="4" w:space="0" w:color="000000"/>
              <w:bottom w:val="single" w:sz="4" w:space="0" w:color="000000"/>
              <w:right w:val="single" w:sz="4" w:space="0" w:color="000000"/>
            </w:tcBorders>
            <w:noWrap/>
            <w:vAlign w:val="center"/>
            <w:hideMark/>
          </w:tcPr>
          <w:p w14:paraId="126F51F2"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软件测试</w:t>
            </w:r>
            <w:proofErr w:type="spellEnd"/>
          </w:p>
        </w:tc>
      </w:tr>
      <w:tr w:rsidR="00415017" w:rsidRPr="00415017" w14:paraId="00041669" w14:textId="77777777" w:rsidTr="00415017">
        <w:trPr>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56F14B71"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081" w:type="dxa"/>
            <w:vMerge/>
            <w:tcBorders>
              <w:top w:val="single" w:sz="4" w:space="0" w:color="000000"/>
              <w:left w:val="single" w:sz="4" w:space="0" w:color="000000"/>
              <w:bottom w:val="single" w:sz="4" w:space="0" w:color="000000"/>
              <w:right w:val="single" w:sz="4" w:space="0" w:color="000000"/>
            </w:tcBorders>
            <w:vAlign w:val="center"/>
            <w:hideMark/>
          </w:tcPr>
          <w:p w14:paraId="01E80160" w14:textId="77777777" w:rsidR="00415017" w:rsidRPr="00415017" w:rsidRDefault="00415017" w:rsidP="00415017">
            <w:pPr>
              <w:kinsoku/>
              <w:autoSpaceDE/>
              <w:autoSpaceDN/>
              <w:adjustRightInd/>
              <w:snapToGrid/>
              <w:rPr>
                <w:rFonts w:ascii="宋体" w:eastAsia="宋体" w:hAnsi="宋体" w:cs="宋体"/>
                <w:lang w:eastAsia="zh-CN"/>
              </w:rPr>
            </w:pPr>
          </w:p>
        </w:tc>
        <w:tc>
          <w:tcPr>
            <w:tcW w:w="2381" w:type="dxa"/>
            <w:tcBorders>
              <w:top w:val="single" w:sz="4" w:space="0" w:color="000000"/>
              <w:left w:val="single" w:sz="4" w:space="0" w:color="000000"/>
              <w:bottom w:val="single" w:sz="4" w:space="0" w:color="000000"/>
              <w:right w:val="single" w:sz="4" w:space="0" w:color="000000"/>
            </w:tcBorders>
            <w:noWrap/>
            <w:vAlign w:val="center"/>
            <w:hideMark/>
          </w:tcPr>
          <w:p w14:paraId="3C8972C0"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毕业论文（设计</w:t>
            </w:r>
            <w:proofErr w:type="spellEnd"/>
            <w:r w:rsidRPr="00415017">
              <w:rPr>
                <w:rFonts w:ascii="宋体" w:eastAsia="宋体" w:hAnsi="宋体" w:cs="宋体" w:hint="eastAsia"/>
              </w:rPr>
              <w:t>）</w:t>
            </w:r>
          </w:p>
        </w:tc>
      </w:tr>
      <w:tr w:rsidR="00415017" w:rsidRPr="00415017" w14:paraId="1B38C309" w14:textId="77777777" w:rsidTr="00415017">
        <w:trPr>
          <w:jc w:val="center"/>
        </w:trPr>
        <w:tc>
          <w:tcPr>
            <w:tcW w:w="9230" w:type="dxa"/>
            <w:gridSpan w:val="3"/>
            <w:tcBorders>
              <w:top w:val="single" w:sz="4" w:space="0" w:color="000000"/>
              <w:left w:val="single" w:sz="4" w:space="0" w:color="000000"/>
              <w:bottom w:val="single" w:sz="4" w:space="0" w:color="000000"/>
              <w:right w:val="single" w:sz="4" w:space="0" w:color="000000"/>
            </w:tcBorders>
            <w:vAlign w:val="center"/>
            <w:hideMark/>
          </w:tcPr>
          <w:p w14:paraId="37DC586B"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lang w:eastAsia="zh-CN"/>
              </w:rPr>
              <w:lastRenderedPageBreak/>
              <w:t>分解逻辑：本专业毕业要求5对学生使用现代工具能力提出了开发、选择、使用和理解局限性几个层次的要求，并按照掌握使用原理与方法、选择与使用恰当工具用于复杂工程问题分析计算与设计、开发或选用满足需求的工具模拟预测专业问题并分析局限性这三个能力形成阶段，最终将毕业要求5分解为上述3个二级观测点。</w:t>
            </w:r>
          </w:p>
        </w:tc>
      </w:tr>
    </w:tbl>
    <w:p w14:paraId="6B9F0084" w14:textId="77777777" w:rsidR="00415017" w:rsidRPr="00415017" w:rsidRDefault="00415017" w:rsidP="006C585D">
      <w:pPr>
        <w:spacing w:beforeLines="50" w:before="120"/>
        <w:ind w:firstLine="420"/>
        <w:jc w:val="center"/>
        <w:rPr>
          <w:rFonts w:ascii="宋体" w:eastAsia="宋体" w:hAnsi="宋体"/>
          <w:b/>
          <w:bCs/>
          <w:lang w:eastAsia="zh-CN"/>
        </w:rPr>
      </w:pPr>
      <w:r w:rsidRPr="00415017">
        <w:rPr>
          <w:rFonts w:ascii="宋体" w:eastAsia="宋体" w:hAnsi="宋体" w:hint="eastAsia"/>
          <w:b/>
          <w:bCs/>
          <w:lang w:eastAsia="zh-CN"/>
        </w:rPr>
        <w:t>表</w:t>
      </w:r>
      <w:r w:rsidRPr="00415017">
        <w:rPr>
          <w:rFonts w:ascii="宋体" w:eastAsia="宋体" w:hAnsi="宋体"/>
          <w:b/>
          <w:bCs/>
          <w:lang w:eastAsia="zh-CN"/>
        </w:rPr>
        <w:t xml:space="preserve">3.1-6 </w:t>
      </w:r>
      <w:r w:rsidRPr="00415017">
        <w:rPr>
          <w:rFonts w:ascii="宋体" w:eastAsia="宋体" w:hAnsi="宋体" w:hint="eastAsia"/>
          <w:b/>
          <w:bCs/>
          <w:lang w:eastAsia="zh-CN"/>
        </w:rPr>
        <w:t>毕业要求</w:t>
      </w:r>
      <w:r w:rsidRPr="00415017">
        <w:rPr>
          <w:rFonts w:ascii="宋体" w:eastAsia="宋体" w:hAnsi="宋体"/>
          <w:b/>
          <w:bCs/>
          <w:lang w:eastAsia="zh-CN"/>
        </w:rPr>
        <w:t>6</w:t>
      </w:r>
      <w:r w:rsidRPr="00415017">
        <w:rPr>
          <w:rFonts w:ascii="宋体" w:eastAsia="宋体" w:hAnsi="宋体" w:hint="eastAsia"/>
          <w:b/>
          <w:bCs/>
          <w:lang w:eastAsia="zh-CN"/>
        </w:rPr>
        <w:t>分解明细、课程支撑关系及分解逻辑解释</w:t>
      </w:r>
    </w:p>
    <w:tbl>
      <w:tblPr>
        <w:tblW w:w="9240" w:type="dxa"/>
        <w:jc w:val="center"/>
        <w:tblLayout w:type="fixed"/>
        <w:tblLook w:val="04A0" w:firstRow="1" w:lastRow="0" w:firstColumn="1" w:lastColumn="0" w:noHBand="0" w:noVBand="1"/>
      </w:tblPr>
      <w:tblGrid>
        <w:gridCol w:w="1839"/>
        <w:gridCol w:w="4798"/>
        <w:gridCol w:w="2603"/>
      </w:tblGrid>
      <w:tr w:rsidR="00415017" w:rsidRPr="00415017" w14:paraId="77DDF81B" w14:textId="77777777" w:rsidTr="00415017">
        <w:trPr>
          <w:jc w:val="center"/>
        </w:trPr>
        <w:tc>
          <w:tcPr>
            <w:tcW w:w="1840" w:type="dxa"/>
            <w:tcBorders>
              <w:top w:val="single" w:sz="4" w:space="0" w:color="000000"/>
              <w:left w:val="single" w:sz="4" w:space="0" w:color="000000"/>
              <w:bottom w:val="single" w:sz="4" w:space="0" w:color="000000"/>
              <w:right w:val="single" w:sz="4" w:space="0" w:color="000000"/>
            </w:tcBorders>
            <w:vAlign w:val="center"/>
            <w:hideMark/>
          </w:tcPr>
          <w:p w14:paraId="4DE3B666"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毕业要求</w:t>
            </w:r>
            <w:proofErr w:type="spellEnd"/>
          </w:p>
        </w:tc>
        <w:tc>
          <w:tcPr>
            <w:tcW w:w="4800" w:type="dxa"/>
            <w:tcBorders>
              <w:top w:val="single" w:sz="4" w:space="0" w:color="000000"/>
              <w:left w:val="single" w:sz="4" w:space="0" w:color="000000"/>
              <w:bottom w:val="single" w:sz="4" w:space="0" w:color="000000"/>
              <w:right w:val="single" w:sz="4" w:space="0" w:color="000000"/>
            </w:tcBorders>
            <w:noWrap/>
            <w:vAlign w:val="center"/>
            <w:hideMark/>
          </w:tcPr>
          <w:p w14:paraId="33D93701"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内涵观测点</w:t>
            </w:r>
            <w:proofErr w:type="spellEnd"/>
          </w:p>
        </w:tc>
        <w:tc>
          <w:tcPr>
            <w:tcW w:w="2604" w:type="dxa"/>
            <w:tcBorders>
              <w:top w:val="single" w:sz="4" w:space="0" w:color="000000"/>
              <w:left w:val="single" w:sz="4" w:space="0" w:color="000000"/>
              <w:bottom w:val="single" w:sz="4" w:space="0" w:color="000000"/>
              <w:right w:val="single" w:sz="4" w:space="0" w:color="000000"/>
            </w:tcBorders>
            <w:noWrap/>
            <w:vAlign w:val="center"/>
            <w:hideMark/>
          </w:tcPr>
          <w:p w14:paraId="2F1FF3F0"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教学活动名称</w:t>
            </w:r>
            <w:proofErr w:type="spellEnd"/>
          </w:p>
        </w:tc>
      </w:tr>
      <w:tr w:rsidR="00415017" w:rsidRPr="00415017" w14:paraId="7D0A5A5E" w14:textId="77777777" w:rsidTr="00415017">
        <w:trPr>
          <w:jc w:val="center"/>
        </w:trPr>
        <w:tc>
          <w:tcPr>
            <w:tcW w:w="1840" w:type="dxa"/>
            <w:vMerge w:val="restart"/>
            <w:tcBorders>
              <w:top w:val="single" w:sz="4" w:space="0" w:color="000000"/>
              <w:left w:val="single" w:sz="4" w:space="0" w:color="000000"/>
              <w:bottom w:val="single" w:sz="4" w:space="0" w:color="000000"/>
              <w:right w:val="single" w:sz="4" w:space="0" w:color="000000"/>
            </w:tcBorders>
            <w:vAlign w:val="center"/>
            <w:hideMark/>
          </w:tcPr>
          <w:p w14:paraId="19840D4F" w14:textId="77777777" w:rsidR="00415017" w:rsidRPr="00415017" w:rsidRDefault="00415017" w:rsidP="00415017">
            <w:pPr>
              <w:spacing w:line="300" w:lineRule="exact"/>
              <w:textAlignment w:val="center"/>
              <w:rPr>
                <w:rFonts w:ascii="宋体" w:eastAsia="宋体" w:hAnsi="宋体" w:cs="宋体"/>
                <w:bCs/>
                <w:lang w:eastAsia="zh-CN"/>
              </w:rPr>
            </w:pPr>
            <w:r w:rsidRPr="00415017">
              <w:rPr>
                <w:rStyle w:val="font11"/>
                <w:rFonts w:hint="default"/>
                <w:color w:val="auto"/>
                <w:lang w:eastAsia="zh-CN"/>
              </w:rPr>
              <w:t>毕业要求</w:t>
            </w:r>
            <w:r w:rsidRPr="00415017">
              <w:rPr>
                <w:rStyle w:val="font21"/>
                <w:rFonts w:ascii="宋体" w:eastAsia="宋体" w:hAnsi="宋体"/>
                <w:color w:val="auto"/>
                <w:lang w:eastAsia="zh-CN"/>
              </w:rPr>
              <w:t>6.</w:t>
            </w:r>
            <w:r w:rsidRPr="00415017">
              <w:rPr>
                <w:rStyle w:val="font11"/>
                <w:rFonts w:hint="default"/>
                <w:color w:val="auto"/>
                <w:lang w:eastAsia="zh-CN"/>
              </w:rPr>
              <w:t>工程与社会：</w:t>
            </w:r>
            <w:r w:rsidRPr="00415017">
              <w:rPr>
                <w:rStyle w:val="font41"/>
                <w:rFonts w:hint="default"/>
                <w:color w:val="auto"/>
                <w:lang w:eastAsia="zh-CN"/>
              </w:rPr>
              <w:t>能够基于工程相关背景知识进行合理分析，评价软件工程实践和复杂工程问题解决方案对社会、健康、安全、法律以及文化的影响，并理解应承担的责任。</w:t>
            </w:r>
          </w:p>
        </w:tc>
        <w:tc>
          <w:tcPr>
            <w:tcW w:w="480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79FF5FF2"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6-1 </w:t>
            </w:r>
            <w:r w:rsidRPr="00415017">
              <w:rPr>
                <w:rStyle w:val="font41"/>
                <w:rFonts w:hint="default"/>
                <w:color w:val="auto"/>
                <w:lang w:eastAsia="zh-CN"/>
              </w:rPr>
              <w:t>理解软件工程与人类社会健康、安全、环境、法律及文化的相互作用关系，熟悉软件工程领域的相关的技术标准、知识产权、产业政策和法律法规。</w:t>
            </w:r>
          </w:p>
        </w:tc>
        <w:tc>
          <w:tcPr>
            <w:tcW w:w="2604" w:type="dxa"/>
            <w:tcBorders>
              <w:top w:val="single" w:sz="4" w:space="0" w:color="000000"/>
              <w:left w:val="single" w:sz="4" w:space="0" w:color="000000"/>
              <w:bottom w:val="single" w:sz="4" w:space="0" w:color="000000"/>
              <w:right w:val="single" w:sz="4" w:space="0" w:color="000000"/>
            </w:tcBorders>
            <w:noWrap/>
            <w:vAlign w:val="center"/>
            <w:hideMark/>
          </w:tcPr>
          <w:p w14:paraId="5510B55B"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形势与政策</w:t>
            </w:r>
            <w:proofErr w:type="spellEnd"/>
          </w:p>
        </w:tc>
      </w:tr>
      <w:tr w:rsidR="00415017" w:rsidRPr="00415017" w14:paraId="47A4E59F" w14:textId="77777777" w:rsidTr="00415017">
        <w:trPr>
          <w:trHeight w:val="600"/>
          <w:jc w:val="center"/>
        </w:trPr>
        <w:tc>
          <w:tcPr>
            <w:tcW w:w="9244" w:type="dxa"/>
            <w:vMerge/>
            <w:tcBorders>
              <w:top w:val="single" w:sz="4" w:space="0" w:color="000000"/>
              <w:left w:val="single" w:sz="4" w:space="0" w:color="000000"/>
              <w:bottom w:val="single" w:sz="4" w:space="0" w:color="000000"/>
              <w:right w:val="single" w:sz="4" w:space="0" w:color="000000"/>
            </w:tcBorders>
            <w:vAlign w:val="center"/>
            <w:hideMark/>
          </w:tcPr>
          <w:p w14:paraId="1139C116"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4800" w:type="dxa"/>
            <w:vMerge/>
            <w:tcBorders>
              <w:top w:val="single" w:sz="4" w:space="0" w:color="000000"/>
              <w:left w:val="single" w:sz="4" w:space="0" w:color="000000"/>
              <w:bottom w:val="single" w:sz="4" w:space="0" w:color="000000"/>
              <w:right w:val="single" w:sz="4" w:space="0" w:color="000000"/>
            </w:tcBorders>
            <w:vAlign w:val="center"/>
            <w:hideMark/>
          </w:tcPr>
          <w:p w14:paraId="6FB1230F" w14:textId="77777777" w:rsidR="00415017" w:rsidRPr="00415017" w:rsidRDefault="00415017" w:rsidP="00415017">
            <w:pPr>
              <w:kinsoku/>
              <w:autoSpaceDE/>
              <w:autoSpaceDN/>
              <w:adjustRightInd/>
              <w:snapToGrid/>
              <w:rPr>
                <w:rFonts w:ascii="宋体" w:eastAsia="宋体" w:hAnsi="宋体" w:cs="宋体"/>
                <w:lang w:eastAsia="zh-CN"/>
              </w:rPr>
            </w:pPr>
          </w:p>
        </w:tc>
        <w:tc>
          <w:tcPr>
            <w:tcW w:w="2604" w:type="dxa"/>
            <w:tcBorders>
              <w:top w:val="single" w:sz="4" w:space="0" w:color="000000"/>
              <w:left w:val="single" w:sz="4" w:space="0" w:color="000000"/>
              <w:bottom w:val="single" w:sz="4" w:space="0" w:color="000000"/>
              <w:right w:val="single" w:sz="4" w:space="0" w:color="000000"/>
            </w:tcBorders>
            <w:noWrap/>
            <w:vAlign w:val="center"/>
            <w:hideMark/>
          </w:tcPr>
          <w:p w14:paraId="799AEDE2"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lang w:eastAsia="zh-CN"/>
              </w:rPr>
              <w:t>思想道德修养与法律基础</w:t>
            </w:r>
          </w:p>
        </w:tc>
      </w:tr>
      <w:tr w:rsidR="00415017" w:rsidRPr="00415017" w14:paraId="45485C7F" w14:textId="77777777" w:rsidTr="00415017">
        <w:trPr>
          <w:jc w:val="center"/>
        </w:trPr>
        <w:tc>
          <w:tcPr>
            <w:tcW w:w="9244" w:type="dxa"/>
            <w:vMerge/>
            <w:tcBorders>
              <w:top w:val="single" w:sz="4" w:space="0" w:color="000000"/>
              <w:left w:val="single" w:sz="4" w:space="0" w:color="000000"/>
              <w:bottom w:val="single" w:sz="4" w:space="0" w:color="000000"/>
              <w:right w:val="single" w:sz="4" w:space="0" w:color="000000"/>
            </w:tcBorders>
            <w:vAlign w:val="center"/>
            <w:hideMark/>
          </w:tcPr>
          <w:p w14:paraId="1C09DB9B"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4800" w:type="dxa"/>
            <w:vMerge/>
            <w:tcBorders>
              <w:top w:val="single" w:sz="4" w:space="0" w:color="000000"/>
              <w:left w:val="single" w:sz="4" w:space="0" w:color="000000"/>
              <w:bottom w:val="single" w:sz="4" w:space="0" w:color="000000"/>
              <w:right w:val="single" w:sz="4" w:space="0" w:color="000000"/>
            </w:tcBorders>
            <w:vAlign w:val="center"/>
            <w:hideMark/>
          </w:tcPr>
          <w:p w14:paraId="413A90CA" w14:textId="77777777" w:rsidR="00415017" w:rsidRPr="00415017" w:rsidRDefault="00415017" w:rsidP="00415017">
            <w:pPr>
              <w:kinsoku/>
              <w:autoSpaceDE/>
              <w:autoSpaceDN/>
              <w:adjustRightInd/>
              <w:snapToGrid/>
              <w:rPr>
                <w:rFonts w:ascii="宋体" w:eastAsia="宋体" w:hAnsi="宋体" w:cs="宋体"/>
                <w:lang w:eastAsia="zh-CN"/>
              </w:rPr>
            </w:pPr>
          </w:p>
        </w:tc>
        <w:tc>
          <w:tcPr>
            <w:tcW w:w="2604" w:type="dxa"/>
            <w:tcBorders>
              <w:top w:val="single" w:sz="4" w:space="0" w:color="000000"/>
              <w:left w:val="single" w:sz="4" w:space="0" w:color="000000"/>
              <w:bottom w:val="single" w:sz="4" w:space="0" w:color="000000"/>
              <w:right w:val="single" w:sz="4" w:space="0" w:color="000000"/>
            </w:tcBorders>
            <w:noWrap/>
            <w:vAlign w:val="center"/>
            <w:hideMark/>
          </w:tcPr>
          <w:p w14:paraId="7ED17A28"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软件工程经济学</w:t>
            </w:r>
            <w:proofErr w:type="spellEnd"/>
          </w:p>
        </w:tc>
      </w:tr>
      <w:tr w:rsidR="00415017" w:rsidRPr="00415017" w14:paraId="6EFDF11D" w14:textId="77777777" w:rsidTr="00415017">
        <w:trPr>
          <w:jc w:val="center"/>
        </w:trPr>
        <w:tc>
          <w:tcPr>
            <w:tcW w:w="9244" w:type="dxa"/>
            <w:vMerge/>
            <w:tcBorders>
              <w:top w:val="single" w:sz="4" w:space="0" w:color="000000"/>
              <w:left w:val="single" w:sz="4" w:space="0" w:color="000000"/>
              <w:bottom w:val="single" w:sz="4" w:space="0" w:color="000000"/>
              <w:right w:val="single" w:sz="4" w:space="0" w:color="000000"/>
            </w:tcBorders>
            <w:vAlign w:val="center"/>
            <w:hideMark/>
          </w:tcPr>
          <w:p w14:paraId="041159AB"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4800" w:type="dxa"/>
            <w:vMerge/>
            <w:tcBorders>
              <w:top w:val="single" w:sz="4" w:space="0" w:color="000000"/>
              <w:left w:val="single" w:sz="4" w:space="0" w:color="000000"/>
              <w:bottom w:val="single" w:sz="4" w:space="0" w:color="000000"/>
              <w:right w:val="single" w:sz="4" w:space="0" w:color="000000"/>
            </w:tcBorders>
            <w:vAlign w:val="center"/>
            <w:hideMark/>
          </w:tcPr>
          <w:p w14:paraId="28A9AD52" w14:textId="77777777" w:rsidR="00415017" w:rsidRPr="00415017" w:rsidRDefault="00415017" w:rsidP="00415017">
            <w:pPr>
              <w:kinsoku/>
              <w:autoSpaceDE/>
              <w:autoSpaceDN/>
              <w:adjustRightInd/>
              <w:snapToGrid/>
              <w:rPr>
                <w:rFonts w:ascii="宋体" w:eastAsia="宋体" w:hAnsi="宋体" w:cs="宋体"/>
                <w:lang w:eastAsia="zh-CN"/>
              </w:rPr>
            </w:pPr>
          </w:p>
        </w:tc>
        <w:tc>
          <w:tcPr>
            <w:tcW w:w="2604" w:type="dxa"/>
            <w:tcBorders>
              <w:top w:val="single" w:sz="4" w:space="0" w:color="000000"/>
              <w:left w:val="single" w:sz="4" w:space="0" w:color="000000"/>
              <w:bottom w:val="single" w:sz="4" w:space="0" w:color="000000"/>
              <w:right w:val="single" w:sz="4" w:space="0" w:color="000000"/>
            </w:tcBorders>
            <w:noWrap/>
            <w:vAlign w:val="center"/>
            <w:hideMark/>
          </w:tcPr>
          <w:p w14:paraId="106ADF1C"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计算机网络</w:t>
            </w:r>
            <w:proofErr w:type="spellEnd"/>
          </w:p>
        </w:tc>
      </w:tr>
      <w:tr w:rsidR="00415017" w:rsidRPr="00415017" w14:paraId="393F82F6" w14:textId="77777777" w:rsidTr="00415017">
        <w:trPr>
          <w:jc w:val="center"/>
        </w:trPr>
        <w:tc>
          <w:tcPr>
            <w:tcW w:w="9244" w:type="dxa"/>
            <w:vMerge/>
            <w:tcBorders>
              <w:top w:val="single" w:sz="4" w:space="0" w:color="000000"/>
              <w:left w:val="single" w:sz="4" w:space="0" w:color="000000"/>
              <w:bottom w:val="single" w:sz="4" w:space="0" w:color="000000"/>
              <w:right w:val="single" w:sz="4" w:space="0" w:color="000000"/>
            </w:tcBorders>
            <w:vAlign w:val="center"/>
            <w:hideMark/>
          </w:tcPr>
          <w:p w14:paraId="1F17CB5D"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4800" w:type="dxa"/>
            <w:vMerge/>
            <w:tcBorders>
              <w:top w:val="single" w:sz="4" w:space="0" w:color="000000"/>
              <w:left w:val="single" w:sz="4" w:space="0" w:color="000000"/>
              <w:bottom w:val="single" w:sz="4" w:space="0" w:color="000000"/>
              <w:right w:val="single" w:sz="4" w:space="0" w:color="000000"/>
            </w:tcBorders>
            <w:vAlign w:val="center"/>
            <w:hideMark/>
          </w:tcPr>
          <w:p w14:paraId="6EE182ED" w14:textId="77777777" w:rsidR="00415017" w:rsidRPr="00415017" w:rsidRDefault="00415017" w:rsidP="00415017">
            <w:pPr>
              <w:kinsoku/>
              <w:autoSpaceDE/>
              <w:autoSpaceDN/>
              <w:adjustRightInd/>
              <w:snapToGrid/>
              <w:rPr>
                <w:rFonts w:ascii="宋体" w:eastAsia="宋体" w:hAnsi="宋体" w:cs="宋体"/>
                <w:lang w:eastAsia="zh-CN"/>
              </w:rPr>
            </w:pPr>
          </w:p>
        </w:tc>
        <w:tc>
          <w:tcPr>
            <w:tcW w:w="2604" w:type="dxa"/>
            <w:tcBorders>
              <w:top w:val="single" w:sz="4" w:space="0" w:color="000000"/>
              <w:left w:val="single" w:sz="4" w:space="0" w:color="000000"/>
              <w:bottom w:val="single" w:sz="4" w:space="0" w:color="000000"/>
              <w:right w:val="single" w:sz="4" w:space="0" w:color="000000"/>
            </w:tcBorders>
            <w:noWrap/>
            <w:vAlign w:val="center"/>
            <w:hideMark/>
          </w:tcPr>
          <w:p w14:paraId="5C68BDA0"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工程伦理</w:t>
            </w:r>
            <w:proofErr w:type="spellEnd"/>
          </w:p>
        </w:tc>
      </w:tr>
      <w:tr w:rsidR="00415017" w:rsidRPr="00415017" w14:paraId="3D1402DF" w14:textId="77777777" w:rsidTr="00415017">
        <w:trPr>
          <w:trHeight w:val="680"/>
          <w:jc w:val="center"/>
        </w:trPr>
        <w:tc>
          <w:tcPr>
            <w:tcW w:w="9244" w:type="dxa"/>
            <w:vMerge/>
            <w:tcBorders>
              <w:top w:val="single" w:sz="4" w:space="0" w:color="000000"/>
              <w:left w:val="single" w:sz="4" w:space="0" w:color="000000"/>
              <w:bottom w:val="single" w:sz="4" w:space="0" w:color="000000"/>
              <w:right w:val="single" w:sz="4" w:space="0" w:color="000000"/>
            </w:tcBorders>
            <w:vAlign w:val="center"/>
            <w:hideMark/>
          </w:tcPr>
          <w:p w14:paraId="548FD70E"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480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2D3A1D10"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6-2 </w:t>
            </w:r>
            <w:r w:rsidRPr="00415017">
              <w:rPr>
                <w:rStyle w:val="font41"/>
                <w:rFonts w:hint="default"/>
                <w:color w:val="auto"/>
                <w:lang w:eastAsia="zh-CN"/>
              </w:rPr>
              <w:t>通过实践、实习过程了解复杂软件工程问题对社会、健康、安全、环境等的影响，并理解应承担相应的责任。</w:t>
            </w:r>
          </w:p>
        </w:tc>
        <w:tc>
          <w:tcPr>
            <w:tcW w:w="2604" w:type="dxa"/>
            <w:tcBorders>
              <w:top w:val="single" w:sz="4" w:space="0" w:color="000000"/>
              <w:left w:val="single" w:sz="4" w:space="0" w:color="000000"/>
              <w:bottom w:val="nil"/>
              <w:right w:val="single" w:sz="4" w:space="0" w:color="000000"/>
            </w:tcBorders>
            <w:noWrap/>
            <w:vAlign w:val="center"/>
            <w:hideMark/>
          </w:tcPr>
          <w:p w14:paraId="2979B4A6"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思想政治理论课实践</w:t>
            </w:r>
            <w:proofErr w:type="spellEnd"/>
          </w:p>
        </w:tc>
      </w:tr>
      <w:tr w:rsidR="00415017" w:rsidRPr="00415017" w14:paraId="784F9396" w14:textId="77777777" w:rsidTr="00415017">
        <w:trPr>
          <w:trHeight w:val="680"/>
          <w:jc w:val="center"/>
        </w:trPr>
        <w:tc>
          <w:tcPr>
            <w:tcW w:w="9244" w:type="dxa"/>
            <w:vMerge/>
            <w:tcBorders>
              <w:top w:val="single" w:sz="4" w:space="0" w:color="000000"/>
              <w:left w:val="single" w:sz="4" w:space="0" w:color="000000"/>
              <w:bottom w:val="single" w:sz="4" w:space="0" w:color="000000"/>
              <w:right w:val="single" w:sz="4" w:space="0" w:color="000000"/>
            </w:tcBorders>
            <w:vAlign w:val="center"/>
            <w:hideMark/>
          </w:tcPr>
          <w:p w14:paraId="43BEF230"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4800" w:type="dxa"/>
            <w:vMerge/>
            <w:tcBorders>
              <w:top w:val="single" w:sz="4" w:space="0" w:color="000000"/>
              <w:left w:val="single" w:sz="4" w:space="0" w:color="000000"/>
              <w:bottom w:val="single" w:sz="4" w:space="0" w:color="000000"/>
              <w:right w:val="single" w:sz="4" w:space="0" w:color="000000"/>
            </w:tcBorders>
            <w:vAlign w:val="center"/>
            <w:hideMark/>
          </w:tcPr>
          <w:p w14:paraId="0F5DF8BA" w14:textId="77777777" w:rsidR="00415017" w:rsidRPr="00415017" w:rsidRDefault="00415017" w:rsidP="00415017">
            <w:pPr>
              <w:kinsoku/>
              <w:autoSpaceDE/>
              <w:autoSpaceDN/>
              <w:adjustRightInd/>
              <w:snapToGrid/>
              <w:rPr>
                <w:rFonts w:ascii="宋体" w:eastAsia="宋体" w:hAnsi="宋体" w:cs="宋体"/>
                <w:lang w:eastAsia="zh-CN"/>
              </w:rPr>
            </w:pPr>
          </w:p>
        </w:tc>
        <w:tc>
          <w:tcPr>
            <w:tcW w:w="2604" w:type="dxa"/>
            <w:tcBorders>
              <w:top w:val="single" w:sz="4" w:space="0" w:color="000000"/>
              <w:left w:val="single" w:sz="4" w:space="0" w:color="000000"/>
              <w:bottom w:val="single" w:sz="4" w:space="0" w:color="000000"/>
              <w:right w:val="single" w:sz="4" w:space="0" w:color="000000"/>
            </w:tcBorders>
            <w:noWrap/>
            <w:vAlign w:val="center"/>
            <w:hideMark/>
          </w:tcPr>
          <w:p w14:paraId="231BB085"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毕业论文（设计</w:t>
            </w:r>
            <w:proofErr w:type="spellEnd"/>
            <w:r w:rsidRPr="00415017">
              <w:rPr>
                <w:rFonts w:ascii="宋体" w:eastAsia="宋体" w:hAnsi="宋体" w:cs="宋体" w:hint="eastAsia"/>
              </w:rPr>
              <w:t>）</w:t>
            </w:r>
          </w:p>
        </w:tc>
      </w:tr>
      <w:tr w:rsidR="00415017" w:rsidRPr="00415017" w14:paraId="1EFFD1CA" w14:textId="77777777" w:rsidTr="00415017">
        <w:trPr>
          <w:jc w:val="center"/>
        </w:trPr>
        <w:tc>
          <w:tcPr>
            <w:tcW w:w="9244" w:type="dxa"/>
            <w:gridSpan w:val="3"/>
            <w:tcBorders>
              <w:top w:val="single" w:sz="4" w:space="0" w:color="000000"/>
              <w:left w:val="single" w:sz="4" w:space="0" w:color="000000"/>
              <w:bottom w:val="single" w:sz="4" w:space="0" w:color="000000"/>
              <w:right w:val="single" w:sz="4" w:space="0" w:color="000000"/>
            </w:tcBorders>
            <w:vAlign w:val="center"/>
            <w:hideMark/>
          </w:tcPr>
          <w:p w14:paraId="1FDDE751" w14:textId="77777777" w:rsidR="00415017" w:rsidRPr="00415017" w:rsidRDefault="00415017" w:rsidP="00415017">
            <w:pPr>
              <w:spacing w:line="300" w:lineRule="exact"/>
              <w:textAlignment w:val="center"/>
              <w:rPr>
                <w:rFonts w:ascii="宋体" w:eastAsia="宋体" w:hAnsi="宋体" w:cs="宋体"/>
              </w:rPr>
            </w:pPr>
            <w:r w:rsidRPr="00415017">
              <w:rPr>
                <w:rFonts w:ascii="宋体" w:eastAsia="宋体" w:hAnsi="宋体" w:cs="宋体" w:hint="eastAsia"/>
                <w:lang w:eastAsia="zh-CN"/>
              </w:rPr>
              <w:t>分解逻辑：本专业毕业要求6要求学生关注工程与社会的关系，理解软件项目与外部制约因素之间相互影响关系，并理解应承担的责任。此项能力包括两个能力要素，一是具有工程实习和社会实践的经历，能了解本行业的标准、政策和法律法规；二是能分析和评价专业工程实践对外部因素的影响以及外部因素对项目实施的制约，理解应承担的责任。</w:t>
            </w:r>
            <w:r w:rsidRPr="00415017">
              <w:rPr>
                <w:rFonts w:ascii="宋体" w:eastAsia="宋体" w:hAnsi="宋体" w:cs="宋体" w:hint="eastAsia"/>
              </w:rPr>
              <w:t>据此将毕业要求6分解为上述2个二级观测点。</w:t>
            </w:r>
          </w:p>
        </w:tc>
      </w:tr>
    </w:tbl>
    <w:p w14:paraId="571FF12C" w14:textId="77777777" w:rsidR="00415017" w:rsidRPr="00415017" w:rsidRDefault="00415017" w:rsidP="006C585D">
      <w:pPr>
        <w:spacing w:beforeLines="50" w:before="120"/>
        <w:ind w:firstLine="420"/>
        <w:jc w:val="center"/>
        <w:rPr>
          <w:rFonts w:ascii="宋体" w:eastAsia="宋体" w:hAnsi="宋体"/>
          <w:b/>
          <w:bCs/>
          <w:lang w:eastAsia="zh-CN"/>
        </w:rPr>
      </w:pPr>
      <w:r w:rsidRPr="00415017">
        <w:rPr>
          <w:rFonts w:ascii="宋体" w:eastAsia="宋体" w:hAnsi="宋体" w:hint="eastAsia"/>
          <w:b/>
          <w:bCs/>
          <w:lang w:eastAsia="zh-CN"/>
        </w:rPr>
        <w:t>表</w:t>
      </w:r>
      <w:r w:rsidRPr="00415017">
        <w:rPr>
          <w:rFonts w:ascii="宋体" w:eastAsia="宋体" w:hAnsi="宋体"/>
          <w:b/>
          <w:bCs/>
          <w:lang w:eastAsia="zh-CN"/>
        </w:rPr>
        <w:t xml:space="preserve">3.1-7 </w:t>
      </w:r>
      <w:r w:rsidRPr="00415017">
        <w:rPr>
          <w:rFonts w:ascii="宋体" w:eastAsia="宋体" w:hAnsi="宋体" w:hint="eastAsia"/>
          <w:b/>
          <w:bCs/>
          <w:lang w:eastAsia="zh-CN"/>
        </w:rPr>
        <w:t>毕业要求</w:t>
      </w:r>
      <w:r w:rsidRPr="00415017">
        <w:rPr>
          <w:rFonts w:ascii="宋体" w:eastAsia="宋体" w:hAnsi="宋体"/>
          <w:b/>
          <w:bCs/>
          <w:lang w:eastAsia="zh-CN"/>
        </w:rPr>
        <w:t>7</w:t>
      </w:r>
      <w:r w:rsidRPr="00415017">
        <w:rPr>
          <w:rFonts w:ascii="宋体" w:eastAsia="宋体" w:hAnsi="宋体" w:hint="eastAsia"/>
          <w:b/>
          <w:bCs/>
          <w:lang w:eastAsia="zh-CN"/>
        </w:rPr>
        <w:t>分解明细、课程支撑关系及分解逻辑解释</w:t>
      </w:r>
    </w:p>
    <w:tbl>
      <w:tblPr>
        <w:tblW w:w="9260" w:type="dxa"/>
        <w:jc w:val="center"/>
        <w:tblLayout w:type="fixed"/>
        <w:tblLook w:val="04A0" w:firstRow="1" w:lastRow="0" w:firstColumn="1" w:lastColumn="0" w:noHBand="0" w:noVBand="1"/>
      </w:tblPr>
      <w:tblGrid>
        <w:gridCol w:w="1508"/>
        <w:gridCol w:w="6005"/>
        <w:gridCol w:w="1747"/>
      </w:tblGrid>
      <w:tr w:rsidR="00415017" w:rsidRPr="00415017" w14:paraId="49398406" w14:textId="77777777" w:rsidTr="00415017">
        <w:trPr>
          <w:jc w:val="center"/>
        </w:trPr>
        <w:tc>
          <w:tcPr>
            <w:tcW w:w="1508" w:type="dxa"/>
            <w:tcBorders>
              <w:top w:val="single" w:sz="4" w:space="0" w:color="000000"/>
              <w:left w:val="single" w:sz="4" w:space="0" w:color="000000"/>
              <w:bottom w:val="single" w:sz="4" w:space="0" w:color="auto"/>
              <w:right w:val="single" w:sz="4" w:space="0" w:color="000000"/>
            </w:tcBorders>
            <w:vAlign w:val="center"/>
            <w:hideMark/>
          </w:tcPr>
          <w:p w14:paraId="7F740710" w14:textId="77777777" w:rsidR="00415017" w:rsidRPr="00415017" w:rsidRDefault="00415017" w:rsidP="00415017">
            <w:pPr>
              <w:spacing w:line="280" w:lineRule="exact"/>
              <w:jc w:val="center"/>
              <w:textAlignment w:val="center"/>
              <w:rPr>
                <w:rFonts w:ascii="宋体" w:eastAsia="宋体" w:hAnsi="宋体" w:cs="宋体"/>
                <w:b/>
              </w:rPr>
            </w:pPr>
            <w:proofErr w:type="spellStart"/>
            <w:r w:rsidRPr="00415017">
              <w:rPr>
                <w:rFonts w:ascii="宋体" w:eastAsia="宋体" w:hAnsi="宋体" w:cs="宋体" w:hint="eastAsia"/>
                <w:b/>
              </w:rPr>
              <w:t>毕业要求</w:t>
            </w:r>
            <w:proofErr w:type="spellEnd"/>
          </w:p>
        </w:tc>
        <w:tc>
          <w:tcPr>
            <w:tcW w:w="6005" w:type="dxa"/>
            <w:tcBorders>
              <w:top w:val="single" w:sz="4" w:space="0" w:color="000000"/>
              <w:left w:val="single" w:sz="4" w:space="0" w:color="000000"/>
              <w:bottom w:val="single" w:sz="4" w:space="0" w:color="auto"/>
              <w:right w:val="single" w:sz="4" w:space="0" w:color="000000"/>
            </w:tcBorders>
            <w:noWrap/>
            <w:vAlign w:val="center"/>
            <w:hideMark/>
          </w:tcPr>
          <w:p w14:paraId="213FE81A" w14:textId="77777777" w:rsidR="00415017" w:rsidRPr="00415017" w:rsidRDefault="00415017" w:rsidP="00415017">
            <w:pPr>
              <w:spacing w:line="280" w:lineRule="exact"/>
              <w:jc w:val="center"/>
              <w:textAlignment w:val="center"/>
              <w:rPr>
                <w:rFonts w:ascii="宋体" w:eastAsia="宋体" w:hAnsi="宋体" w:cs="宋体"/>
                <w:b/>
              </w:rPr>
            </w:pPr>
            <w:proofErr w:type="spellStart"/>
            <w:r w:rsidRPr="00415017">
              <w:rPr>
                <w:rFonts w:ascii="宋体" w:eastAsia="宋体" w:hAnsi="宋体" w:cs="宋体" w:hint="eastAsia"/>
                <w:b/>
              </w:rPr>
              <w:t>内涵观测点</w:t>
            </w:r>
            <w:proofErr w:type="spellEnd"/>
          </w:p>
        </w:tc>
        <w:tc>
          <w:tcPr>
            <w:tcW w:w="1747" w:type="dxa"/>
            <w:tcBorders>
              <w:top w:val="single" w:sz="4" w:space="0" w:color="000000"/>
              <w:left w:val="single" w:sz="4" w:space="0" w:color="000000"/>
              <w:bottom w:val="single" w:sz="4" w:space="0" w:color="auto"/>
              <w:right w:val="single" w:sz="4" w:space="0" w:color="000000"/>
            </w:tcBorders>
            <w:noWrap/>
            <w:vAlign w:val="center"/>
            <w:hideMark/>
          </w:tcPr>
          <w:p w14:paraId="2BB7E784" w14:textId="77777777" w:rsidR="00415017" w:rsidRPr="00415017" w:rsidRDefault="00415017" w:rsidP="00415017">
            <w:pPr>
              <w:spacing w:line="280" w:lineRule="exact"/>
              <w:jc w:val="center"/>
              <w:textAlignment w:val="center"/>
              <w:rPr>
                <w:rFonts w:ascii="宋体" w:eastAsia="宋体" w:hAnsi="宋体" w:cs="宋体"/>
                <w:b/>
              </w:rPr>
            </w:pPr>
            <w:proofErr w:type="spellStart"/>
            <w:r w:rsidRPr="00415017">
              <w:rPr>
                <w:rFonts w:ascii="宋体" w:eastAsia="宋体" w:hAnsi="宋体" w:cs="宋体" w:hint="eastAsia"/>
                <w:b/>
              </w:rPr>
              <w:t>教学活动名称</w:t>
            </w:r>
            <w:proofErr w:type="spellEnd"/>
          </w:p>
        </w:tc>
      </w:tr>
      <w:tr w:rsidR="00415017" w:rsidRPr="00415017" w14:paraId="0F537F56" w14:textId="77777777" w:rsidTr="00415017">
        <w:trPr>
          <w:jc w:val="center"/>
        </w:trPr>
        <w:tc>
          <w:tcPr>
            <w:tcW w:w="1508" w:type="dxa"/>
            <w:vMerge w:val="restart"/>
            <w:tcBorders>
              <w:top w:val="single" w:sz="4" w:space="0" w:color="auto"/>
              <w:left w:val="single" w:sz="4" w:space="0" w:color="auto"/>
              <w:bottom w:val="single" w:sz="4" w:space="0" w:color="000000"/>
              <w:right w:val="single" w:sz="4" w:space="0" w:color="000000"/>
            </w:tcBorders>
            <w:vAlign w:val="center"/>
            <w:hideMark/>
          </w:tcPr>
          <w:p w14:paraId="3E8AC88D" w14:textId="77777777" w:rsidR="00415017" w:rsidRPr="00415017" w:rsidRDefault="00415017" w:rsidP="00415017">
            <w:pPr>
              <w:spacing w:line="280" w:lineRule="exact"/>
              <w:textAlignment w:val="center"/>
              <w:rPr>
                <w:rFonts w:ascii="宋体" w:eastAsia="宋体" w:hAnsi="宋体" w:cs="宋体"/>
                <w:bCs/>
                <w:lang w:eastAsia="zh-CN"/>
              </w:rPr>
            </w:pPr>
            <w:r w:rsidRPr="00415017">
              <w:rPr>
                <w:rStyle w:val="font11"/>
                <w:rFonts w:hint="default"/>
                <w:color w:val="auto"/>
                <w:lang w:eastAsia="zh-CN"/>
              </w:rPr>
              <w:t>毕业要求</w:t>
            </w:r>
            <w:r w:rsidRPr="00415017">
              <w:rPr>
                <w:rStyle w:val="font21"/>
                <w:rFonts w:ascii="宋体" w:eastAsia="宋体" w:hAnsi="宋体"/>
                <w:color w:val="auto"/>
                <w:lang w:eastAsia="zh-CN"/>
              </w:rPr>
              <w:t>7.</w:t>
            </w:r>
            <w:r w:rsidRPr="00415017">
              <w:rPr>
                <w:rStyle w:val="font11"/>
                <w:rFonts w:hint="default"/>
                <w:color w:val="auto"/>
                <w:lang w:eastAsia="zh-CN"/>
              </w:rPr>
              <w:t>环境和可持续发展</w:t>
            </w:r>
            <w:r w:rsidRPr="00415017">
              <w:rPr>
                <w:rStyle w:val="font41"/>
                <w:rFonts w:hint="default"/>
                <w:color w:val="auto"/>
                <w:lang w:eastAsia="zh-CN"/>
              </w:rPr>
              <w:t>：能够理解和评价针对复杂工程问题的工程实践对环境、社会可持续发展影响。</w:t>
            </w:r>
          </w:p>
        </w:tc>
        <w:tc>
          <w:tcPr>
            <w:tcW w:w="6005" w:type="dxa"/>
            <w:vMerge w:val="restart"/>
            <w:tcBorders>
              <w:top w:val="single" w:sz="4" w:space="0" w:color="auto"/>
              <w:left w:val="single" w:sz="4" w:space="0" w:color="000000"/>
              <w:bottom w:val="single" w:sz="4" w:space="0" w:color="auto"/>
              <w:right w:val="single" w:sz="4" w:space="0" w:color="000000"/>
            </w:tcBorders>
            <w:noWrap/>
            <w:vAlign w:val="center"/>
            <w:hideMark/>
          </w:tcPr>
          <w:p w14:paraId="6D3C920D" w14:textId="77777777" w:rsidR="00415017" w:rsidRPr="00415017" w:rsidRDefault="00415017" w:rsidP="00415017">
            <w:pPr>
              <w:spacing w:line="28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7-1 </w:t>
            </w:r>
            <w:r w:rsidRPr="00415017">
              <w:rPr>
                <w:rStyle w:val="font41"/>
                <w:rFonts w:hint="default"/>
                <w:color w:val="auto"/>
                <w:lang w:eastAsia="zh-CN"/>
              </w:rPr>
              <w:t>了解环境保护和可持续发展的基本方针、政策和法律、法规，理解软件工程领域的实践与环境、社会可持续发展之间的辩证关系。</w:t>
            </w:r>
          </w:p>
        </w:tc>
        <w:tc>
          <w:tcPr>
            <w:tcW w:w="1747" w:type="dxa"/>
            <w:tcBorders>
              <w:top w:val="single" w:sz="4" w:space="0" w:color="auto"/>
              <w:left w:val="single" w:sz="4" w:space="0" w:color="000000"/>
              <w:bottom w:val="single" w:sz="4" w:space="0" w:color="auto"/>
              <w:right w:val="single" w:sz="4" w:space="0" w:color="auto"/>
            </w:tcBorders>
            <w:noWrap/>
            <w:vAlign w:val="center"/>
            <w:hideMark/>
          </w:tcPr>
          <w:p w14:paraId="47BBEBD7" w14:textId="77777777" w:rsidR="00415017" w:rsidRPr="00415017" w:rsidRDefault="00415017" w:rsidP="00415017">
            <w:pPr>
              <w:spacing w:line="280" w:lineRule="exact"/>
              <w:textAlignment w:val="center"/>
              <w:rPr>
                <w:rFonts w:ascii="宋体" w:eastAsia="宋体" w:hAnsi="宋体" w:cs="宋体"/>
              </w:rPr>
            </w:pPr>
            <w:proofErr w:type="spellStart"/>
            <w:r w:rsidRPr="00415017">
              <w:rPr>
                <w:rFonts w:ascii="宋体" w:eastAsia="宋体" w:hAnsi="宋体" w:cs="宋体" w:hint="eastAsia"/>
              </w:rPr>
              <w:t>形势与政策</w:t>
            </w:r>
            <w:proofErr w:type="spellEnd"/>
          </w:p>
        </w:tc>
      </w:tr>
      <w:tr w:rsidR="00415017" w:rsidRPr="00415017" w14:paraId="75C6691D" w14:textId="77777777" w:rsidTr="00415017">
        <w:trPr>
          <w:jc w:val="center"/>
        </w:trPr>
        <w:tc>
          <w:tcPr>
            <w:tcW w:w="9260" w:type="dxa"/>
            <w:vMerge/>
            <w:tcBorders>
              <w:top w:val="single" w:sz="4" w:space="0" w:color="auto"/>
              <w:left w:val="single" w:sz="4" w:space="0" w:color="auto"/>
              <w:bottom w:val="single" w:sz="4" w:space="0" w:color="000000"/>
              <w:right w:val="single" w:sz="4" w:space="0" w:color="000000"/>
            </w:tcBorders>
            <w:vAlign w:val="center"/>
            <w:hideMark/>
          </w:tcPr>
          <w:p w14:paraId="1148ACC2"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6005" w:type="dxa"/>
            <w:vMerge/>
            <w:tcBorders>
              <w:top w:val="single" w:sz="4" w:space="0" w:color="auto"/>
              <w:left w:val="single" w:sz="4" w:space="0" w:color="000000"/>
              <w:bottom w:val="single" w:sz="4" w:space="0" w:color="auto"/>
              <w:right w:val="single" w:sz="4" w:space="0" w:color="000000"/>
            </w:tcBorders>
            <w:vAlign w:val="center"/>
            <w:hideMark/>
          </w:tcPr>
          <w:p w14:paraId="2C184FE4" w14:textId="77777777" w:rsidR="00415017" w:rsidRPr="00415017" w:rsidRDefault="00415017" w:rsidP="00415017">
            <w:pPr>
              <w:kinsoku/>
              <w:autoSpaceDE/>
              <w:autoSpaceDN/>
              <w:adjustRightInd/>
              <w:snapToGrid/>
              <w:rPr>
                <w:rFonts w:ascii="宋体" w:eastAsia="宋体" w:hAnsi="宋体" w:cs="宋体"/>
                <w:lang w:eastAsia="zh-CN"/>
              </w:rPr>
            </w:pPr>
          </w:p>
        </w:tc>
        <w:tc>
          <w:tcPr>
            <w:tcW w:w="1747" w:type="dxa"/>
            <w:tcBorders>
              <w:top w:val="single" w:sz="4" w:space="0" w:color="auto"/>
              <w:left w:val="single" w:sz="4" w:space="0" w:color="000000"/>
              <w:bottom w:val="single" w:sz="4" w:space="0" w:color="000000"/>
              <w:right w:val="single" w:sz="4" w:space="0" w:color="000000"/>
            </w:tcBorders>
            <w:noWrap/>
            <w:vAlign w:val="center"/>
            <w:hideMark/>
          </w:tcPr>
          <w:p w14:paraId="3BBDA742" w14:textId="77777777" w:rsidR="00415017" w:rsidRPr="00415017" w:rsidRDefault="00415017" w:rsidP="00415017">
            <w:pPr>
              <w:spacing w:line="280" w:lineRule="exact"/>
              <w:textAlignment w:val="center"/>
              <w:rPr>
                <w:rFonts w:ascii="宋体" w:eastAsia="宋体" w:hAnsi="宋体" w:cs="宋体"/>
              </w:rPr>
            </w:pPr>
            <w:proofErr w:type="spellStart"/>
            <w:r w:rsidRPr="00415017">
              <w:rPr>
                <w:rFonts w:ascii="宋体" w:eastAsia="宋体" w:hAnsi="宋体" w:cs="宋体" w:hint="eastAsia"/>
              </w:rPr>
              <w:t>软件体系结构</w:t>
            </w:r>
            <w:proofErr w:type="spellEnd"/>
          </w:p>
        </w:tc>
      </w:tr>
      <w:tr w:rsidR="00415017" w:rsidRPr="00415017" w14:paraId="2D2C2996" w14:textId="77777777" w:rsidTr="00415017">
        <w:trPr>
          <w:jc w:val="center"/>
        </w:trPr>
        <w:tc>
          <w:tcPr>
            <w:tcW w:w="9260" w:type="dxa"/>
            <w:vMerge/>
            <w:tcBorders>
              <w:top w:val="single" w:sz="4" w:space="0" w:color="auto"/>
              <w:left w:val="single" w:sz="4" w:space="0" w:color="auto"/>
              <w:bottom w:val="single" w:sz="4" w:space="0" w:color="000000"/>
              <w:right w:val="single" w:sz="4" w:space="0" w:color="000000"/>
            </w:tcBorders>
            <w:vAlign w:val="center"/>
            <w:hideMark/>
          </w:tcPr>
          <w:p w14:paraId="57BB6B14"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6005" w:type="dxa"/>
            <w:vMerge/>
            <w:tcBorders>
              <w:top w:val="single" w:sz="4" w:space="0" w:color="auto"/>
              <w:left w:val="single" w:sz="4" w:space="0" w:color="000000"/>
              <w:bottom w:val="single" w:sz="4" w:space="0" w:color="auto"/>
              <w:right w:val="single" w:sz="4" w:space="0" w:color="000000"/>
            </w:tcBorders>
            <w:vAlign w:val="center"/>
            <w:hideMark/>
          </w:tcPr>
          <w:p w14:paraId="4C07CDAF" w14:textId="77777777" w:rsidR="00415017" w:rsidRPr="00415017" w:rsidRDefault="00415017" w:rsidP="00415017">
            <w:pPr>
              <w:kinsoku/>
              <w:autoSpaceDE/>
              <w:autoSpaceDN/>
              <w:adjustRightInd/>
              <w:snapToGrid/>
              <w:rPr>
                <w:rFonts w:ascii="宋体" w:eastAsia="宋体" w:hAnsi="宋体" w:cs="宋体"/>
                <w:lang w:eastAsia="zh-CN"/>
              </w:rPr>
            </w:pPr>
          </w:p>
        </w:tc>
        <w:tc>
          <w:tcPr>
            <w:tcW w:w="1747" w:type="dxa"/>
            <w:tcBorders>
              <w:top w:val="single" w:sz="4" w:space="0" w:color="000000"/>
              <w:left w:val="single" w:sz="4" w:space="0" w:color="000000"/>
              <w:bottom w:val="single" w:sz="4" w:space="0" w:color="000000"/>
              <w:right w:val="single" w:sz="4" w:space="0" w:color="000000"/>
            </w:tcBorders>
            <w:noWrap/>
            <w:vAlign w:val="center"/>
            <w:hideMark/>
          </w:tcPr>
          <w:p w14:paraId="626A903C" w14:textId="77777777" w:rsidR="00415017" w:rsidRPr="00415017" w:rsidRDefault="00415017" w:rsidP="00415017">
            <w:pPr>
              <w:spacing w:line="280" w:lineRule="exact"/>
              <w:textAlignment w:val="center"/>
              <w:rPr>
                <w:rFonts w:ascii="宋体" w:eastAsia="宋体" w:hAnsi="宋体" w:cs="宋体"/>
              </w:rPr>
            </w:pPr>
            <w:proofErr w:type="spellStart"/>
            <w:r w:rsidRPr="00415017">
              <w:rPr>
                <w:rFonts w:ascii="宋体" w:eastAsia="宋体" w:hAnsi="宋体" w:cs="宋体" w:hint="eastAsia"/>
              </w:rPr>
              <w:t>农业概论</w:t>
            </w:r>
            <w:proofErr w:type="spellEnd"/>
          </w:p>
        </w:tc>
      </w:tr>
      <w:tr w:rsidR="00415017" w:rsidRPr="00415017" w14:paraId="7F891F5D" w14:textId="77777777" w:rsidTr="00415017">
        <w:trPr>
          <w:jc w:val="center"/>
        </w:trPr>
        <w:tc>
          <w:tcPr>
            <w:tcW w:w="9260" w:type="dxa"/>
            <w:vMerge/>
            <w:tcBorders>
              <w:top w:val="single" w:sz="4" w:space="0" w:color="auto"/>
              <w:left w:val="single" w:sz="4" w:space="0" w:color="auto"/>
              <w:bottom w:val="single" w:sz="4" w:space="0" w:color="000000"/>
              <w:right w:val="single" w:sz="4" w:space="0" w:color="000000"/>
            </w:tcBorders>
            <w:vAlign w:val="center"/>
            <w:hideMark/>
          </w:tcPr>
          <w:p w14:paraId="12442687"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6005" w:type="dxa"/>
            <w:vMerge/>
            <w:tcBorders>
              <w:top w:val="single" w:sz="4" w:space="0" w:color="auto"/>
              <w:left w:val="single" w:sz="4" w:space="0" w:color="000000"/>
              <w:bottom w:val="single" w:sz="4" w:space="0" w:color="auto"/>
              <w:right w:val="single" w:sz="4" w:space="0" w:color="000000"/>
            </w:tcBorders>
            <w:vAlign w:val="center"/>
            <w:hideMark/>
          </w:tcPr>
          <w:p w14:paraId="5B86C403" w14:textId="77777777" w:rsidR="00415017" w:rsidRPr="00415017" w:rsidRDefault="00415017" w:rsidP="00415017">
            <w:pPr>
              <w:kinsoku/>
              <w:autoSpaceDE/>
              <w:autoSpaceDN/>
              <w:adjustRightInd/>
              <w:snapToGrid/>
              <w:rPr>
                <w:rFonts w:ascii="宋体" w:eastAsia="宋体" w:hAnsi="宋体" w:cs="宋体"/>
                <w:lang w:eastAsia="zh-CN"/>
              </w:rPr>
            </w:pPr>
          </w:p>
        </w:tc>
        <w:tc>
          <w:tcPr>
            <w:tcW w:w="1747" w:type="dxa"/>
            <w:tcBorders>
              <w:top w:val="single" w:sz="4" w:space="0" w:color="000000"/>
              <w:left w:val="single" w:sz="4" w:space="0" w:color="000000"/>
              <w:bottom w:val="single" w:sz="4" w:space="0" w:color="000000"/>
              <w:right w:val="single" w:sz="4" w:space="0" w:color="000000"/>
            </w:tcBorders>
            <w:noWrap/>
            <w:vAlign w:val="center"/>
            <w:hideMark/>
          </w:tcPr>
          <w:p w14:paraId="5C1A7F0E" w14:textId="77777777" w:rsidR="00415017" w:rsidRPr="00415017" w:rsidRDefault="00415017" w:rsidP="00415017">
            <w:pPr>
              <w:spacing w:line="280" w:lineRule="exact"/>
              <w:textAlignment w:val="center"/>
              <w:rPr>
                <w:rFonts w:ascii="宋体" w:eastAsia="宋体" w:hAnsi="宋体" w:cs="宋体"/>
              </w:rPr>
            </w:pPr>
            <w:proofErr w:type="spellStart"/>
            <w:r w:rsidRPr="00415017">
              <w:rPr>
                <w:rFonts w:ascii="宋体" w:eastAsia="宋体" w:hAnsi="宋体" w:cs="宋体" w:hint="eastAsia"/>
              </w:rPr>
              <w:t>毕业论文（设计</w:t>
            </w:r>
            <w:proofErr w:type="spellEnd"/>
            <w:r w:rsidRPr="00415017">
              <w:rPr>
                <w:rFonts w:ascii="宋体" w:eastAsia="宋体" w:hAnsi="宋体" w:cs="宋体" w:hint="eastAsia"/>
              </w:rPr>
              <w:t>）</w:t>
            </w:r>
          </w:p>
        </w:tc>
      </w:tr>
      <w:tr w:rsidR="00415017" w:rsidRPr="00415017" w14:paraId="165B90D5" w14:textId="77777777" w:rsidTr="00415017">
        <w:trPr>
          <w:trHeight w:val="90"/>
          <w:jc w:val="center"/>
        </w:trPr>
        <w:tc>
          <w:tcPr>
            <w:tcW w:w="9260" w:type="dxa"/>
            <w:vMerge/>
            <w:tcBorders>
              <w:top w:val="single" w:sz="4" w:space="0" w:color="auto"/>
              <w:left w:val="single" w:sz="4" w:space="0" w:color="auto"/>
              <w:bottom w:val="single" w:sz="4" w:space="0" w:color="000000"/>
              <w:right w:val="single" w:sz="4" w:space="0" w:color="000000"/>
            </w:tcBorders>
            <w:vAlign w:val="center"/>
            <w:hideMark/>
          </w:tcPr>
          <w:p w14:paraId="4A852679"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6005" w:type="dxa"/>
            <w:vMerge w:val="restart"/>
            <w:tcBorders>
              <w:top w:val="single" w:sz="4" w:space="0" w:color="auto"/>
              <w:left w:val="single" w:sz="4" w:space="0" w:color="auto"/>
              <w:bottom w:val="single" w:sz="4" w:space="0" w:color="auto"/>
              <w:right w:val="single" w:sz="4" w:space="0" w:color="auto"/>
            </w:tcBorders>
            <w:noWrap/>
            <w:vAlign w:val="center"/>
            <w:hideMark/>
          </w:tcPr>
          <w:p w14:paraId="7121DB2D" w14:textId="77777777" w:rsidR="00415017" w:rsidRPr="00415017" w:rsidRDefault="00415017" w:rsidP="00415017">
            <w:pPr>
              <w:spacing w:line="280" w:lineRule="exact"/>
              <w:rPr>
                <w:rFonts w:ascii="宋体" w:eastAsia="宋体" w:hAnsi="宋体" w:cs="宋体"/>
                <w:lang w:eastAsia="zh-CN"/>
              </w:rPr>
            </w:pPr>
            <w:r w:rsidRPr="00415017">
              <w:rPr>
                <w:rStyle w:val="font31"/>
                <w:rFonts w:ascii="宋体" w:eastAsia="宋体" w:hAnsi="宋体"/>
                <w:color w:val="auto"/>
                <w:lang w:eastAsia="zh-CN"/>
              </w:rPr>
              <w:t xml:space="preserve">7-2 </w:t>
            </w:r>
            <w:r w:rsidRPr="00415017">
              <w:rPr>
                <w:rStyle w:val="font41"/>
                <w:rFonts w:hint="default"/>
                <w:color w:val="auto"/>
                <w:lang w:eastAsia="zh-CN"/>
              </w:rPr>
              <w:t>能将大工程观及可持续性发展的理念贯穿于软件工程实践中，评估软件研发和使用可能对人类及环境造成的损害和隐患。</w:t>
            </w:r>
          </w:p>
        </w:tc>
        <w:tc>
          <w:tcPr>
            <w:tcW w:w="1747" w:type="dxa"/>
            <w:tcBorders>
              <w:top w:val="single" w:sz="4" w:space="0" w:color="000000"/>
              <w:left w:val="single" w:sz="4" w:space="0" w:color="auto"/>
              <w:bottom w:val="single" w:sz="4" w:space="0" w:color="000000"/>
              <w:right w:val="single" w:sz="4" w:space="0" w:color="000000"/>
            </w:tcBorders>
            <w:noWrap/>
            <w:vAlign w:val="center"/>
            <w:hideMark/>
          </w:tcPr>
          <w:p w14:paraId="3AE24AC7" w14:textId="77777777" w:rsidR="00415017" w:rsidRPr="00415017" w:rsidRDefault="00415017" w:rsidP="00415017">
            <w:pPr>
              <w:spacing w:line="280" w:lineRule="exact"/>
              <w:textAlignment w:val="center"/>
              <w:rPr>
                <w:rFonts w:ascii="宋体" w:eastAsia="宋体" w:hAnsi="宋体" w:cs="宋体"/>
              </w:rPr>
            </w:pPr>
            <w:proofErr w:type="spellStart"/>
            <w:r w:rsidRPr="00415017">
              <w:rPr>
                <w:rFonts w:ascii="宋体" w:eastAsia="宋体" w:hAnsi="宋体" w:cs="宋体" w:hint="eastAsia"/>
              </w:rPr>
              <w:t>工程伦理</w:t>
            </w:r>
            <w:proofErr w:type="spellEnd"/>
          </w:p>
        </w:tc>
      </w:tr>
      <w:tr w:rsidR="00415017" w:rsidRPr="00415017" w14:paraId="2B214FBE" w14:textId="77777777" w:rsidTr="00415017">
        <w:trPr>
          <w:jc w:val="center"/>
        </w:trPr>
        <w:tc>
          <w:tcPr>
            <w:tcW w:w="9260" w:type="dxa"/>
            <w:vMerge/>
            <w:tcBorders>
              <w:top w:val="single" w:sz="4" w:space="0" w:color="auto"/>
              <w:left w:val="single" w:sz="4" w:space="0" w:color="auto"/>
              <w:bottom w:val="single" w:sz="4" w:space="0" w:color="000000"/>
              <w:right w:val="single" w:sz="4" w:space="0" w:color="000000"/>
            </w:tcBorders>
            <w:vAlign w:val="center"/>
            <w:hideMark/>
          </w:tcPr>
          <w:p w14:paraId="51CFFB5E"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6005" w:type="dxa"/>
            <w:vMerge/>
            <w:tcBorders>
              <w:top w:val="single" w:sz="4" w:space="0" w:color="auto"/>
              <w:left w:val="single" w:sz="4" w:space="0" w:color="auto"/>
              <w:bottom w:val="single" w:sz="4" w:space="0" w:color="auto"/>
              <w:right w:val="single" w:sz="4" w:space="0" w:color="auto"/>
            </w:tcBorders>
            <w:vAlign w:val="center"/>
            <w:hideMark/>
          </w:tcPr>
          <w:p w14:paraId="32EB23A2" w14:textId="77777777" w:rsidR="00415017" w:rsidRPr="00415017" w:rsidRDefault="00415017" w:rsidP="00415017">
            <w:pPr>
              <w:kinsoku/>
              <w:autoSpaceDE/>
              <w:autoSpaceDN/>
              <w:adjustRightInd/>
              <w:snapToGrid/>
              <w:rPr>
                <w:rFonts w:ascii="宋体" w:eastAsia="宋体" w:hAnsi="宋体" w:cs="宋体"/>
                <w:lang w:eastAsia="zh-CN"/>
              </w:rPr>
            </w:pPr>
          </w:p>
        </w:tc>
        <w:tc>
          <w:tcPr>
            <w:tcW w:w="1747" w:type="dxa"/>
            <w:tcBorders>
              <w:top w:val="single" w:sz="4" w:space="0" w:color="000000"/>
              <w:left w:val="single" w:sz="4" w:space="0" w:color="auto"/>
              <w:bottom w:val="single" w:sz="4" w:space="0" w:color="000000"/>
              <w:right w:val="single" w:sz="4" w:space="0" w:color="000000"/>
            </w:tcBorders>
            <w:noWrap/>
            <w:vAlign w:val="center"/>
            <w:hideMark/>
          </w:tcPr>
          <w:p w14:paraId="01C2D991" w14:textId="77777777" w:rsidR="00415017" w:rsidRPr="00415017" w:rsidRDefault="00415017" w:rsidP="00415017">
            <w:pPr>
              <w:spacing w:line="280" w:lineRule="exact"/>
              <w:textAlignment w:val="center"/>
              <w:rPr>
                <w:rFonts w:ascii="宋体" w:eastAsia="宋体" w:hAnsi="宋体" w:cs="宋体"/>
              </w:rPr>
            </w:pPr>
            <w:proofErr w:type="spellStart"/>
            <w:r w:rsidRPr="00415017">
              <w:rPr>
                <w:rFonts w:ascii="宋体" w:eastAsia="宋体" w:hAnsi="宋体" w:cs="宋体" w:hint="eastAsia"/>
              </w:rPr>
              <w:t>工程训练（乙</w:t>
            </w:r>
            <w:proofErr w:type="spellEnd"/>
            <w:r w:rsidRPr="00415017">
              <w:rPr>
                <w:rFonts w:ascii="宋体" w:eastAsia="宋体" w:hAnsi="宋体" w:cs="宋体" w:hint="eastAsia"/>
              </w:rPr>
              <w:t>）</w:t>
            </w:r>
          </w:p>
        </w:tc>
      </w:tr>
      <w:tr w:rsidR="00415017" w:rsidRPr="00415017" w14:paraId="7CD4A620" w14:textId="77777777" w:rsidTr="00415017">
        <w:trPr>
          <w:jc w:val="center"/>
        </w:trPr>
        <w:tc>
          <w:tcPr>
            <w:tcW w:w="9260" w:type="dxa"/>
            <w:gridSpan w:val="3"/>
            <w:tcBorders>
              <w:top w:val="single" w:sz="4" w:space="0" w:color="000000"/>
              <w:left w:val="single" w:sz="4" w:space="0" w:color="000000"/>
              <w:bottom w:val="single" w:sz="4" w:space="0" w:color="000000"/>
              <w:right w:val="single" w:sz="4" w:space="0" w:color="000000"/>
            </w:tcBorders>
            <w:vAlign w:val="center"/>
            <w:hideMark/>
          </w:tcPr>
          <w:p w14:paraId="37FCEB1E" w14:textId="77777777" w:rsidR="00415017" w:rsidRPr="00415017" w:rsidRDefault="00415017" w:rsidP="00415017">
            <w:pPr>
              <w:spacing w:line="280" w:lineRule="exact"/>
              <w:textAlignment w:val="center"/>
              <w:rPr>
                <w:rFonts w:ascii="宋体" w:eastAsia="宋体" w:hAnsi="宋体" w:cs="宋体"/>
                <w:lang w:eastAsia="zh-CN"/>
              </w:rPr>
            </w:pPr>
            <w:r w:rsidRPr="00415017">
              <w:rPr>
                <w:rFonts w:ascii="宋体" w:eastAsia="宋体" w:hAnsi="宋体" w:cs="宋体" w:hint="eastAsia"/>
                <w:lang w:eastAsia="zh-CN"/>
              </w:rPr>
              <w:t>分解逻辑：本专业毕业要求7要求学生建立环境保护和可持续发展意识。其能力要素包括具备环保和可持续发展意识、理解和评价软件工程实践的可持续性及对环境的影响。据此最终将毕业要求7分解为上述2个二级观测点。</w:t>
            </w:r>
          </w:p>
        </w:tc>
      </w:tr>
    </w:tbl>
    <w:p w14:paraId="04F61DBA" w14:textId="77777777" w:rsidR="00415017" w:rsidRPr="00415017" w:rsidRDefault="00415017" w:rsidP="006C585D">
      <w:pPr>
        <w:spacing w:beforeLines="50" w:before="120"/>
        <w:ind w:firstLine="420"/>
        <w:jc w:val="center"/>
        <w:rPr>
          <w:rFonts w:ascii="宋体" w:eastAsia="宋体" w:hAnsi="宋体"/>
          <w:b/>
          <w:bCs/>
          <w:lang w:eastAsia="zh-CN"/>
        </w:rPr>
      </w:pPr>
      <w:r w:rsidRPr="00415017">
        <w:rPr>
          <w:rFonts w:ascii="宋体" w:eastAsia="宋体" w:hAnsi="宋体" w:hint="eastAsia"/>
          <w:b/>
          <w:bCs/>
          <w:lang w:eastAsia="zh-CN"/>
        </w:rPr>
        <w:t>表</w:t>
      </w:r>
      <w:r w:rsidRPr="00415017">
        <w:rPr>
          <w:rFonts w:ascii="宋体" w:eastAsia="宋体" w:hAnsi="宋体"/>
          <w:b/>
          <w:bCs/>
          <w:lang w:eastAsia="zh-CN"/>
        </w:rPr>
        <w:t xml:space="preserve">3.1-8 </w:t>
      </w:r>
      <w:r w:rsidRPr="00415017">
        <w:rPr>
          <w:rFonts w:ascii="宋体" w:eastAsia="宋体" w:hAnsi="宋体" w:hint="eastAsia"/>
          <w:b/>
          <w:bCs/>
          <w:lang w:eastAsia="zh-CN"/>
        </w:rPr>
        <w:t>毕业要求</w:t>
      </w:r>
      <w:r w:rsidRPr="00415017">
        <w:rPr>
          <w:rFonts w:ascii="宋体" w:eastAsia="宋体" w:hAnsi="宋体"/>
          <w:b/>
          <w:bCs/>
          <w:lang w:eastAsia="zh-CN"/>
        </w:rPr>
        <w:t>8</w:t>
      </w:r>
      <w:r w:rsidRPr="00415017">
        <w:rPr>
          <w:rFonts w:ascii="宋体" w:eastAsia="宋体" w:hAnsi="宋体" w:hint="eastAsia"/>
          <w:b/>
          <w:bCs/>
          <w:lang w:eastAsia="zh-CN"/>
        </w:rPr>
        <w:t>分解明细、课程支撑关系及分解逻辑解释</w:t>
      </w:r>
    </w:p>
    <w:tbl>
      <w:tblPr>
        <w:tblW w:w="9260" w:type="dxa"/>
        <w:jc w:val="center"/>
        <w:tblLayout w:type="fixed"/>
        <w:tblLook w:val="04A0" w:firstRow="1" w:lastRow="0" w:firstColumn="1" w:lastColumn="0" w:noHBand="0" w:noVBand="1"/>
      </w:tblPr>
      <w:tblGrid>
        <w:gridCol w:w="1576"/>
        <w:gridCol w:w="5281"/>
        <w:gridCol w:w="2403"/>
      </w:tblGrid>
      <w:tr w:rsidR="00415017" w:rsidRPr="00415017" w14:paraId="12217FE9" w14:textId="77777777" w:rsidTr="00415017">
        <w:trPr>
          <w:trHeight w:val="20"/>
          <w:jc w:val="center"/>
        </w:trPr>
        <w:tc>
          <w:tcPr>
            <w:tcW w:w="1576" w:type="dxa"/>
            <w:tcBorders>
              <w:top w:val="single" w:sz="4" w:space="0" w:color="000000"/>
              <w:left w:val="single" w:sz="4" w:space="0" w:color="000000"/>
              <w:bottom w:val="single" w:sz="4" w:space="0" w:color="000000"/>
              <w:right w:val="single" w:sz="4" w:space="0" w:color="000000"/>
            </w:tcBorders>
            <w:vAlign w:val="center"/>
            <w:hideMark/>
          </w:tcPr>
          <w:p w14:paraId="70DF2509"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毕业要求</w:t>
            </w:r>
            <w:proofErr w:type="spellEnd"/>
          </w:p>
        </w:tc>
        <w:tc>
          <w:tcPr>
            <w:tcW w:w="5280" w:type="dxa"/>
            <w:tcBorders>
              <w:top w:val="single" w:sz="4" w:space="0" w:color="000000"/>
              <w:left w:val="single" w:sz="4" w:space="0" w:color="000000"/>
              <w:bottom w:val="nil"/>
              <w:right w:val="single" w:sz="4" w:space="0" w:color="000000"/>
            </w:tcBorders>
            <w:noWrap/>
            <w:vAlign w:val="center"/>
            <w:hideMark/>
          </w:tcPr>
          <w:p w14:paraId="3B9CBA83"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内涵观测点</w:t>
            </w:r>
            <w:proofErr w:type="spellEnd"/>
          </w:p>
        </w:tc>
        <w:tc>
          <w:tcPr>
            <w:tcW w:w="2402" w:type="dxa"/>
            <w:tcBorders>
              <w:top w:val="single" w:sz="4" w:space="0" w:color="000000"/>
              <w:left w:val="single" w:sz="4" w:space="0" w:color="000000"/>
              <w:bottom w:val="single" w:sz="4" w:space="0" w:color="000000"/>
              <w:right w:val="single" w:sz="4" w:space="0" w:color="000000"/>
            </w:tcBorders>
            <w:noWrap/>
            <w:vAlign w:val="center"/>
            <w:hideMark/>
          </w:tcPr>
          <w:p w14:paraId="06AC1154" w14:textId="77777777" w:rsidR="00415017" w:rsidRPr="00415017" w:rsidRDefault="00415017" w:rsidP="00415017">
            <w:pPr>
              <w:spacing w:line="300" w:lineRule="exact"/>
              <w:jc w:val="center"/>
              <w:textAlignment w:val="center"/>
              <w:rPr>
                <w:rFonts w:ascii="宋体" w:eastAsia="宋体" w:hAnsi="宋体" w:cs="宋体"/>
                <w:b/>
              </w:rPr>
            </w:pPr>
            <w:proofErr w:type="spellStart"/>
            <w:r w:rsidRPr="00415017">
              <w:rPr>
                <w:rFonts w:ascii="宋体" w:eastAsia="宋体" w:hAnsi="宋体" w:cs="宋体" w:hint="eastAsia"/>
                <w:b/>
              </w:rPr>
              <w:t>教学活动名称</w:t>
            </w:r>
            <w:proofErr w:type="spellEnd"/>
          </w:p>
        </w:tc>
      </w:tr>
      <w:tr w:rsidR="00415017" w:rsidRPr="00415017" w14:paraId="280AC2FA" w14:textId="77777777" w:rsidTr="00415017">
        <w:trPr>
          <w:trHeight w:val="611"/>
          <w:jc w:val="center"/>
        </w:trPr>
        <w:tc>
          <w:tcPr>
            <w:tcW w:w="1576" w:type="dxa"/>
            <w:vMerge w:val="restart"/>
            <w:tcBorders>
              <w:top w:val="single" w:sz="4" w:space="0" w:color="000000"/>
              <w:left w:val="single" w:sz="4" w:space="0" w:color="000000"/>
              <w:bottom w:val="single" w:sz="4" w:space="0" w:color="000000"/>
              <w:right w:val="single" w:sz="4" w:space="0" w:color="000000"/>
            </w:tcBorders>
            <w:vAlign w:val="center"/>
            <w:hideMark/>
          </w:tcPr>
          <w:p w14:paraId="2A34D08F" w14:textId="77777777" w:rsidR="00415017" w:rsidRPr="00415017" w:rsidRDefault="00415017" w:rsidP="00415017">
            <w:pPr>
              <w:spacing w:line="300" w:lineRule="exact"/>
              <w:textAlignment w:val="center"/>
              <w:rPr>
                <w:rFonts w:ascii="宋体" w:eastAsia="宋体" w:hAnsi="宋体" w:cs="宋体"/>
                <w:bCs/>
                <w:lang w:eastAsia="zh-CN"/>
              </w:rPr>
            </w:pPr>
            <w:r w:rsidRPr="00415017">
              <w:rPr>
                <w:rStyle w:val="font11"/>
                <w:rFonts w:hint="default"/>
                <w:color w:val="auto"/>
                <w:lang w:eastAsia="zh-CN"/>
              </w:rPr>
              <w:t>毕业要求</w:t>
            </w:r>
            <w:r w:rsidRPr="00415017">
              <w:rPr>
                <w:rStyle w:val="font21"/>
                <w:rFonts w:ascii="宋体" w:eastAsia="宋体" w:hAnsi="宋体"/>
                <w:color w:val="auto"/>
                <w:lang w:eastAsia="zh-CN"/>
              </w:rPr>
              <w:t>8.</w:t>
            </w:r>
            <w:r w:rsidRPr="00415017">
              <w:rPr>
                <w:rStyle w:val="font11"/>
                <w:rFonts w:hint="default"/>
                <w:color w:val="auto"/>
                <w:lang w:eastAsia="zh-CN"/>
              </w:rPr>
              <w:t>职业规范：</w:t>
            </w:r>
            <w:r w:rsidRPr="00415017">
              <w:rPr>
                <w:rStyle w:val="font41"/>
                <w:rFonts w:hint="default"/>
                <w:color w:val="auto"/>
                <w:lang w:eastAsia="zh-CN"/>
              </w:rPr>
              <w:t>具有人文社会科学素养、社会责任感，能够在工程实践中理</w:t>
            </w:r>
            <w:r w:rsidRPr="00415017">
              <w:rPr>
                <w:rStyle w:val="font41"/>
                <w:rFonts w:hint="default"/>
                <w:color w:val="auto"/>
                <w:lang w:eastAsia="zh-CN"/>
              </w:rPr>
              <w:lastRenderedPageBreak/>
              <w:t>解并遵守工程职业道德和规范，履行责任。</w:t>
            </w:r>
          </w:p>
        </w:tc>
        <w:tc>
          <w:tcPr>
            <w:tcW w:w="528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731B94B"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lastRenderedPageBreak/>
              <w:t xml:space="preserve">8-1 </w:t>
            </w:r>
            <w:r w:rsidRPr="00415017">
              <w:rPr>
                <w:rStyle w:val="font41"/>
                <w:rFonts w:hint="default"/>
                <w:color w:val="auto"/>
                <w:lang w:eastAsia="zh-CN"/>
              </w:rPr>
              <w:t>了解国情，理解社会主义核心价值观，树立正确的政治立场、世界观、人生观和价值观。</w:t>
            </w:r>
          </w:p>
        </w:tc>
        <w:tc>
          <w:tcPr>
            <w:tcW w:w="2402" w:type="dxa"/>
            <w:tcBorders>
              <w:top w:val="single" w:sz="4" w:space="0" w:color="000000"/>
              <w:left w:val="single" w:sz="4" w:space="0" w:color="000000"/>
              <w:bottom w:val="single" w:sz="4" w:space="0" w:color="000000"/>
              <w:right w:val="single" w:sz="4" w:space="0" w:color="000000"/>
            </w:tcBorders>
            <w:noWrap/>
            <w:vAlign w:val="center"/>
            <w:hideMark/>
          </w:tcPr>
          <w:p w14:paraId="599E46B0"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lang w:eastAsia="zh-CN"/>
              </w:rPr>
              <w:t>毛泽东思想与中国特色社会主义理论体系概论</w:t>
            </w:r>
          </w:p>
        </w:tc>
      </w:tr>
      <w:tr w:rsidR="00415017" w:rsidRPr="00415017" w14:paraId="04F9BC1D" w14:textId="77777777" w:rsidTr="00415017">
        <w:trPr>
          <w:trHeight w:val="20"/>
          <w:jc w:val="center"/>
        </w:trPr>
        <w:tc>
          <w:tcPr>
            <w:tcW w:w="9258" w:type="dxa"/>
            <w:vMerge/>
            <w:tcBorders>
              <w:top w:val="single" w:sz="4" w:space="0" w:color="000000"/>
              <w:left w:val="single" w:sz="4" w:space="0" w:color="000000"/>
              <w:bottom w:val="single" w:sz="4" w:space="0" w:color="000000"/>
              <w:right w:val="single" w:sz="4" w:space="0" w:color="000000"/>
            </w:tcBorders>
            <w:vAlign w:val="center"/>
            <w:hideMark/>
          </w:tcPr>
          <w:p w14:paraId="3FE6C005"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280" w:type="dxa"/>
            <w:vMerge/>
            <w:tcBorders>
              <w:top w:val="single" w:sz="4" w:space="0" w:color="000000"/>
              <w:left w:val="single" w:sz="4" w:space="0" w:color="000000"/>
              <w:bottom w:val="single" w:sz="4" w:space="0" w:color="000000"/>
              <w:right w:val="single" w:sz="4" w:space="0" w:color="000000"/>
            </w:tcBorders>
            <w:vAlign w:val="center"/>
            <w:hideMark/>
          </w:tcPr>
          <w:p w14:paraId="1261596F" w14:textId="77777777" w:rsidR="00415017" w:rsidRPr="00415017" w:rsidRDefault="00415017" w:rsidP="00415017">
            <w:pPr>
              <w:kinsoku/>
              <w:autoSpaceDE/>
              <w:autoSpaceDN/>
              <w:adjustRightInd/>
              <w:snapToGrid/>
              <w:rPr>
                <w:rFonts w:ascii="宋体" w:eastAsia="宋体" w:hAnsi="宋体" w:cs="宋体"/>
                <w:lang w:eastAsia="zh-CN"/>
              </w:rPr>
            </w:pPr>
          </w:p>
        </w:tc>
        <w:tc>
          <w:tcPr>
            <w:tcW w:w="2402" w:type="dxa"/>
            <w:tcBorders>
              <w:top w:val="single" w:sz="4" w:space="0" w:color="000000"/>
              <w:left w:val="single" w:sz="4" w:space="0" w:color="000000"/>
              <w:bottom w:val="single" w:sz="4" w:space="0" w:color="000000"/>
              <w:right w:val="single" w:sz="4" w:space="0" w:color="000000"/>
            </w:tcBorders>
            <w:noWrap/>
            <w:vAlign w:val="center"/>
            <w:hideMark/>
          </w:tcPr>
          <w:p w14:paraId="3BB0B417"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中国近现代史纲要</w:t>
            </w:r>
            <w:proofErr w:type="spellEnd"/>
          </w:p>
        </w:tc>
      </w:tr>
      <w:tr w:rsidR="00415017" w:rsidRPr="00415017" w14:paraId="13370932" w14:textId="77777777" w:rsidTr="00415017">
        <w:trPr>
          <w:trHeight w:val="20"/>
          <w:jc w:val="center"/>
        </w:trPr>
        <w:tc>
          <w:tcPr>
            <w:tcW w:w="9258" w:type="dxa"/>
            <w:vMerge/>
            <w:tcBorders>
              <w:top w:val="single" w:sz="4" w:space="0" w:color="000000"/>
              <w:left w:val="single" w:sz="4" w:space="0" w:color="000000"/>
              <w:bottom w:val="single" w:sz="4" w:space="0" w:color="000000"/>
              <w:right w:val="single" w:sz="4" w:space="0" w:color="000000"/>
            </w:tcBorders>
            <w:vAlign w:val="center"/>
            <w:hideMark/>
          </w:tcPr>
          <w:p w14:paraId="7BB24B45"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280" w:type="dxa"/>
            <w:vMerge/>
            <w:tcBorders>
              <w:top w:val="single" w:sz="4" w:space="0" w:color="000000"/>
              <w:left w:val="single" w:sz="4" w:space="0" w:color="000000"/>
              <w:bottom w:val="single" w:sz="4" w:space="0" w:color="000000"/>
              <w:right w:val="single" w:sz="4" w:space="0" w:color="000000"/>
            </w:tcBorders>
            <w:vAlign w:val="center"/>
            <w:hideMark/>
          </w:tcPr>
          <w:p w14:paraId="01FE92C0" w14:textId="77777777" w:rsidR="00415017" w:rsidRPr="00415017" w:rsidRDefault="00415017" w:rsidP="00415017">
            <w:pPr>
              <w:kinsoku/>
              <w:autoSpaceDE/>
              <w:autoSpaceDN/>
              <w:adjustRightInd/>
              <w:snapToGrid/>
              <w:rPr>
                <w:rFonts w:ascii="宋体" w:eastAsia="宋体" w:hAnsi="宋体" w:cs="宋体"/>
                <w:lang w:eastAsia="zh-CN"/>
              </w:rPr>
            </w:pPr>
          </w:p>
        </w:tc>
        <w:tc>
          <w:tcPr>
            <w:tcW w:w="2402" w:type="dxa"/>
            <w:tcBorders>
              <w:top w:val="single" w:sz="4" w:space="0" w:color="000000"/>
              <w:left w:val="single" w:sz="4" w:space="0" w:color="000000"/>
              <w:bottom w:val="single" w:sz="4" w:space="0" w:color="000000"/>
              <w:right w:val="single" w:sz="4" w:space="0" w:color="000000"/>
            </w:tcBorders>
            <w:noWrap/>
            <w:vAlign w:val="center"/>
            <w:hideMark/>
          </w:tcPr>
          <w:p w14:paraId="1E508CD2"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工程训练（乙</w:t>
            </w:r>
            <w:proofErr w:type="spellEnd"/>
            <w:r w:rsidRPr="00415017">
              <w:rPr>
                <w:rFonts w:ascii="宋体" w:eastAsia="宋体" w:hAnsi="宋体" w:cs="宋体" w:hint="eastAsia"/>
              </w:rPr>
              <w:t>）</w:t>
            </w:r>
          </w:p>
        </w:tc>
      </w:tr>
      <w:tr w:rsidR="00415017" w:rsidRPr="00415017" w14:paraId="2155ABFA" w14:textId="77777777" w:rsidTr="00415017">
        <w:trPr>
          <w:trHeight w:val="340"/>
          <w:jc w:val="center"/>
        </w:trPr>
        <w:tc>
          <w:tcPr>
            <w:tcW w:w="9258" w:type="dxa"/>
            <w:vMerge/>
            <w:tcBorders>
              <w:top w:val="single" w:sz="4" w:space="0" w:color="000000"/>
              <w:left w:val="single" w:sz="4" w:space="0" w:color="000000"/>
              <w:bottom w:val="single" w:sz="4" w:space="0" w:color="000000"/>
              <w:right w:val="single" w:sz="4" w:space="0" w:color="000000"/>
            </w:tcBorders>
            <w:vAlign w:val="center"/>
            <w:hideMark/>
          </w:tcPr>
          <w:p w14:paraId="4168706C"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280"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5EADADFC" w14:textId="77777777" w:rsidR="00415017" w:rsidRPr="00415017" w:rsidRDefault="00415017" w:rsidP="00415017">
            <w:pPr>
              <w:spacing w:line="300" w:lineRule="exact"/>
              <w:textAlignment w:val="center"/>
              <w:rPr>
                <w:rFonts w:ascii="宋体" w:eastAsia="宋体" w:hAnsi="宋体" w:cs="宋体"/>
                <w:lang w:eastAsia="zh-CN"/>
              </w:rPr>
            </w:pPr>
            <w:r w:rsidRPr="00415017">
              <w:rPr>
                <w:rStyle w:val="font31"/>
                <w:rFonts w:ascii="宋体" w:eastAsia="宋体" w:hAnsi="宋体"/>
                <w:color w:val="auto"/>
                <w:lang w:eastAsia="zh-CN"/>
              </w:rPr>
              <w:t xml:space="preserve">8-2 </w:t>
            </w:r>
            <w:r w:rsidRPr="00415017">
              <w:rPr>
                <w:rStyle w:val="font41"/>
                <w:rFonts w:hint="default"/>
                <w:color w:val="auto"/>
                <w:lang w:eastAsia="zh-CN"/>
              </w:rPr>
              <w:t>具有正确的技术观，具备社会责任感，在工程实践中能自觉遵守软件工程的行业规范和职业道德。</w:t>
            </w:r>
          </w:p>
        </w:tc>
        <w:tc>
          <w:tcPr>
            <w:tcW w:w="2402" w:type="dxa"/>
            <w:tcBorders>
              <w:top w:val="single" w:sz="4" w:space="0" w:color="000000"/>
              <w:left w:val="single" w:sz="4" w:space="0" w:color="000000"/>
              <w:bottom w:val="single" w:sz="4" w:space="0" w:color="000000"/>
              <w:right w:val="single" w:sz="4" w:space="0" w:color="000000"/>
            </w:tcBorders>
            <w:noWrap/>
            <w:vAlign w:val="center"/>
            <w:hideMark/>
          </w:tcPr>
          <w:p w14:paraId="47F872B7"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软件过程管理</w:t>
            </w:r>
            <w:proofErr w:type="spellEnd"/>
          </w:p>
        </w:tc>
      </w:tr>
      <w:tr w:rsidR="00415017" w:rsidRPr="00415017" w14:paraId="340C5430" w14:textId="77777777" w:rsidTr="00415017">
        <w:trPr>
          <w:trHeight w:val="340"/>
          <w:jc w:val="center"/>
        </w:trPr>
        <w:tc>
          <w:tcPr>
            <w:tcW w:w="9258" w:type="dxa"/>
            <w:vMerge/>
            <w:tcBorders>
              <w:top w:val="single" w:sz="4" w:space="0" w:color="000000"/>
              <w:left w:val="single" w:sz="4" w:space="0" w:color="000000"/>
              <w:bottom w:val="single" w:sz="4" w:space="0" w:color="000000"/>
              <w:right w:val="single" w:sz="4" w:space="0" w:color="000000"/>
            </w:tcBorders>
            <w:vAlign w:val="center"/>
            <w:hideMark/>
          </w:tcPr>
          <w:p w14:paraId="6EB352F6"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280" w:type="dxa"/>
            <w:vMerge/>
            <w:tcBorders>
              <w:top w:val="single" w:sz="4" w:space="0" w:color="000000"/>
              <w:left w:val="single" w:sz="4" w:space="0" w:color="000000"/>
              <w:bottom w:val="single" w:sz="4" w:space="0" w:color="000000"/>
              <w:right w:val="single" w:sz="4" w:space="0" w:color="000000"/>
            </w:tcBorders>
            <w:vAlign w:val="center"/>
            <w:hideMark/>
          </w:tcPr>
          <w:p w14:paraId="70828998" w14:textId="77777777" w:rsidR="00415017" w:rsidRPr="00415017" w:rsidRDefault="00415017" w:rsidP="00415017">
            <w:pPr>
              <w:kinsoku/>
              <w:autoSpaceDE/>
              <w:autoSpaceDN/>
              <w:adjustRightInd/>
              <w:snapToGrid/>
              <w:rPr>
                <w:rFonts w:ascii="宋体" w:eastAsia="宋体" w:hAnsi="宋体" w:cs="宋体"/>
                <w:lang w:eastAsia="zh-CN"/>
              </w:rPr>
            </w:pPr>
          </w:p>
        </w:tc>
        <w:tc>
          <w:tcPr>
            <w:tcW w:w="2402" w:type="dxa"/>
            <w:tcBorders>
              <w:top w:val="single" w:sz="4" w:space="0" w:color="000000"/>
              <w:left w:val="single" w:sz="4" w:space="0" w:color="000000"/>
              <w:bottom w:val="single" w:sz="4" w:space="0" w:color="000000"/>
              <w:right w:val="single" w:sz="4" w:space="0" w:color="000000"/>
            </w:tcBorders>
            <w:noWrap/>
            <w:vAlign w:val="center"/>
            <w:hideMark/>
          </w:tcPr>
          <w:p w14:paraId="5AE59184"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工程伦理</w:t>
            </w:r>
            <w:proofErr w:type="spellEnd"/>
          </w:p>
        </w:tc>
      </w:tr>
      <w:tr w:rsidR="00415017" w:rsidRPr="00415017" w14:paraId="3630E1FF" w14:textId="77777777" w:rsidTr="00415017">
        <w:trPr>
          <w:trHeight w:val="340"/>
          <w:jc w:val="center"/>
        </w:trPr>
        <w:tc>
          <w:tcPr>
            <w:tcW w:w="9258" w:type="dxa"/>
            <w:vMerge/>
            <w:tcBorders>
              <w:top w:val="single" w:sz="4" w:space="0" w:color="000000"/>
              <w:left w:val="single" w:sz="4" w:space="0" w:color="000000"/>
              <w:bottom w:val="single" w:sz="4" w:space="0" w:color="000000"/>
              <w:right w:val="single" w:sz="4" w:space="0" w:color="000000"/>
            </w:tcBorders>
            <w:vAlign w:val="center"/>
            <w:hideMark/>
          </w:tcPr>
          <w:p w14:paraId="58068A1B"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280" w:type="dxa"/>
            <w:vMerge/>
            <w:tcBorders>
              <w:top w:val="single" w:sz="4" w:space="0" w:color="000000"/>
              <w:left w:val="single" w:sz="4" w:space="0" w:color="000000"/>
              <w:bottom w:val="single" w:sz="4" w:space="0" w:color="000000"/>
              <w:right w:val="single" w:sz="4" w:space="0" w:color="000000"/>
            </w:tcBorders>
            <w:vAlign w:val="center"/>
            <w:hideMark/>
          </w:tcPr>
          <w:p w14:paraId="0DED1164" w14:textId="77777777" w:rsidR="00415017" w:rsidRPr="00415017" w:rsidRDefault="00415017" w:rsidP="00415017">
            <w:pPr>
              <w:kinsoku/>
              <w:autoSpaceDE/>
              <w:autoSpaceDN/>
              <w:adjustRightInd/>
              <w:snapToGrid/>
              <w:rPr>
                <w:rFonts w:ascii="宋体" w:eastAsia="宋体" w:hAnsi="宋体" w:cs="宋体"/>
                <w:lang w:eastAsia="zh-CN"/>
              </w:rPr>
            </w:pPr>
          </w:p>
        </w:tc>
        <w:tc>
          <w:tcPr>
            <w:tcW w:w="2402" w:type="dxa"/>
            <w:tcBorders>
              <w:top w:val="single" w:sz="4" w:space="0" w:color="000000"/>
              <w:left w:val="single" w:sz="4" w:space="0" w:color="000000"/>
              <w:bottom w:val="single" w:sz="4" w:space="0" w:color="000000"/>
              <w:right w:val="single" w:sz="4" w:space="0" w:color="000000"/>
            </w:tcBorders>
            <w:noWrap/>
            <w:vAlign w:val="center"/>
            <w:hideMark/>
          </w:tcPr>
          <w:p w14:paraId="5AC0EC2A"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思想政治理论课实践</w:t>
            </w:r>
            <w:proofErr w:type="spellEnd"/>
          </w:p>
        </w:tc>
      </w:tr>
      <w:tr w:rsidR="00415017" w:rsidRPr="00415017" w14:paraId="5FF73B89" w14:textId="77777777" w:rsidTr="00415017">
        <w:trPr>
          <w:trHeight w:val="340"/>
          <w:jc w:val="center"/>
        </w:trPr>
        <w:tc>
          <w:tcPr>
            <w:tcW w:w="9258" w:type="dxa"/>
            <w:vMerge/>
            <w:tcBorders>
              <w:top w:val="single" w:sz="4" w:space="0" w:color="000000"/>
              <w:left w:val="single" w:sz="4" w:space="0" w:color="000000"/>
              <w:bottom w:val="single" w:sz="4" w:space="0" w:color="000000"/>
              <w:right w:val="single" w:sz="4" w:space="0" w:color="000000"/>
            </w:tcBorders>
            <w:vAlign w:val="center"/>
            <w:hideMark/>
          </w:tcPr>
          <w:p w14:paraId="0C5ACC35"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280" w:type="dxa"/>
            <w:vMerge/>
            <w:tcBorders>
              <w:top w:val="single" w:sz="4" w:space="0" w:color="000000"/>
              <w:left w:val="single" w:sz="4" w:space="0" w:color="000000"/>
              <w:bottom w:val="single" w:sz="4" w:space="0" w:color="000000"/>
              <w:right w:val="single" w:sz="4" w:space="0" w:color="000000"/>
            </w:tcBorders>
            <w:vAlign w:val="center"/>
            <w:hideMark/>
          </w:tcPr>
          <w:p w14:paraId="1258B532" w14:textId="77777777" w:rsidR="00415017" w:rsidRPr="00415017" w:rsidRDefault="00415017" w:rsidP="00415017">
            <w:pPr>
              <w:kinsoku/>
              <w:autoSpaceDE/>
              <w:autoSpaceDN/>
              <w:adjustRightInd/>
              <w:snapToGrid/>
              <w:rPr>
                <w:rFonts w:ascii="宋体" w:eastAsia="宋体" w:hAnsi="宋体" w:cs="宋体"/>
                <w:lang w:eastAsia="zh-CN"/>
              </w:rPr>
            </w:pPr>
          </w:p>
        </w:tc>
        <w:tc>
          <w:tcPr>
            <w:tcW w:w="2402" w:type="dxa"/>
            <w:tcBorders>
              <w:top w:val="single" w:sz="4" w:space="0" w:color="000000"/>
              <w:left w:val="single" w:sz="4" w:space="0" w:color="000000"/>
              <w:bottom w:val="single" w:sz="4" w:space="0" w:color="000000"/>
              <w:right w:val="single" w:sz="4" w:space="0" w:color="000000"/>
            </w:tcBorders>
            <w:noWrap/>
            <w:vAlign w:val="center"/>
            <w:hideMark/>
          </w:tcPr>
          <w:p w14:paraId="702BEB85" w14:textId="77777777" w:rsidR="00415017" w:rsidRPr="00415017" w:rsidRDefault="00415017" w:rsidP="00415017">
            <w:pPr>
              <w:spacing w:line="300" w:lineRule="exact"/>
              <w:textAlignment w:val="center"/>
              <w:rPr>
                <w:rFonts w:ascii="宋体" w:eastAsia="宋体" w:hAnsi="宋体" w:cs="宋体"/>
              </w:rPr>
            </w:pPr>
            <w:proofErr w:type="spellStart"/>
            <w:r w:rsidRPr="00415017">
              <w:rPr>
                <w:rFonts w:ascii="宋体" w:eastAsia="宋体" w:hAnsi="宋体" w:cs="宋体" w:hint="eastAsia"/>
              </w:rPr>
              <w:t>软件开发综合实践</w:t>
            </w:r>
            <w:proofErr w:type="spellEnd"/>
          </w:p>
        </w:tc>
      </w:tr>
      <w:tr w:rsidR="00415017" w:rsidRPr="00415017" w14:paraId="50763569" w14:textId="77777777" w:rsidTr="00415017">
        <w:trPr>
          <w:trHeight w:val="20"/>
          <w:jc w:val="center"/>
        </w:trPr>
        <w:tc>
          <w:tcPr>
            <w:tcW w:w="9258" w:type="dxa"/>
            <w:gridSpan w:val="3"/>
            <w:tcBorders>
              <w:top w:val="single" w:sz="4" w:space="0" w:color="000000"/>
              <w:left w:val="single" w:sz="4" w:space="0" w:color="000000"/>
              <w:bottom w:val="single" w:sz="4" w:space="0" w:color="000000"/>
              <w:right w:val="single" w:sz="4" w:space="0" w:color="000000"/>
            </w:tcBorders>
            <w:vAlign w:val="center"/>
            <w:hideMark/>
          </w:tcPr>
          <w:p w14:paraId="2AB3D81A" w14:textId="77777777" w:rsidR="00415017" w:rsidRPr="00415017" w:rsidRDefault="00415017" w:rsidP="00415017">
            <w:pPr>
              <w:spacing w:line="300" w:lineRule="exact"/>
              <w:textAlignment w:val="center"/>
              <w:rPr>
                <w:rFonts w:ascii="宋体" w:eastAsia="宋体" w:hAnsi="宋体" w:cs="宋体"/>
                <w:lang w:eastAsia="zh-CN"/>
              </w:rPr>
            </w:pPr>
            <w:r w:rsidRPr="00415017">
              <w:rPr>
                <w:rFonts w:ascii="宋体" w:eastAsia="宋体" w:hAnsi="宋体" w:cs="宋体" w:hint="eastAsia"/>
                <w:lang w:eastAsia="zh-CN"/>
              </w:rPr>
              <w:t>分解逻辑：本专业毕业要求8对学生的职业规范提出两方面的要求，一是人文社会科学素养；二是工程职业道德和规范和社会责任。据此最终将毕业要求8分解为上述2个二级观测点。</w:t>
            </w:r>
          </w:p>
        </w:tc>
      </w:tr>
    </w:tbl>
    <w:p w14:paraId="61EBE06C" w14:textId="77777777" w:rsidR="00415017" w:rsidRPr="00415017" w:rsidRDefault="00415017" w:rsidP="006C585D">
      <w:pPr>
        <w:spacing w:beforeLines="50" w:before="120"/>
        <w:ind w:firstLine="420"/>
        <w:jc w:val="center"/>
        <w:rPr>
          <w:rFonts w:ascii="宋体" w:eastAsia="宋体" w:hAnsi="宋体"/>
          <w:b/>
          <w:bCs/>
          <w:lang w:eastAsia="zh-CN"/>
        </w:rPr>
      </w:pPr>
      <w:r w:rsidRPr="00415017">
        <w:rPr>
          <w:rFonts w:ascii="宋体" w:eastAsia="宋体" w:hAnsi="宋体" w:hint="eastAsia"/>
          <w:b/>
          <w:bCs/>
          <w:lang w:eastAsia="zh-CN"/>
        </w:rPr>
        <w:t>表</w:t>
      </w:r>
      <w:r w:rsidRPr="00415017">
        <w:rPr>
          <w:rFonts w:ascii="宋体" w:eastAsia="宋体" w:hAnsi="宋体"/>
          <w:b/>
          <w:bCs/>
          <w:lang w:eastAsia="zh-CN"/>
        </w:rPr>
        <w:t xml:space="preserve">3.1-9 </w:t>
      </w:r>
      <w:r w:rsidRPr="00415017">
        <w:rPr>
          <w:rFonts w:ascii="宋体" w:eastAsia="宋体" w:hAnsi="宋体" w:hint="eastAsia"/>
          <w:b/>
          <w:bCs/>
          <w:lang w:eastAsia="zh-CN"/>
        </w:rPr>
        <w:t>毕业要求</w:t>
      </w:r>
      <w:r w:rsidRPr="00415017">
        <w:rPr>
          <w:rFonts w:ascii="宋体" w:eastAsia="宋体" w:hAnsi="宋体"/>
          <w:b/>
          <w:bCs/>
          <w:lang w:eastAsia="zh-CN"/>
        </w:rPr>
        <w:t>9</w:t>
      </w:r>
      <w:r w:rsidRPr="00415017">
        <w:rPr>
          <w:rFonts w:ascii="宋体" w:eastAsia="宋体" w:hAnsi="宋体" w:hint="eastAsia"/>
          <w:b/>
          <w:bCs/>
          <w:lang w:eastAsia="zh-CN"/>
        </w:rPr>
        <w:t>分解明细、课程支撑关系及分解逻辑解释</w:t>
      </w:r>
    </w:p>
    <w:tbl>
      <w:tblPr>
        <w:tblW w:w="9220" w:type="dxa"/>
        <w:jc w:val="center"/>
        <w:tblLayout w:type="fixed"/>
        <w:tblLook w:val="04A0" w:firstRow="1" w:lastRow="0" w:firstColumn="1" w:lastColumn="0" w:noHBand="0" w:noVBand="1"/>
      </w:tblPr>
      <w:tblGrid>
        <w:gridCol w:w="1302"/>
        <w:gridCol w:w="5393"/>
        <w:gridCol w:w="2525"/>
      </w:tblGrid>
      <w:tr w:rsidR="00415017" w:rsidRPr="00415017" w14:paraId="36083714" w14:textId="77777777" w:rsidTr="00415017">
        <w:trPr>
          <w:trHeight w:val="20"/>
          <w:jc w:val="center"/>
        </w:trPr>
        <w:tc>
          <w:tcPr>
            <w:tcW w:w="1301" w:type="dxa"/>
            <w:tcBorders>
              <w:top w:val="single" w:sz="4" w:space="0" w:color="000000"/>
              <w:left w:val="single" w:sz="4" w:space="0" w:color="000000"/>
              <w:bottom w:val="single" w:sz="4" w:space="0" w:color="000000"/>
              <w:right w:val="single" w:sz="4" w:space="0" w:color="000000"/>
            </w:tcBorders>
            <w:vAlign w:val="center"/>
            <w:hideMark/>
          </w:tcPr>
          <w:p w14:paraId="310D82ED" w14:textId="77777777" w:rsidR="00415017" w:rsidRPr="00415017" w:rsidRDefault="00415017" w:rsidP="00415017">
            <w:pPr>
              <w:jc w:val="center"/>
              <w:textAlignment w:val="center"/>
              <w:rPr>
                <w:rFonts w:ascii="宋体" w:eastAsia="宋体" w:hAnsi="宋体" w:cs="宋体"/>
                <w:bCs/>
              </w:rPr>
            </w:pPr>
            <w:proofErr w:type="spellStart"/>
            <w:r w:rsidRPr="00415017">
              <w:rPr>
                <w:rFonts w:ascii="宋体" w:eastAsia="宋体" w:hAnsi="宋体" w:cs="宋体" w:hint="eastAsia"/>
                <w:bCs/>
              </w:rPr>
              <w:t>毕业要求</w:t>
            </w:r>
            <w:proofErr w:type="spellEnd"/>
          </w:p>
        </w:tc>
        <w:tc>
          <w:tcPr>
            <w:tcW w:w="5391" w:type="dxa"/>
            <w:tcBorders>
              <w:top w:val="single" w:sz="4" w:space="0" w:color="000000"/>
              <w:left w:val="single" w:sz="4" w:space="0" w:color="000000"/>
              <w:bottom w:val="single" w:sz="4" w:space="0" w:color="000000"/>
              <w:right w:val="single" w:sz="4" w:space="0" w:color="000000"/>
            </w:tcBorders>
            <w:noWrap/>
            <w:vAlign w:val="center"/>
            <w:hideMark/>
          </w:tcPr>
          <w:p w14:paraId="6E6482F4" w14:textId="77777777" w:rsidR="00415017" w:rsidRPr="00415017" w:rsidRDefault="00415017" w:rsidP="00415017">
            <w:pPr>
              <w:jc w:val="center"/>
              <w:textAlignment w:val="center"/>
              <w:rPr>
                <w:rFonts w:ascii="宋体" w:eastAsia="宋体" w:hAnsi="宋体" w:cs="宋体"/>
              </w:rPr>
            </w:pPr>
            <w:proofErr w:type="spellStart"/>
            <w:r w:rsidRPr="00415017">
              <w:rPr>
                <w:rFonts w:ascii="宋体" w:eastAsia="宋体" w:hAnsi="宋体" w:cs="宋体" w:hint="eastAsia"/>
              </w:rPr>
              <w:t>内涵观测点</w:t>
            </w:r>
            <w:proofErr w:type="spellEnd"/>
          </w:p>
        </w:tc>
        <w:tc>
          <w:tcPr>
            <w:tcW w:w="2524" w:type="dxa"/>
            <w:tcBorders>
              <w:top w:val="single" w:sz="4" w:space="0" w:color="000000"/>
              <w:left w:val="single" w:sz="4" w:space="0" w:color="000000"/>
              <w:bottom w:val="single" w:sz="4" w:space="0" w:color="000000"/>
              <w:right w:val="single" w:sz="4" w:space="0" w:color="000000"/>
            </w:tcBorders>
            <w:vAlign w:val="center"/>
            <w:hideMark/>
          </w:tcPr>
          <w:p w14:paraId="2100C813" w14:textId="77777777" w:rsidR="00415017" w:rsidRPr="00415017" w:rsidRDefault="00415017" w:rsidP="00415017">
            <w:pPr>
              <w:jc w:val="center"/>
              <w:textAlignment w:val="center"/>
              <w:rPr>
                <w:rFonts w:ascii="宋体" w:eastAsia="宋体" w:hAnsi="宋体" w:cs="宋体"/>
              </w:rPr>
            </w:pPr>
            <w:proofErr w:type="spellStart"/>
            <w:r w:rsidRPr="00415017">
              <w:rPr>
                <w:rFonts w:ascii="宋体" w:eastAsia="宋体" w:hAnsi="宋体" w:cs="宋体" w:hint="eastAsia"/>
              </w:rPr>
              <w:t>教学活动名称</w:t>
            </w:r>
            <w:proofErr w:type="spellEnd"/>
          </w:p>
        </w:tc>
      </w:tr>
      <w:tr w:rsidR="00415017" w:rsidRPr="00415017" w14:paraId="4D5B420B" w14:textId="77777777" w:rsidTr="00415017">
        <w:trPr>
          <w:trHeight w:val="20"/>
          <w:jc w:val="center"/>
        </w:trPr>
        <w:tc>
          <w:tcPr>
            <w:tcW w:w="1301" w:type="dxa"/>
            <w:vMerge w:val="restart"/>
            <w:tcBorders>
              <w:top w:val="single" w:sz="4" w:space="0" w:color="000000"/>
              <w:left w:val="single" w:sz="4" w:space="0" w:color="000000"/>
              <w:bottom w:val="single" w:sz="4" w:space="0" w:color="000000"/>
              <w:right w:val="single" w:sz="4" w:space="0" w:color="000000"/>
            </w:tcBorders>
            <w:vAlign w:val="center"/>
            <w:hideMark/>
          </w:tcPr>
          <w:p w14:paraId="7435BA40" w14:textId="77777777" w:rsidR="00415017" w:rsidRPr="00415017" w:rsidRDefault="00415017" w:rsidP="00415017">
            <w:pPr>
              <w:textAlignment w:val="center"/>
              <w:rPr>
                <w:rFonts w:ascii="宋体" w:eastAsia="宋体" w:hAnsi="宋体" w:cs="宋体"/>
                <w:bCs/>
                <w:lang w:eastAsia="zh-CN"/>
              </w:rPr>
            </w:pPr>
            <w:r w:rsidRPr="00415017">
              <w:rPr>
                <w:rStyle w:val="font11"/>
                <w:rFonts w:hint="default"/>
                <w:color w:val="auto"/>
                <w:lang w:eastAsia="zh-CN"/>
              </w:rPr>
              <w:t>毕业要求</w:t>
            </w:r>
            <w:r w:rsidRPr="00415017">
              <w:rPr>
                <w:rStyle w:val="font21"/>
                <w:rFonts w:ascii="宋体" w:eastAsia="宋体" w:hAnsi="宋体"/>
                <w:color w:val="auto"/>
                <w:lang w:eastAsia="zh-CN"/>
              </w:rPr>
              <w:t>9.</w:t>
            </w:r>
            <w:r w:rsidRPr="00415017">
              <w:rPr>
                <w:rStyle w:val="font11"/>
                <w:rFonts w:hint="default"/>
                <w:color w:val="auto"/>
                <w:lang w:eastAsia="zh-CN"/>
              </w:rPr>
              <w:t>个人和团队：</w:t>
            </w:r>
            <w:r w:rsidRPr="00415017">
              <w:rPr>
                <w:rStyle w:val="font41"/>
                <w:rFonts w:hint="default"/>
                <w:color w:val="auto"/>
                <w:lang w:eastAsia="zh-CN"/>
              </w:rPr>
              <w:t>能够在多学科背景下的团队中承担个体、团队成员以及负责人的角色。</w:t>
            </w:r>
          </w:p>
        </w:tc>
        <w:tc>
          <w:tcPr>
            <w:tcW w:w="5391"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C372E19" w14:textId="77777777" w:rsidR="00415017" w:rsidRPr="00415017" w:rsidRDefault="00415017" w:rsidP="00415017">
            <w:pPr>
              <w:textAlignment w:val="center"/>
              <w:rPr>
                <w:rFonts w:ascii="宋体" w:eastAsia="宋体" w:hAnsi="宋体" w:cs="宋体"/>
                <w:lang w:eastAsia="zh-CN"/>
              </w:rPr>
            </w:pPr>
            <w:r w:rsidRPr="00415017">
              <w:rPr>
                <w:rStyle w:val="font31"/>
                <w:rFonts w:ascii="宋体" w:eastAsia="宋体" w:hAnsi="宋体"/>
                <w:color w:val="auto"/>
                <w:lang w:eastAsia="zh-CN"/>
              </w:rPr>
              <w:t xml:space="preserve">9-1 </w:t>
            </w:r>
            <w:r w:rsidRPr="00415017">
              <w:rPr>
                <w:rStyle w:val="font41"/>
                <w:rFonts w:hint="default"/>
                <w:color w:val="auto"/>
                <w:lang w:eastAsia="zh-CN"/>
              </w:rPr>
              <w:t>具备团队协作精神，能够与团队其他成员进行有效的沟通与协作，并具备独立承担团队所分配开发任务的能力。</w:t>
            </w:r>
          </w:p>
        </w:tc>
        <w:tc>
          <w:tcPr>
            <w:tcW w:w="2524" w:type="dxa"/>
            <w:tcBorders>
              <w:top w:val="single" w:sz="4" w:space="0" w:color="000000"/>
              <w:left w:val="single" w:sz="4" w:space="0" w:color="000000"/>
              <w:bottom w:val="single" w:sz="4" w:space="0" w:color="000000"/>
              <w:right w:val="single" w:sz="4" w:space="0" w:color="000000"/>
            </w:tcBorders>
            <w:vAlign w:val="center"/>
            <w:hideMark/>
          </w:tcPr>
          <w:p w14:paraId="7BF050DE"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大学物理实验</w:t>
            </w:r>
            <w:proofErr w:type="spellEnd"/>
            <w:r w:rsidRPr="00415017">
              <w:rPr>
                <w:rFonts w:ascii="宋体" w:eastAsia="宋体" w:hAnsi="宋体" w:cs="宋体" w:hint="eastAsia"/>
              </w:rPr>
              <w:t>(甲)</w:t>
            </w:r>
          </w:p>
        </w:tc>
      </w:tr>
      <w:tr w:rsidR="00415017" w:rsidRPr="00415017" w14:paraId="7F952121" w14:textId="77777777" w:rsidTr="00415017">
        <w:trPr>
          <w:trHeight w:val="20"/>
          <w:jc w:val="center"/>
        </w:trPr>
        <w:tc>
          <w:tcPr>
            <w:tcW w:w="9216" w:type="dxa"/>
            <w:vMerge/>
            <w:tcBorders>
              <w:top w:val="single" w:sz="4" w:space="0" w:color="000000"/>
              <w:left w:val="single" w:sz="4" w:space="0" w:color="000000"/>
              <w:bottom w:val="single" w:sz="4" w:space="0" w:color="000000"/>
              <w:right w:val="single" w:sz="4" w:space="0" w:color="000000"/>
            </w:tcBorders>
            <w:vAlign w:val="center"/>
            <w:hideMark/>
          </w:tcPr>
          <w:p w14:paraId="41018154"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1" w:type="dxa"/>
            <w:vMerge/>
            <w:tcBorders>
              <w:top w:val="single" w:sz="4" w:space="0" w:color="000000"/>
              <w:left w:val="single" w:sz="4" w:space="0" w:color="000000"/>
              <w:bottom w:val="single" w:sz="4" w:space="0" w:color="000000"/>
              <w:right w:val="single" w:sz="4" w:space="0" w:color="000000"/>
            </w:tcBorders>
            <w:vAlign w:val="center"/>
            <w:hideMark/>
          </w:tcPr>
          <w:p w14:paraId="71CB4B7B" w14:textId="77777777" w:rsidR="00415017" w:rsidRPr="00415017" w:rsidRDefault="00415017" w:rsidP="00415017">
            <w:pPr>
              <w:kinsoku/>
              <w:autoSpaceDE/>
              <w:autoSpaceDN/>
              <w:adjustRightInd/>
              <w:snapToGrid/>
              <w:rPr>
                <w:rFonts w:ascii="宋体" w:eastAsia="宋体" w:hAnsi="宋体" w:cs="宋体"/>
                <w:lang w:eastAsia="zh-CN"/>
              </w:rPr>
            </w:pPr>
          </w:p>
        </w:tc>
        <w:tc>
          <w:tcPr>
            <w:tcW w:w="2524" w:type="dxa"/>
            <w:tcBorders>
              <w:top w:val="single" w:sz="4" w:space="0" w:color="000000"/>
              <w:left w:val="single" w:sz="4" w:space="0" w:color="000000"/>
              <w:bottom w:val="single" w:sz="4" w:space="0" w:color="000000"/>
              <w:right w:val="single" w:sz="4" w:space="0" w:color="000000"/>
            </w:tcBorders>
            <w:vAlign w:val="center"/>
            <w:hideMark/>
          </w:tcPr>
          <w:p w14:paraId="1F1B90F7"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软件工程</w:t>
            </w:r>
            <w:proofErr w:type="spellEnd"/>
          </w:p>
        </w:tc>
      </w:tr>
      <w:tr w:rsidR="00415017" w:rsidRPr="00415017" w14:paraId="2D6899CB" w14:textId="77777777" w:rsidTr="00415017">
        <w:trPr>
          <w:trHeight w:val="20"/>
          <w:jc w:val="center"/>
        </w:trPr>
        <w:tc>
          <w:tcPr>
            <w:tcW w:w="9216" w:type="dxa"/>
            <w:vMerge/>
            <w:tcBorders>
              <w:top w:val="single" w:sz="4" w:space="0" w:color="000000"/>
              <w:left w:val="single" w:sz="4" w:space="0" w:color="000000"/>
              <w:bottom w:val="single" w:sz="4" w:space="0" w:color="000000"/>
              <w:right w:val="single" w:sz="4" w:space="0" w:color="000000"/>
            </w:tcBorders>
            <w:vAlign w:val="center"/>
            <w:hideMark/>
          </w:tcPr>
          <w:p w14:paraId="1724E12F"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1" w:type="dxa"/>
            <w:vMerge/>
            <w:tcBorders>
              <w:top w:val="single" w:sz="4" w:space="0" w:color="000000"/>
              <w:left w:val="single" w:sz="4" w:space="0" w:color="000000"/>
              <w:bottom w:val="single" w:sz="4" w:space="0" w:color="000000"/>
              <w:right w:val="single" w:sz="4" w:space="0" w:color="000000"/>
            </w:tcBorders>
            <w:vAlign w:val="center"/>
            <w:hideMark/>
          </w:tcPr>
          <w:p w14:paraId="7CDF74A7" w14:textId="77777777" w:rsidR="00415017" w:rsidRPr="00415017" w:rsidRDefault="00415017" w:rsidP="00415017">
            <w:pPr>
              <w:kinsoku/>
              <w:autoSpaceDE/>
              <w:autoSpaceDN/>
              <w:adjustRightInd/>
              <w:snapToGrid/>
              <w:rPr>
                <w:rFonts w:ascii="宋体" w:eastAsia="宋体" w:hAnsi="宋体" w:cs="宋体"/>
                <w:lang w:eastAsia="zh-CN"/>
              </w:rPr>
            </w:pPr>
          </w:p>
        </w:tc>
        <w:tc>
          <w:tcPr>
            <w:tcW w:w="2524" w:type="dxa"/>
            <w:tcBorders>
              <w:top w:val="single" w:sz="4" w:space="0" w:color="000000"/>
              <w:left w:val="single" w:sz="4" w:space="0" w:color="000000"/>
              <w:bottom w:val="single" w:sz="4" w:space="0" w:color="000000"/>
              <w:right w:val="single" w:sz="4" w:space="0" w:color="000000"/>
            </w:tcBorders>
            <w:vAlign w:val="center"/>
            <w:hideMark/>
          </w:tcPr>
          <w:p w14:paraId="238B2DCB"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软件过程管理</w:t>
            </w:r>
            <w:proofErr w:type="spellEnd"/>
          </w:p>
        </w:tc>
      </w:tr>
      <w:tr w:rsidR="00415017" w:rsidRPr="00415017" w14:paraId="5016498B" w14:textId="77777777" w:rsidTr="00415017">
        <w:trPr>
          <w:trHeight w:val="20"/>
          <w:jc w:val="center"/>
        </w:trPr>
        <w:tc>
          <w:tcPr>
            <w:tcW w:w="9216" w:type="dxa"/>
            <w:vMerge/>
            <w:tcBorders>
              <w:top w:val="single" w:sz="4" w:space="0" w:color="000000"/>
              <w:left w:val="single" w:sz="4" w:space="0" w:color="000000"/>
              <w:bottom w:val="single" w:sz="4" w:space="0" w:color="000000"/>
              <w:right w:val="single" w:sz="4" w:space="0" w:color="000000"/>
            </w:tcBorders>
            <w:vAlign w:val="center"/>
            <w:hideMark/>
          </w:tcPr>
          <w:p w14:paraId="20E0BA71"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1" w:type="dxa"/>
            <w:vMerge/>
            <w:tcBorders>
              <w:top w:val="single" w:sz="4" w:space="0" w:color="000000"/>
              <w:left w:val="single" w:sz="4" w:space="0" w:color="000000"/>
              <w:bottom w:val="single" w:sz="4" w:space="0" w:color="000000"/>
              <w:right w:val="single" w:sz="4" w:space="0" w:color="000000"/>
            </w:tcBorders>
            <w:vAlign w:val="center"/>
            <w:hideMark/>
          </w:tcPr>
          <w:p w14:paraId="685D55A5" w14:textId="77777777" w:rsidR="00415017" w:rsidRPr="00415017" w:rsidRDefault="00415017" w:rsidP="00415017">
            <w:pPr>
              <w:kinsoku/>
              <w:autoSpaceDE/>
              <w:autoSpaceDN/>
              <w:adjustRightInd/>
              <w:snapToGrid/>
              <w:rPr>
                <w:rFonts w:ascii="宋体" w:eastAsia="宋体" w:hAnsi="宋体" w:cs="宋体"/>
                <w:lang w:eastAsia="zh-CN"/>
              </w:rPr>
            </w:pPr>
          </w:p>
        </w:tc>
        <w:tc>
          <w:tcPr>
            <w:tcW w:w="2524" w:type="dxa"/>
            <w:tcBorders>
              <w:top w:val="single" w:sz="4" w:space="0" w:color="000000"/>
              <w:left w:val="single" w:sz="4" w:space="0" w:color="000000"/>
              <w:bottom w:val="single" w:sz="4" w:space="0" w:color="000000"/>
              <w:right w:val="single" w:sz="4" w:space="0" w:color="000000"/>
            </w:tcBorders>
            <w:vAlign w:val="center"/>
            <w:hideMark/>
          </w:tcPr>
          <w:p w14:paraId="5FAB778D" w14:textId="77777777" w:rsidR="00415017" w:rsidRPr="00415017" w:rsidRDefault="00415017" w:rsidP="00415017">
            <w:pPr>
              <w:textAlignment w:val="center"/>
              <w:rPr>
                <w:rFonts w:ascii="宋体" w:eastAsia="宋体" w:hAnsi="宋体" w:cs="宋体"/>
                <w:lang w:eastAsia="zh-CN"/>
              </w:rPr>
            </w:pPr>
            <w:r w:rsidRPr="00415017">
              <w:rPr>
                <w:rFonts w:ascii="宋体" w:eastAsia="宋体" w:hAnsi="宋体" w:cs="宋体" w:hint="eastAsia"/>
                <w:lang w:eastAsia="zh-CN"/>
              </w:rPr>
              <w:t>面向对象程序设计实践</w:t>
            </w:r>
          </w:p>
        </w:tc>
      </w:tr>
      <w:tr w:rsidR="00415017" w:rsidRPr="00415017" w14:paraId="7791B4B3" w14:textId="77777777" w:rsidTr="00415017">
        <w:trPr>
          <w:trHeight w:val="631"/>
          <w:jc w:val="center"/>
        </w:trPr>
        <w:tc>
          <w:tcPr>
            <w:tcW w:w="9216" w:type="dxa"/>
            <w:vMerge/>
            <w:tcBorders>
              <w:top w:val="single" w:sz="4" w:space="0" w:color="000000"/>
              <w:left w:val="single" w:sz="4" w:space="0" w:color="000000"/>
              <w:bottom w:val="single" w:sz="4" w:space="0" w:color="000000"/>
              <w:right w:val="single" w:sz="4" w:space="0" w:color="000000"/>
            </w:tcBorders>
            <w:vAlign w:val="center"/>
            <w:hideMark/>
          </w:tcPr>
          <w:p w14:paraId="021033DD"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1"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2A25B02" w14:textId="77777777" w:rsidR="00415017" w:rsidRPr="00415017" w:rsidRDefault="00415017" w:rsidP="00415017">
            <w:pPr>
              <w:textAlignment w:val="center"/>
              <w:rPr>
                <w:rFonts w:ascii="宋体" w:eastAsia="宋体" w:hAnsi="宋体" w:cs="宋体"/>
                <w:lang w:eastAsia="zh-CN"/>
              </w:rPr>
            </w:pPr>
            <w:r w:rsidRPr="00415017">
              <w:rPr>
                <w:rStyle w:val="font31"/>
                <w:rFonts w:ascii="宋体" w:eastAsia="宋体" w:hAnsi="宋体"/>
                <w:color w:val="auto"/>
                <w:lang w:eastAsia="zh-CN"/>
              </w:rPr>
              <w:t xml:space="preserve">9-2  </w:t>
            </w:r>
            <w:r w:rsidRPr="00415017">
              <w:rPr>
                <w:rStyle w:val="font41"/>
                <w:rFonts w:hint="default"/>
                <w:color w:val="auto"/>
                <w:lang w:eastAsia="zh-CN"/>
              </w:rPr>
              <w:t>能够胜任团队成员或负责人的角色，具备把控团队项目实施的目标方向和进度计划等的能力，能够充分发挥团队协作的优势。</w:t>
            </w:r>
          </w:p>
        </w:tc>
        <w:tc>
          <w:tcPr>
            <w:tcW w:w="2524" w:type="dxa"/>
            <w:tcBorders>
              <w:top w:val="single" w:sz="4" w:space="0" w:color="000000"/>
              <w:left w:val="single" w:sz="4" w:space="0" w:color="000000"/>
              <w:bottom w:val="nil"/>
              <w:right w:val="single" w:sz="4" w:space="0" w:color="000000"/>
            </w:tcBorders>
            <w:noWrap/>
            <w:vAlign w:val="center"/>
            <w:hideMark/>
          </w:tcPr>
          <w:p w14:paraId="698A3EA2"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软件工程</w:t>
            </w:r>
            <w:proofErr w:type="spellEnd"/>
          </w:p>
        </w:tc>
      </w:tr>
      <w:tr w:rsidR="00415017" w:rsidRPr="00415017" w14:paraId="64B25818" w14:textId="77777777" w:rsidTr="00415017">
        <w:trPr>
          <w:trHeight w:val="20"/>
          <w:jc w:val="center"/>
        </w:trPr>
        <w:tc>
          <w:tcPr>
            <w:tcW w:w="9216" w:type="dxa"/>
            <w:vMerge/>
            <w:tcBorders>
              <w:top w:val="single" w:sz="4" w:space="0" w:color="000000"/>
              <w:left w:val="single" w:sz="4" w:space="0" w:color="000000"/>
              <w:bottom w:val="single" w:sz="4" w:space="0" w:color="000000"/>
              <w:right w:val="single" w:sz="4" w:space="0" w:color="000000"/>
            </w:tcBorders>
            <w:vAlign w:val="center"/>
            <w:hideMark/>
          </w:tcPr>
          <w:p w14:paraId="2BCE2DCA"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1" w:type="dxa"/>
            <w:vMerge/>
            <w:tcBorders>
              <w:top w:val="single" w:sz="4" w:space="0" w:color="000000"/>
              <w:left w:val="single" w:sz="4" w:space="0" w:color="000000"/>
              <w:bottom w:val="single" w:sz="4" w:space="0" w:color="000000"/>
              <w:right w:val="single" w:sz="4" w:space="0" w:color="000000"/>
            </w:tcBorders>
            <w:vAlign w:val="center"/>
            <w:hideMark/>
          </w:tcPr>
          <w:p w14:paraId="1FBF747A" w14:textId="77777777" w:rsidR="00415017" w:rsidRPr="00415017" w:rsidRDefault="00415017" w:rsidP="00415017">
            <w:pPr>
              <w:kinsoku/>
              <w:autoSpaceDE/>
              <w:autoSpaceDN/>
              <w:adjustRightInd/>
              <w:snapToGrid/>
              <w:rPr>
                <w:rFonts w:ascii="宋体" w:eastAsia="宋体" w:hAnsi="宋体" w:cs="宋体"/>
                <w:lang w:eastAsia="zh-CN"/>
              </w:rPr>
            </w:pPr>
          </w:p>
        </w:tc>
        <w:tc>
          <w:tcPr>
            <w:tcW w:w="2524" w:type="dxa"/>
            <w:tcBorders>
              <w:top w:val="single" w:sz="4" w:space="0" w:color="000000"/>
              <w:left w:val="single" w:sz="4" w:space="0" w:color="000000"/>
              <w:bottom w:val="single" w:sz="4" w:space="0" w:color="000000"/>
              <w:right w:val="single" w:sz="4" w:space="0" w:color="000000"/>
            </w:tcBorders>
            <w:noWrap/>
            <w:vAlign w:val="center"/>
            <w:hideMark/>
          </w:tcPr>
          <w:p w14:paraId="0EE43AD9"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软件开发综合实践</w:t>
            </w:r>
            <w:proofErr w:type="spellEnd"/>
          </w:p>
        </w:tc>
      </w:tr>
      <w:tr w:rsidR="00415017" w:rsidRPr="00415017" w14:paraId="453A53C8" w14:textId="77777777" w:rsidTr="00415017">
        <w:trPr>
          <w:trHeight w:val="20"/>
          <w:jc w:val="center"/>
        </w:trPr>
        <w:tc>
          <w:tcPr>
            <w:tcW w:w="9216" w:type="dxa"/>
            <w:gridSpan w:val="3"/>
            <w:tcBorders>
              <w:top w:val="single" w:sz="4" w:space="0" w:color="000000"/>
              <w:left w:val="single" w:sz="4" w:space="0" w:color="000000"/>
              <w:bottom w:val="single" w:sz="4" w:space="0" w:color="000000"/>
              <w:right w:val="single" w:sz="4" w:space="0" w:color="000000"/>
            </w:tcBorders>
            <w:vAlign w:val="center"/>
            <w:hideMark/>
          </w:tcPr>
          <w:p w14:paraId="28EA7294" w14:textId="77777777" w:rsidR="00415017" w:rsidRPr="00415017" w:rsidRDefault="00415017" w:rsidP="00415017">
            <w:pPr>
              <w:textAlignment w:val="center"/>
              <w:rPr>
                <w:rFonts w:ascii="宋体" w:eastAsia="宋体" w:hAnsi="宋体" w:cs="宋体"/>
                <w:lang w:eastAsia="zh-CN"/>
              </w:rPr>
            </w:pPr>
            <w:r w:rsidRPr="00415017">
              <w:rPr>
                <w:rFonts w:ascii="宋体" w:eastAsia="宋体" w:hAnsi="宋体" w:cs="宋体" w:hint="eastAsia"/>
                <w:lang w:eastAsia="zh-CN"/>
              </w:rPr>
              <w:t>分解逻辑：本专业毕业要求9要求学生具备在多学科背景下的团队中承担不同角色的能力。此项能力主要包含两项能力要素：作为团队中的成员，能与其它学科成员有效沟通，合作共事，且能够独立或合作开展工作；作为团队领导者，具备组织、协调和指挥能力。据此最终将毕业要求9分解为上述2个二级观测点。</w:t>
            </w:r>
          </w:p>
        </w:tc>
      </w:tr>
    </w:tbl>
    <w:p w14:paraId="69AD0C73" w14:textId="77777777" w:rsidR="00415017" w:rsidRPr="00415017" w:rsidRDefault="00415017" w:rsidP="006C585D">
      <w:pPr>
        <w:spacing w:beforeLines="50" w:before="120"/>
        <w:ind w:firstLine="420"/>
        <w:jc w:val="center"/>
        <w:rPr>
          <w:rFonts w:ascii="宋体" w:eastAsia="宋体" w:hAnsi="宋体"/>
          <w:b/>
          <w:bCs/>
          <w:lang w:eastAsia="zh-CN"/>
        </w:rPr>
      </w:pPr>
      <w:r w:rsidRPr="00415017">
        <w:rPr>
          <w:rFonts w:ascii="宋体" w:eastAsia="宋体" w:hAnsi="宋体" w:hint="eastAsia"/>
          <w:b/>
          <w:bCs/>
          <w:lang w:eastAsia="zh-CN"/>
        </w:rPr>
        <w:t>表</w:t>
      </w:r>
      <w:r w:rsidRPr="00415017">
        <w:rPr>
          <w:rFonts w:ascii="宋体" w:eastAsia="宋体" w:hAnsi="宋体"/>
          <w:b/>
          <w:bCs/>
          <w:lang w:eastAsia="zh-CN"/>
        </w:rPr>
        <w:t xml:space="preserve">3.1-10 </w:t>
      </w:r>
      <w:r w:rsidRPr="00415017">
        <w:rPr>
          <w:rFonts w:ascii="宋体" w:eastAsia="宋体" w:hAnsi="宋体" w:hint="eastAsia"/>
          <w:b/>
          <w:bCs/>
          <w:lang w:eastAsia="zh-CN"/>
        </w:rPr>
        <w:t>毕业要求</w:t>
      </w:r>
      <w:r w:rsidRPr="00415017">
        <w:rPr>
          <w:rFonts w:ascii="宋体" w:eastAsia="宋体" w:hAnsi="宋体"/>
          <w:b/>
          <w:bCs/>
          <w:lang w:eastAsia="zh-CN"/>
        </w:rPr>
        <w:t>10</w:t>
      </w:r>
      <w:r w:rsidRPr="00415017">
        <w:rPr>
          <w:rFonts w:ascii="宋体" w:eastAsia="宋体" w:hAnsi="宋体" w:hint="eastAsia"/>
          <w:b/>
          <w:bCs/>
          <w:lang w:eastAsia="zh-CN"/>
        </w:rPr>
        <w:t>分解明细、课程支撑关系及分解逻辑解释</w:t>
      </w:r>
    </w:p>
    <w:tbl>
      <w:tblPr>
        <w:tblW w:w="9240" w:type="dxa"/>
        <w:jc w:val="center"/>
        <w:tblLayout w:type="fixed"/>
        <w:tblLook w:val="04A0" w:firstRow="1" w:lastRow="0" w:firstColumn="1" w:lastColumn="0" w:noHBand="0" w:noVBand="1"/>
      </w:tblPr>
      <w:tblGrid>
        <w:gridCol w:w="1477"/>
        <w:gridCol w:w="5386"/>
        <w:gridCol w:w="2377"/>
      </w:tblGrid>
      <w:tr w:rsidR="00415017" w:rsidRPr="00415017" w14:paraId="6342F0BC" w14:textId="77777777" w:rsidTr="00415017">
        <w:trPr>
          <w:jc w:val="center"/>
        </w:trPr>
        <w:tc>
          <w:tcPr>
            <w:tcW w:w="1477" w:type="dxa"/>
            <w:tcBorders>
              <w:top w:val="single" w:sz="4" w:space="0" w:color="000000"/>
              <w:left w:val="single" w:sz="4" w:space="0" w:color="000000"/>
              <w:bottom w:val="nil"/>
              <w:right w:val="single" w:sz="4" w:space="0" w:color="000000"/>
            </w:tcBorders>
            <w:vAlign w:val="center"/>
            <w:hideMark/>
          </w:tcPr>
          <w:p w14:paraId="2EC38E17" w14:textId="77777777" w:rsidR="00415017" w:rsidRPr="00415017" w:rsidRDefault="00415017" w:rsidP="00415017">
            <w:pPr>
              <w:jc w:val="center"/>
              <w:textAlignment w:val="center"/>
              <w:rPr>
                <w:rFonts w:ascii="宋体" w:eastAsia="宋体" w:hAnsi="宋体" w:cs="宋体"/>
                <w:bCs/>
              </w:rPr>
            </w:pPr>
            <w:proofErr w:type="spellStart"/>
            <w:r w:rsidRPr="00415017">
              <w:rPr>
                <w:rFonts w:ascii="宋体" w:eastAsia="宋体" w:hAnsi="宋体" w:cs="宋体" w:hint="eastAsia"/>
                <w:bCs/>
              </w:rPr>
              <w:t>毕业要求</w:t>
            </w:r>
            <w:proofErr w:type="spellEnd"/>
          </w:p>
        </w:tc>
        <w:tc>
          <w:tcPr>
            <w:tcW w:w="5387" w:type="dxa"/>
            <w:tcBorders>
              <w:top w:val="single" w:sz="4" w:space="0" w:color="000000"/>
              <w:left w:val="single" w:sz="4" w:space="0" w:color="000000"/>
              <w:bottom w:val="nil"/>
              <w:right w:val="single" w:sz="4" w:space="0" w:color="000000"/>
            </w:tcBorders>
            <w:noWrap/>
            <w:vAlign w:val="center"/>
            <w:hideMark/>
          </w:tcPr>
          <w:p w14:paraId="1F2EDAEE" w14:textId="77777777" w:rsidR="00415017" w:rsidRPr="00415017" w:rsidRDefault="00415017" w:rsidP="00415017">
            <w:pPr>
              <w:jc w:val="center"/>
              <w:textAlignment w:val="center"/>
              <w:rPr>
                <w:rFonts w:ascii="宋体" w:eastAsia="宋体" w:hAnsi="宋体" w:cs="宋体"/>
              </w:rPr>
            </w:pPr>
            <w:proofErr w:type="spellStart"/>
            <w:r w:rsidRPr="00415017">
              <w:rPr>
                <w:rFonts w:ascii="宋体" w:eastAsia="宋体" w:hAnsi="宋体" w:cs="宋体" w:hint="eastAsia"/>
              </w:rPr>
              <w:t>内涵观测点</w:t>
            </w:r>
            <w:proofErr w:type="spellEnd"/>
          </w:p>
        </w:tc>
        <w:tc>
          <w:tcPr>
            <w:tcW w:w="2378" w:type="dxa"/>
            <w:tcBorders>
              <w:top w:val="single" w:sz="4" w:space="0" w:color="000000"/>
              <w:left w:val="single" w:sz="4" w:space="0" w:color="000000"/>
              <w:bottom w:val="single" w:sz="4" w:space="0" w:color="000000"/>
              <w:right w:val="single" w:sz="4" w:space="0" w:color="000000"/>
            </w:tcBorders>
            <w:noWrap/>
            <w:vAlign w:val="center"/>
            <w:hideMark/>
          </w:tcPr>
          <w:p w14:paraId="63919661" w14:textId="77777777" w:rsidR="00415017" w:rsidRPr="00415017" w:rsidRDefault="00415017" w:rsidP="00415017">
            <w:pPr>
              <w:jc w:val="center"/>
              <w:textAlignment w:val="center"/>
              <w:rPr>
                <w:rFonts w:ascii="宋体" w:eastAsia="宋体" w:hAnsi="宋体" w:cs="宋体"/>
              </w:rPr>
            </w:pPr>
            <w:proofErr w:type="spellStart"/>
            <w:r w:rsidRPr="00415017">
              <w:rPr>
                <w:rFonts w:ascii="宋体" w:eastAsia="宋体" w:hAnsi="宋体" w:cs="宋体" w:hint="eastAsia"/>
              </w:rPr>
              <w:t>教学活动名称</w:t>
            </w:r>
            <w:proofErr w:type="spellEnd"/>
          </w:p>
        </w:tc>
      </w:tr>
      <w:tr w:rsidR="00415017" w:rsidRPr="00415017" w14:paraId="084CF03A" w14:textId="77777777" w:rsidTr="00415017">
        <w:trPr>
          <w:jc w:val="center"/>
        </w:trPr>
        <w:tc>
          <w:tcPr>
            <w:tcW w:w="1477" w:type="dxa"/>
            <w:vMerge w:val="restart"/>
            <w:tcBorders>
              <w:top w:val="single" w:sz="4" w:space="0" w:color="000000"/>
              <w:left w:val="single" w:sz="4" w:space="0" w:color="000000"/>
              <w:bottom w:val="single" w:sz="4" w:space="0" w:color="000000"/>
              <w:right w:val="single" w:sz="4" w:space="0" w:color="000000"/>
            </w:tcBorders>
            <w:vAlign w:val="center"/>
            <w:hideMark/>
          </w:tcPr>
          <w:p w14:paraId="1A1A52E9" w14:textId="77777777" w:rsidR="00415017" w:rsidRPr="00415017" w:rsidRDefault="00415017" w:rsidP="00415017">
            <w:pPr>
              <w:textAlignment w:val="center"/>
              <w:rPr>
                <w:rFonts w:ascii="宋体" w:eastAsia="宋体" w:hAnsi="宋体" w:cs="宋体"/>
                <w:bCs/>
                <w:lang w:eastAsia="zh-CN"/>
              </w:rPr>
            </w:pPr>
            <w:r w:rsidRPr="00415017">
              <w:rPr>
                <w:rStyle w:val="font11"/>
                <w:rFonts w:hint="default"/>
                <w:color w:val="auto"/>
                <w:lang w:eastAsia="zh-CN"/>
              </w:rPr>
              <w:t>毕业要求</w:t>
            </w:r>
            <w:r w:rsidRPr="00415017">
              <w:rPr>
                <w:rStyle w:val="font21"/>
                <w:rFonts w:ascii="宋体" w:eastAsia="宋体" w:hAnsi="宋体"/>
                <w:color w:val="auto"/>
                <w:lang w:eastAsia="zh-CN"/>
              </w:rPr>
              <w:t>10.</w:t>
            </w:r>
            <w:r w:rsidRPr="00415017">
              <w:rPr>
                <w:rStyle w:val="font11"/>
                <w:rFonts w:hint="default"/>
                <w:color w:val="auto"/>
                <w:lang w:eastAsia="zh-CN"/>
              </w:rPr>
              <w:t>沟通：</w:t>
            </w:r>
            <w:r w:rsidRPr="00415017">
              <w:rPr>
                <w:rStyle w:val="font41"/>
                <w:rFonts w:hint="default"/>
                <w:color w:val="auto"/>
                <w:lang w:eastAsia="zh-CN"/>
              </w:rPr>
              <w:t>能够就复杂工程问题与业界同行及社会公众进行有效沟通和交流，包括撰写报告和设计文稿、陈述发言、清晰表达或回应指令。并具备一定的国际视野，能在跨文化背景下进行沟通交流。</w:t>
            </w:r>
          </w:p>
        </w:tc>
        <w:tc>
          <w:tcPr>
            <w:tcW w:w="5387"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7EEB7CB9" w14:textId="77777777" w:rsidR="00415017" w:rsidRPr="00415017" w:rsidRDefault="00415017" w:rsidP="00415017">
            <w:pPr>
              <w:textAlignment w:val="center"/>
              <w:rPr>
                <w:rFonts w:ascii="宋体" w:eastAsia="宋体" w:hAnsi="宋体" w:cs="宋体"/>
                <w:lang w:eastAsia="zh-CN"/>
              </w:rPr>
            </w:pPr>
            <w:r w:rsidRPr="00415017">
              <w:rPr>
                <w:rStyle w:val="font31"/>
                <w:rFonts w:ascii="宋体" w:eastAsia="宋体" w:hAnsi="宋体"/>
                <w:color w:val="auto"/>
                <w:lang w:eastAsia="zh-CN"/>
              </w:rPr>
              <w:t xml:space="preserve">10-1 </w:t>
            </w:r>
            <w:r w:rsidRPr="00415017">
              <w:rPr>
                <w:rStyle w:val="font41"/>
                <w:rFonts w:hint="default"/>
                <w:color w:val="auto"/>
                <w:lang w:eastAsia="zh-CN"/>
              </w:rPr>
              <w:t>能够熟练掌握工程语言，具有良好的沟通与表达能力，并能对软件工程问题进行清晰、准确、有条理的书面及口头表达。</w:t>
            </w:r>
          </w:p>
        </w:tc>
        <w:tc>
          <w:tcPr>
            <w:tcW w:w="2378" w:type="dxa"/>
            <w:tcBorders>
              <w:top w:val="single" w:sz="4" w:space="0" w:color="000000"/>
              <w:left w:val="single" w:sz="4" w:space="0" w:color="000000"/>
              <w:bottom w:val="single" w:sz="4" w:space="0" w:color="000000"/>
              <w:right w:val="single" w:sz="4" w:space="0" w:color="000000"/>
            </w:tcBorders>
            <w:noWrap/>
            <w:vAlign w:val="center"/>
            <w:hideMark/>
          </w:tcPr>
          <w:p w14:paraId="2B1CBB5F" w14:textId="77777777" w:rsidR="00415017" w:rsidRPr="00415017" w:rsidRDefault="00415017" w:rsidP="00415017">
            <w:pPr>
              <w:textAlignment w:val="center"/>
              <w:rPr>
                <w:rFonts w:ascii="宋体" w:eastAsia="宋体" w:hAnsi="宋体" w:cs="宋体"/>
                <w:lang w:eastAsia="zh-CN"/>
              </w:rPr>
            </w:pPr>
            <w:r w:rsidRPr="00415017">
              <w:rPr>
                <w:rFonts w:ascii="宋体" w:eastAsia="宋体" w:hAnsi="宋体" w:cs="宋体" w:hint="eastAsia"/>
                <w:spacing w:val="-11"/>
                <w:lang w:eastAsia="zh-CN"/>
              </w:rPr>
              <w:t>面向对象系统分析与设计</w:t>
            </w:r>
          </w:p>
        </w:tc>
      </w:tr>
      <w:tr w:rsidR="00415017" w:rsidRPr="00415017" w14:paraId="5F6FA544" w14:textId="77777777" w:rsidTr="00415017">
        <w:trPr>
          <w:jc w:val="center"/>
        </w:trPr>
        <w:tc>
          <w:tcPr>
            <w:tcW w:w="9242" w:type="dxa"/>
            <w:vMerge/>
            <w:tcBorders>
              <w:top w:val="single" w:sz="4" w:space="0" w:color="000000"/>
              <w:left w:val="single" w:sz="4" w:space="0" w:color="000000"/>
              <w:bottom w:val="single" w:sz="4" w:space="0" w:color="000000"/>
              <w:right w:val="single" w:sz="4" w:space="0" w:color="000000"/>
            </w:tcBorders>
            <w:vAlign w:val="center"/>
            <w:hideMark/>
          </w:tcPr>
          <w:p w14:paraId="0AA883D7"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87" w:type="dxa"/>
            <w:vMerge/>
            <w:tcBorders>
              <w:top w:val="single" w:sz="4" w:space="0" w:color="000000"/>
              <w:left w:val="single" w:sz="4" w:space="0" w:color="000000"/>
              <w:bottom w:val="single" w:sz="4" w:space="0" w:color="000000"/>
              <w:right w:val="single" w:sz="4" w:space="0" w:color="000000"/>
            </w:tcBorders>
            <w:vAlign w:val="center"/>
            <w:hideMark/>
          </w:tcPr>
          <w:p w14:paraId="7DD68D5E" w14:textId="77777777" w:rsidR="00415017" w:rsidRPr="00415017" w:rsidRDefault="00415017" w:rsidP="00415017">
            <w:pPr>
              <w:kinsoku/>
              <w:autoSpaceDE/>
              <w:autoSpaceDN/>
              <w:adjustRightInd/>
              <w:snapToGrid/>
              <w:rPr>
                <w:rFonts w:ascii="宋体" w:eastAsia="宋体" w:hAnsi="宋体" w:cs="宋体"/>
                <w:lang w:eastAsia="zh-CN"/>
              </w:rPr>
            </w:pPr>
          </w:p>
        </w:tc>
        <w:tc>
          <w:tcPr>
            <w:tcW w:w="2378" w:type="dxa"/>
            <w:tcBorders>
              <w:top w:val="single" w:sz="4" w:space="0" w:color="000000"/>
              <w:left w:val="single" w:sz="4" w:space="0" w:color="000000"/>
              <w:bottom w:val="single" w:sz="4" w:space="0" w:color="000000"/>
              <w:right w:val="single" w:sz="4" w:space="0" w:color="000000"/>
            </w:tcBorders>
            <w:noWrap/>
            <w:vAlign w:val="center"/>
            <w:hideMark/>
          </w:tcPr>
          <w:p w14:paraId="2AFA4D2E"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数据结构综合实践</w:t>
            </w:r>
            <w:proofErr w:type="spellEnd"/>
          </w:p>
        </w:tc>
      </w:tr>
      <w:tr w:rsidR="00415017" w:rsidRPr="00415017" w14:paraId="1C359DC7" w14:textId="77777777" w:rsidTr="00415017">
        <w:trPr>
          <w:jc w:val="center"/>
        </w:trPr>
        <w:tc>
          <w:tcPr>
            <w:tcW w:w="9242" w:type="dxa"/>
            <w:vMerge/>
            <w:tcBorders>
              <w:top w:val="single" w:sz="4" w:space="0" w:color="000000"/>
              <w:left w:val="single" w:sz="4" w:space="0" w:color="000000"/>
              <w:bottom w:val="single" w:sz="4" w:space="0" w:color="000000"/>
              <w:right w:val="single" w:sz="4" w:space="0" w:color="000000"/>
            </w:tcBorders>
            <w:vAlign w:val="center"/>
            <w:hideMark/>
          </w:tcPr>
          <w:p w14:paraId="59240D73"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87" w:type="dxa"/>
            <w:vMerge/>
            <w:tcBorders>
              <w:top w:val="single" w:sz="4" w:space="0" w:color="000000"/>
              <w:left w:val="single" w:sz="4" w:space="0" w:color="000000"/>
              <w:bottom w:val="single" w:sz="4" w:space="0" w:color="000000"/>
              <w:right w:val="single" w:sz="4" w:space="0" w:color="000000"/>
            </w:tcBorders>
            <w:vAlign w:val="center"/>
            <w:hideMark/>
          </w:tcPr>
          <w:p w14:paraId="5724D642" w14:textId="77777777" w:rsidR="00415017" w:rsidRPr="00415017" w:rsidRDefault="00415017" w:rsidP="00415017">
            <w:pPr>
              <w:kinsoku/>
              <w:autoSpaceDE/>
              <w:autoSpaceDN/>
              <w:adjustRightInd/>
              <w:snapToGrid/>
              <w:rPr>
                <w:rFonts w:ascii="宋体" w:eastAsia="宋体" w:hAnsi="宋体" w:cs="宋体"/>
                <w:lang w:eastAsia="zh-CN"/>
              </w:rPr>
            </w:pPr>
          </w:p>
        </w:tc>
        <w:tc>
          <w:tcPr>
            <w:tcW w:w="2378" w:type="dxa"/>
            <w:tcBorders>
              <w:top w:val="single" w:sz="4" w:space="0" w:color="000000"/>
              <w:left w:val="single" w:sz="4" w:space="0" w:color="000000"/>
              <w:bottom w:val="single" w:sz="4" w:space="0" w:color="000000"/>
              <w:right w:val="single" w:sz="4" w:space="0" w:color="000000"/>
            </w:tcBorders>
            <w:noWrap/>
            <w:vAlign w:val="center"/>
            <w:hideMark/>
          </w:tcPr>
          <w:p w14:paraId="3B3C87E1" w14:textId="77777777" w:rsidR="00415017" w:rsidRPr="00415017" w:rsidRDefault="00415017" w:rsidP="00415017">
            <w:pPr>
              <w:textAlignment w:val="center"/>
              <w:rPr>
                <w:rFonts w:ascii="宋体" w:eastAsia="宋体" w:hAnsi="宋体" w:cs="宋体"/>
                <w:lang w:eastAsia="zh-CN"/>
              </w:rPr>
            </w:pPr>
            <w:r w:rsidRPr="00415017">
              <w:rPr>
                <w:rFonts w:ascii="宋体" w:eastAsia="宋体" w:hAnsi="宋体" w:cs="宋体" w:hint="eastAsia"/>
                <w:lang w:eastAsia="zh-CN"/>
              </w:rPr>
              <w:t>面向对象程序设计实践</w:t>
            </w:r>
          </w:p>
        </w:tc>
      </w:tr>
      <w:tr w:rsidR="00415017" w:rsidRPr="00415017" w14:paraId="60A6256E" w14:textId="77777777" w:rsidTr="00415017">
        <w:trPr>
          <w:jc w:val="center"/>
        </w:trPr>
        <w:tc>
          <w:tcPr>
            <w:tcW w:w="9242" w:type="dxa"/>
            <w:vMerge/>
            <w:tcBorders>
              <w:top w:val="single" w:sz="4" w:space="0" w:color="000000"/>
              <w:left w:val="single" w:sz="4" w:space="0" w:color="000000"/>
              <w:bottom w:val="single" w:sz="4" w:space="0" w:color="000000"/>
              <w:right w:val="single" w:sz="4" w:space="0" w:color="000000"/>
            </w:tcBorders>
            <w:vAlign w:val="center"/>
            <w:hideMark/>
          </w:tcPr>
          <w:p w14:paraId="4FF2A95E"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87"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2B585F54" w14:textId="77777777" w:rsidR="00415017" w:rsidRPr="00415017" w:rsidRDefault="00415017" w:rsidP="00415017">
            <w:pPr>
              <w:textAlignment w:val="center"/>
              <w:rPr>
                <w:rFonts w:ascii="宋体" w:eastAsia="宋体" w:hAnsi="宋体" w:cs="宋体"/>
                <w:lang w:eastAsia="zh-CN"/>
              </w:rPr>
            </w:pPr>
            <w:r w:rsidRPr="00415017">
              <w:rPr>
                <w:rStyle w:val="font31"/>
                <w:rFonts w:ascii="宋体" w:eastAsia="宋体" w:hAnsi="宋体"/>
                <w:color w:val="auto"/>
                <w:lang w:eastAsia="zh-CN"/>
              </w:rPr>
              <w:t xml:space="preserve">10-2 </w:t>
            </w:r>
            <w:r w:rsidRPr="00415017">
              <w:rPr>
                <w:rStyle w:val="font41"/>
                <w:rFonts w:hint="default"/>
                <w:color w:val="auto"/>
                <w:lang w:eastAsia="zh-CN"/>
              </w:rPr>
              <w:t>能够就软件工程及应用领域的复杂工程问题，综合利用书面报告、设计文档、陈述发言、清晰表达或回应指令与国内外业界同行及社会公众进行有效沟通与交流。</w:t>
            </w:r>
          </w:p>
        </w:tc>
        <w:tc>
          <w:tcPr>
            <w:tcW w:w="2378" w:type="dxa"/>
            <w:tcBorders>
              <w:top w:val="single" w:sz="4" w:space="0" w:color="000000"/>
              <w:left w:val="single" w:sz="4" w:space="0" w:color="000000"/>
              <w:bottom w:val="nil"/>
              <w:right w:val="single" w:sz="4" w:space="0" w:color="000000"/>
            </w:tcBorders>
            <w:noWrap/>
            <w:vAlign w:val="center"/>
            <w:hideMark/>
          </w:tcPr>
          <w:p w14:paraId="784DEDBB"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软件过程管理</w:t>
            </w:r>
            <w:proofErr w:type="spellEnd"/>
          </w:p>
        </w:tc>
      </w:tr>
      <w:tr w:rsidR="00415017" w:rsidRPr="00415017" w14:paraId="4C6DCA8C" w14:textId="77777777" w:rsidTr="00415017">
        <w:trPr>
          <w:jc w:val="center"/>
        </w:trPr>
        <w:tc>
          <w:tcPr>
            <w:tcW w:w="9242" w:type="dxa"/>
            <w:vMerge/>
            <w:tcBorders>
              <w:top w:val="single" w:sz="4" w:space="0" w:color="000000"/>
              <w:left w:val="single" w:sz="4" w:space="0" w:color="000000"/>
              <w:bottom w:val="single" w:sz="4" w:space="0" w:color="000000"/>
              <w:right w:val="single" w:sz="4" w:space="0" w:color="000000"/>
            </w:tcBorders>
            <w:vAlign w:val="center"/>
            <w:hideMark/>
          </w:tcPr>
          <w:p w14:paraId="60F6C899"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87" w:type="dxa"/>
            <w:vMerge/>
            <w:tcBorders>
              <w:top w:val="single" w:sz="4" w:space="0" w:color="000000"/>
              <w:left w:val="single" w:sz="4" w:space="0" w:color="000000"/>
              <w:bottom w:val="single" w:sz="4" w:space="0" w:color="000000"/>
              <w:right w:val="single" w:sz="4" w:space="0" w:color="000000"/>
            </w:tcBorders>
            <w:vAlign w:val="center"/>
            <w:hideMark/>
          </w:tcPr>
          <w:p w14:paraId="767A750A" w14:textId="77777777" w:rsidR="00415017" w:rsidRPr="00415017" w:rsidRDefault="00415017" w:rsidP="00415017">
            <w:pPr>
              <w:kinsoku/>
              <w:autoSpaceDE/>
              <w:autoSpaceDN/>
              <w:adjustRightInd/>
              <w:snapToGrid/>
              <w:rPr>
                <w:rFonts w:ascii="宋体" w:eastAsia="宋体" w:hAnsi="宋体" w:cs="宋体"/>
                <w:lang w:eastAsia="zh-CN"/>
              </w:rPr>
            </w:pPr>
          </w:p>
        </w:tc>
        <w:tc>
          <w:tcPr>
            <w:tcW w:w="2378" w:type="dxa"/>
            <w:tcBorders>
              <w:top w:val="single" w:sz="4" w:space="0" w:color="000000"/>
              <w:left w:val="single" w:sz="4" w:space="0" w:color="000000"/>
              <w:bottom w:val="single" w:sz="4" w:space="0" w:color="000000"/>
              <w:right w:val="single" w:sz="4" w:space="0" w:color="000000"/>
            </w:tcBorders>
            <w:noWrap/>
            <w:vAlign w:val="center"/>
            <w:hideMark/>
          </w:tcPr>
          <w:p w14:paraId="52E8EA35"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数据库综合实践</w:t>
            </w:r>
            <w:proofErr w:type="spellEnd"/>
          </w:p>
        </w:tc>
      </w:tr>
      <w:tr w:rsidR="00415017" w:rsidRPr="00415017" w14:paraId="4120CCBF" w14:textId="77777777" w:rsidTr="00415017">
        <w:trPr>
          <w:jc w:val="center"/>
        </w:trPr>
        <w:tc>
          <w:tcPr>
            <w:tcW w:w="9242" w:type="dxa"/>
            <w:vMerge/>
            <w:tcBorders>
              <w:top w:val="single" w:sz="4" w:space="0" w:color="000000"/>
              <w:left w:val="single" w:sz="4" w:space="0" w:color="000000"/>
              <w:bottom w:val="single" w:sz="4" w:space="0" w:color="000000"/>
              <w:right w:val="single" w:sz="4" w:space="0" w:color="000000"/>
            </w:tcBorders>
            <w:vAlign w:val="center"/>
            <w:hideMark/>
          </w:tcPr>
          <w:p w14:paraId="2B0027CA"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87" w:type="dxa"/>
            <w:vMerge/>
            <w:tcBorders>
              <w:top w:val="single" w:sz="4" w:space="0" w:color="000000"/>
              <w:left w:val="single" w:sz="4" w:space="0" w:color="000000"/>
              <w:bottom w:val="single" w:sz="4" w:space="0" w:color="000000"/>
              <w:right w:val="single" w:sz="4" w:space="0" w:color="000000"/>
            </w:tcBorders>
            <w:vAlign w:val="center"/>
            <w:hideMark/>
          </w:tcPr>
          <w:p w14:paraId="40033C6F" w14:textId="77777777" w:rsidR="00415017" w:rsidRPr="00415017" w:rsidRDefault="00415017" w:rsidP="00415017">
            <w:pPr>
              <w:kinsoku/>
              <w:autoSpaceDE/>
              <w:autoSpaceDN/>
              <w:adjustRightInd/>
              <w:snapToGrid/>
              <w:rPr>
                <w:rFonts w:ascii="宋体" w:eastAsia="宋体" w:hAnsi="宋体" w:cs="宋体"/>
                <w:lang w:eastAsia="zh-CN"/>
              </w:rPr>
            </w:pPr>
          </w:p>
        </w:tc>
        <w:tc>
          <w:tcPr>
            <w:tcW w:w="2378" w:type="dxa"/>
            <w:tcBorders>
              <w:top w:val="single" w:sz="4" w:space="0" w:color="000000"/>
              <w:left w:val="single" w:sz="4" w:space="0" w:color="000000"/>
              <w:bottom w:val="single" w:sz="4" w:space="0" w:color="000000"/>
              <w:right w:val="single" w:sz="4" w:space="0" w:color="000000"/>
            </w:tcBorders>
            <w:noWrap/>
            <w:vAlign w:val="center"/>
            <w:hideMark/>
          </w:tcPr>
          <w:p w14:paraId="5732562C"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软件开发综合实践</w:t>
            </w:r>
            <w:proofErr w:type="spellEnd"/>
          </w:p>
        </w:tc>
      </w:tr>
      <w:tr w:rsidR="00415017" w:rsidRPr="00415017" w14:paraId="1D267B65" w14:textId="77777777" w:rsidTr="00415017">
        <w:trPr>
          <w:trHeight w:val="737"/>
          <w:jc w:val="center"/>
        </w:trPr>
        <w:tc>
          <w:tcPr>
            <w:tcW w:w="9242" w:type="dxa"/>
            <w:vMerge/>
            <w:tcBorders>
              <w:top w:val="single" w:sz="4" w:space="0" w:color="000000"/>
              <w:left w:val="single" w:sz="4" w:space="0" w:color="000000"/>
              <w:bottom w:val="single" w:sz="4" w:space="0" w:color="000000"/>
              <w:right w:val="single" w:sz="4" w:space="0" w:color="000000"/>
            </w:tcBorders>
            <w:vAlign w:val="center"/>
            <w:hideMark/>
          </w:tcPr>
          <w:p w14:paraId="225B9168"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87"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2DE60A57" w14:textId="77777777" w:rsidR="00415017" w:rsidRPr="00415017" w:rsidRDefault="00415017" w:rsidP="00415017">
            <w:pPr>
              <w:textAlignment w:val="center"/>
              <w:rPr>
                <w:rFonts w:ascii="宋体" w:eastAsia="宋体" w:hAnsi="宋体" w:cs="宋体"/>
                <w:lang w:eastAsia="zh-CN"/>
              </w:rPr>
            </w:pPr>
            <w:r w:rsidRPr="00415017">
              <w:rPr>
                <w:rStyle w:val="font31"/>
                <w:rFonts w:ascii="宋体" w:eastAsia="宋体" w:hAnsi="宋体"/>
                <w:color w:val="auto"/>
                <w:lang w:eastAsia="zh-CN"/>
              </w:rPr>
              <w:t xml:space="preserve">10-3 </w:t>
            </w:r>
            <w:r w:rsidRPr="00415017">
              <w:rPr>
                <w:rStyle w:val="font41"/>
                <w:rFonts w:hint="default"/>
                <w:color w:val="auto"/>
                <w:lang w:eastAsia="zh-CN"/>
              </w:rPr>
              <w:t>至少掌握一门外语，能通过继续学习拓展国际交流能力，紧跟国内外学科专业发展，理解跨文化背景下的软件工程领域问题，了解基本的国际文化礼仪，能够开阔国际视野，具备创新能力、团队协作和跨学科跨文化沟通的能力。</w:t>
            </w:r>
          </w:p>
        </w:tc>
        <w:tc>
          <w:tcPr>
            <w:tcW w:w="2378" w:type="dxa"/>
            <w:tcBorders>
              <w:top w:val="single" w:sz="4" w:space="0" w:color="000000"/>
              <w:left w:val="single" w:sz="4" w:space="0" w:color="000000"/>
              <w:bottom w:val="single" w:sz="4" w:space="0" w:color="000000"/>
              <w:right w:val="single" w:sz="4" w:space="0" w:color="000000"/>
            </w:tcBorders>
            <w:noWrap/>
            <w:vAlign w:val="center"/>
            <w:hideMark/>
          </w:tcPr>
          <w:p w14:paraId="6D2770FD"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大学英语</w:t>
            </w:r>
            <w:proofErr w:type="spellEnd"/>
          </w:p>
        </w:tc>
      </w:tr>
      <w:tr w:rsidR="00415017" w:rsidRPr="00415017" w14:paraId="64AD2E49" w14:textId="77777777" w:rsidTr="00415017">
        <w:trPr>
          <w:trHeight w:val="737"/>
          <w:jc w:val="center"/>
        </w:trPr>
        <w:tc>
          <w:tcPr>
            <w:tcW w:w="9242" w:type="dxa"/>
            <w:vMerge/>
            <w:tcBorders>
              <w:top w:val="single" w:sz="4" w:space="0" w:color="000000"/>
              <w:left w:val="single" w:sz="4" w:space="0" w:color="000000"/>
              <w:bottom w:val="single" w:sz="4" w:space="0" w:color="000000"/>
              <w:right w:val="single" w:sz="4" w:space="0" w:color="000000"/>
            </w:tcBorders>
            <w:vAlign w:val="center"/>
            <w:hideMark/>
          </w:tcPr>
          <w:p w14:paraId="6858914E"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87" w:type="dxa"/>
            <w:vMerge/>
            <w:tcBorders>
              <w:top w:val="single" w:sz="4" w:space="0" w:color="000000"/>
              <w:left w:val="single" w:sz="4" w:space="0" w:color="000000"/>
              <w:bottom w:val="single" w:sz="4" w:space="0" w:color="000000"/>
              <w:right w:val="single" w:sz="4" w:space="0" w:color="000000"/>
            </w:tcBorders>
            <w:vAlign w:val="center"/>
            <w:hideMark/>
          </w:tcPr>
          <w:p w14:paraId="28CB3F58" w14:textId="77777777" w:rsidR="00415017" w:rsidRPr="00415017" w:rsidRDefault="00415017" w:rsidP="00415017">
            <w:pPr>
              <w:kinsoku/>
              <w:autoSpaceDE/>
              <w:autoSpaceDN/>
              <w:adjustRightInd/>
              <w:snapToGrid/>
              <w:rPr>
                <w:rFonts w:ascii="宋体" w:eastAsia="宋体" w:hAnsi="宋体" w:cs="宋体"/>
                <w:lang w:eastAsia="zh-CN"/>
              </w:rPr>
            </w:pPr>
          </w:p>
        </w:tc>
        <w:tc>
          <w:tcPr>
            <w:tcW w:w="2378" w:type="dxa"/>
            <w:tcBorders>
              <w:top w:val="single" w:sz="4" w:space="0" w:color="000000"/>
              <w:left w:val="single" w:sz="4" w:space="0" w:color="000000"/>
              <w:bottom w:val="single" w:sz="4" w:space="0" w:color="000000"/>
              <w:right w:val="single" w:sz="4" w:space="0" w:color="000000"/>
            </w:tcBorders>
            <w:noWrap/>
            <w:vAlign w:val="center"/>
            <w:hideMark/>
          </w:tcPr>
          <w:p w14:paraId="1849DCED"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毕业论文（设计</w:t>
            </w:r>
            <w:proofErr w:type="spellEnd"/>
            <w:r w:rsidRPr="00415017">
              <w:rPr>
                <w:rFonts w:ascii="宋体" w:eastAsia="宋体" w:hAnsi="宋体" w:cs="宋体" w:hint="eastAsia"/>
              </w:rPr>
              <w:t>）</w:t>
            </w:r>
          </w:p>
        </w:tc>
      </w:tr>
      <w:tr w:rsidR="00415017" w:rsidRPr="00415017" w14:paraId="380B28A8" w14:textId="77777777" w:rsidTr="00415017">
        <w:trPr>
          <w:jc w:val="center"/>
        </w:trPr>
        <w:tc>
          <w:tcPr>
            <w:tcW w:w="9242" w:type="dxa"/>
            <w:gridSpan w:val="3"/>
            <w:tcBorders>
              <w:top w:val="single" w:sz="4" w:space="0" w:color="000000"/>
              <w:left w:val="single" w:sz="4" w:space="0" w:color="000000"/>
              <w:bottom w:val="single" w:sz="4" w:space="0" w:color="000000"/>
              <w:right w:val="single" w:sz="4" w:space="0" w:color="000000"/>
            </w:tcBorders>
            <w:vAlign w:val="center"/>
            <w:hideMark/>
          </w:tcPr>
          <w:p w14:paraId="62D59D94" w14:textId="77777777" w:rsidR="00415017" w:rsidRPr="00415017" w:rsidRDefault="00415017" w:rsidP="00415017">
            <w:pPr>
              <w:textAlignment w:val="center"/>
              <w:rPr>
                <w:rFonts w:ascii="宋体" w:eastAsia="宋体" w:hAnsi="宋体" w:cs="宋体"/>
                <w:lang w:eastAsia="zh-CN"/>
              </w:rPr>
            </w:pPr>
            <w:r w:rsidRPr="00415017">
              <w:rPr>
                <w:rFonts w:ascii="宋体" w:eastAsia="宋体" w:hAnsi="宋体" w:cs="宋体" w:hint="eastAsia"/>
                <w:lang w:eastAsia="zh-CN"/>
              </w:rPr>
              <w:t>分解逻辑：本专业毕业要求10要求学生具备针对专业问题进行有效沟通交流的能力，及其国际视野和跨文化交流的能力。可将其表述为 3 种能力，一是针对专业问题，以口头、文稿、图表等方式，准确表达自己的观点，回应质疑，理解与业界同行和社会公众交流的差异性；二是及时跟踪专业领域的国际发展趋势、研究热点，理解和尊重世界不同文化的差异性和多样性；三是具备跨文化交流的语言和书面表达能力，能针对专业问题，在跨文化背景下进行基本沟通和交流。据此最终将毕业要求10分解为上述3个二级观测点。</w:t>
            </w:r>
          </w:p>
        </w:tc>
      </w:tr>
    </w:tbl>
    <w:p w14:paraId="1F239278" w14:textId="77777777" w:rsidR="00415017" w:rsidRPr="00415017" w:rsidRDefault="00415017" w:rsidP="006C585D">
      <w:pPr>
        <w:spacing w:beforeLines="50" w:before="120"/>
        <w:ind w:firstLine="420"/>
        <w:jc w:val="center"/>
        <w:rPr>
          <w:rFonts w:ascii="宋体" w:eastAsia="宋体" w:hAnsi="宋体"/>
          <w:b/>
          <w:bCs/>
          <w:lang w:eastAsia="zh-CN"/>
        </w:rPr>
      </w:pPr>
      <w:r w:rsidRPr="00415017">
        <w:rPr>
          <w:rFonts w:ascii="宋体" w:eastAsia="宋体" w:hAnsi="宋体" w:hint="eastAsia"/>
          <w:b/>
          <w:bCs/>
          <w:lang w:eastAsia="zh-CN"/>
        </w:rPr>
        <w:lastRenderedPageBreak/>
        <w:t>表</w:t>
      </w:r>
      <w:r w:rsidRPr="00415017">
        <w:rPr>
          <w:rFonts w:ascii="宋体" w:eastAsia="宋体" w:hAnsi="宋体"/>
          <w:b/>
          <w:bCs/>
          <w:lang w:eastAsia="zh-CN"/>
        </w:rPr>
        <w:t xml:space="preserve">3.1-11 </w:t>
      </w:r>
      <w:r w:rsidRPr="00415017">
        <w:rPr>
          <w:rFonts w:ascii="宋体" w:eastAsia="宋体" w:hAnsi="宋体" w:hint="eastAsia"/>
          <w:b/>
          <w:bCs/>
          <w:lang w:eastAsia="zh-CN"/>
        </w:rPr>
        <w:t>毕业要求</w:t>
      </w:r>
      <w:r w:rsidRPr="00415017">
        <w:rPr>
          <w:rFonts w:ascii="宋体" w:eastAsia="宋体" w:hAnsi="宋体"/>
          <w:b/>
          <w:bCs/>
          <w:lang w:eastAsia="zh-CN"/>
        </w:rPr>
        <w:t>11</w:t>
      </w:r>
      <w:r w:rsidRPr="00415017">
        <w:rPr>
          <w:rFonts w:ascii="宋体" w:eastAsia="宋体" w:hAnsi="宋体" w:hint="eastAsia"/>
          <w:b/>
          <w:bCs/>
          <w:lang w:eastAsia="zh-CN"/>
        </w:rPr>
        <w:t>分解明细、课程支撑关系及分解逻辑解释</w:t>
      </w:r>
    </w:p>
    <w:tbl>
      <w:tblPr>
        <w:tblW w:w="9230" w:type="dxa"/>
        <w:jc w:val="center"/>
        <w:tblLayout w:type="fixed"/>
        <w:tblLook w:val="04A0" w:firstRow="1" w:lastRow="0" w:firstColumn="1" w:lastColumn="0" w:noHBand="0" w:noVBand="1"/>
      </w:tblPr>
      <w:tblGrid>
        <w:gridCol w:w="1387"/>
        <w:gridCol w:w="5548"/>
        <w:gridCol w:w="2295"/>
      </w:tblGrid>
      <w:tr w:rsidR="00415017" w:rsidRPr="00415017" w14:paraId="4C600D78" w14:textId="77777777" w:rsidTr="00415017">
        <w:trPr>
          <w:jc w:val="center"/>
        </w:trPr>
        <w:tc>
          <w:tcPr>
            <w:tcW w:w="1387" w:type="dxa"/>
            <w:tcBorders>
              <w:top w:val="single" w:sz="4" w:space="0" w:color="000000"/>
              <w:left w:val="single" w:sz="4" w:space="0" w:color="000000"/>
              <w:bottom w:val="single" w:sz="4" w:space="0" w:color="000000"/>
              <w:right w:val="single" w:sz="4" w:space="0" w:color="000000"/>
            </w:tcBorders>
            <w:vAlign w:val="center"/>
            <w:hideMark/>
          </w:tcPr>
          <w:p w14:paraId="32B6CC7A" w14:textId="77777777" w:rsidR="00415017" w:rsidRPr="00415017" w:rsidRDefault="00415017" w:rsidP="00415017">
            <w:pPr>
              <w:jc w:val="center"/>
              <w:textAlignment w:val="center"/>
              <w:rPr>
                <w:rFonts w:ascii="宋体" w:eastAsia="宋体" w:hAnsi="宋体" w:cs="宋体"/>
                <w:bCs/>
              </w:rPr>
            </w:pPr>
            <w:proofErr w:type="spellStart"/>
            <w:r w:rsidRPr="00415017">
              <w:rPr>
                <w:rFonts w:ascii="宋体" w:eastAsia="宋体" w:hAnsi="宋体" w:cs="宋体" w:hint="eastAsia"/>
                <w:bCs/>
              </w:rPr>
              <w:t>毕业要求</w:t>
            </w:r>
            <w:proofErr w:type="spellEnd"/>
          </w:p>
        </w:tc>
        <w:tc>
          <w:tcPr>
            <w:tcW w:w="5548" w:type="dxa"/>
            <w:tcBorders>
              <w:top w:val="single" w:sz="4" w:space="0" w:color="000000"/>
              <w:left w:val="single" w:sz="4" w:space="0" w:color="000000"/>
              <w:bottom w:val="single" w:sz="4" w:space="0" w:color="000000"/>
              <w:right w:val="single" w:sz="4" w:space="0" w:color="000000"/>
            </w:tcBorders>
            <w:noWrap/>
            <w:vAlign w:val="center"/>
            <w:hideMark/>
          </w:tcPr>
          <w:p w14:paraId="29CF37B8" w14:textId="77777777" w:rsidR="00415017" w:rsidRPr="00415017" w:rsidRDefault="00415017" w:rsidP="00415017">
            <w:pPr>
              <w:jc w:val="center"/>
              <w:textAlignment w:val="center"/>
              <w:rPr>
                <w:rFonts w:ascii="宋体" w:eastAsia="宋体" w:hAnsi="宋体" w:cs="宋体"/>
              </w:rPr>
            </w:pPr>
            <w:proofErr w:type="spellStart"/>
            <w:r w:rsidRPr="00415017">
              <w:rPr>
                <w:rFonts w:ascii="宋体" w:eastAsia="宋体" w:hAnsi="宋体" w:cs="宋体" w:hint="eastAsia"/>
              </w:rPr>
              <w:t>内涵观测点</w:t>
            </w:r>
            <w:proofErr w:type="spellEnd"/>
          </w:p>
        </w:tc>
        <w:tc>
          <w:tcPr>
            <w:tcW w:w="2295" w:type="dxa"/>
            <w:tcBorders>
              <w:top w:val="single" w:sz="4" w:space="0" w:color="000000"/>
              <w:left w:val="single" w:sz="4" w:space="0" w:color="000000"/>
              <w:bottom w:val="nil"/>
              <w:right w:val="single" w:sz="4" w:space="0" w:color="000000"/>
            </w:tcBorders>
            <w:noWrap/>
            <w:vAlign w:val="center"/>
            <w:hideMark/>
          </w:tcPr>
          <w:p w14:paraId="0D9947B1" w14:textId="77777777" w:rsidR="00415017" w:rsidRPr="00415017" w:rsidRDefault="00415017" w:rsidP="00415017">
            <w:pPr>
              <w:jc w:val="center"/>
              <w:textAlignment w:val="center"/>
              <w:rPr>
                <w:rFonts w:ascii="宋体" w:eastAsia="宋体" w:hAnsi="宋体" w:cs="宋体"/>
              </w:rPr>
            </w:pPr>
            <w:proofErr w:type="spellStart"/>
            <w:r w:rsidRPr="00415017">
              <w:rPr>
                <w:rFonts w:ascii="宋体" w:eastAsia="宋体" w:hAnsi="宋体" w:cs="宋体" w:hint="eastAsia"/>
              </w:rPr>
              <w:t>教学活动名称</w:t>
            </w:r>
            <w:proofErr w:type="spellEnd"/>
          </w:p>
        </w:tc>
      </w:tr>
      <w:tr w:rsidR="00415017" w:rsidRPr="00415017" w14:paraId="41E5DCF7" w14:textId="77777777" w:rsidTr="00415017">
        <w:trPr>
          <w:jc w:val="center"/>
        </w:trPr>
        <w:tc>
          <w:tcPr>
            <w:tcW w:w="1387" w:type="dxa"/>
            <w:vMerge w:val="restart"/>
            <w:tcBorders>
              <w:top w:val="single" w:sz="4" w:space="0" w:color="000000"/>
              <w:left w:val="single" w:sz="4" w:space="0" w:color="000000"/>
              <w:bottom w:val="single" w:sz="4" w:space="0" w:color="000000"/>
              <w:right w:val="single" w:sz="4" w:space="0" w:color="000000"/>
            </w:tcBorders>
            <w:vAlign w:val="center"/>
            <w:hideMark/>
          </w:tcPr>
          <w:p w14:paraId="1BF188F7" w14:textId="77777777" w:rsidR="00415017" w:rsidRPr="00415017" w:rsidRDefault="00415017" w:rsidP="00415017">
            <w:pPr>
              <w:textAlignment w:val="center"/>
              <w:rPr>
                <w:rFonts w:ascii="宋体" w:eastAsia="宋体" w:hAnsi="宋体" w:cs="宋体"/>
                <w:bCs/>
                <w:lang w:eastAsia="zh-CN"/>
              </w:rPr>
            </w:pPr>
            <w:r w:rsidRPr="00415017">
              <w:rPr>
                <w:rStyle w:val="font11"/>
                <w:rFonts w:hint="default"/>
                <w:color w:val="auto"/>
                <w:lang w:eastAsia="zh-CN"/>
              </w:rPr>
              <w:t>毕业要求</w:t>
            </w:r>
            <w:r w:rsidRPr="00415017">
              <w:rPr>
                <w:rStyle w:val="font21"/>
                <w:rFonts w:ascii="宋体" w:eastAsia="宋体" w:hAnsi="宋体"/>
                <w:color w:val="auto"/>
                <w:lang w:eastAsia="zh-CN"/>
              </w:rPr>
              <w:t>11.</w:t>
            </w:r>
            <w:r w:rsidRPr="00415017">
              <w:rPr>
                <w:rStyle w:val="font11"/>
                <w:rFonts w:hint="default"/>
                <w:color w:val="auto"/>
                <w:lang w:eastAsia="zh-CN"/>
              </w:rPr>
              <w:t>项目管理：</w:t>
            </w:r>
            <w:r w:rsidRPr="00415017">
              <w:rPr>
                <w:rStyle w:val="font41"/>
                <w:rFonts w:hint="default"/>
                <w:color w:val="auto"/>
                <w:lang w:eastAsia="zh-CN"/>
              </w:rPr>
              <w:t>理解并掌握工程管理原理与经济决策方法，并能在多学科环境中应用。</w:t>
            </w:r>
          </w:p>
        </w:tc>
        <w:tc>
          <w:tcPr>
            <w:tcW w:w="5548"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1C203370" w14:textId="77777777" w:rsidR="00415017" w:rsidRPr="00415017" w:rsidRDefault="00415017" w:rsidP="00415017">
            <w:pPr>
              <w:textAlignment w:val="center"/>
              <w:rPr>
                <w:rFonts w:ascii="宋体" w:eastAsia="宋体" w:hAnsi="宋体" w:cs="宋体"/>
                <w:lang w:eastAsia="zh-CN"/>
              </w:rPr>
            </w:pPr>
            <w:r w:rsidRPr="00415017">
              <w:rPr>
                <w:rStyle w:val="font31"/>
                <w:rFonts w:ascii="宋体" w:eastAsia="宋体" w:hAnsi="宋体"/>
                <w:color w:val="auto"/>
                <w:lang w:eastAsia="zh-CN"/>
              </w:rPr>
              <w:t xml:space="preserve">11-1 </w:t>
            </w:r>
            <w:r w:rsidRPr="00415017">
              <w:rPr>
                <w:rStyle w:val="font41"/>
                <w:rFonts w:hint="default"/>
                <w:color w:val="auto"/>
                <w:lang w:eastAsia="zh-CN"/>
              </w:rPr>
              <w:t>理解软件工程管理与经济决策对软件项目研发的重要性，并掌握软件项目中涉及的管理原理与经济决策方法。</w:t>
            </w:r>
          </w:p>
        </w:tc>
        <w:tc>
          <w:tcPr>
            <w:tcW w:w="2295" w:type="dxa"/>
            <w:tcBorders>
              <w:top w:val="single" w:sz="4" w:space="0" w:color="000000"/>
              <w:left w:val="single" w:sz="4" w:space="0" w:color="000000"/>
              <w:bottom w:val="nil"/>
              <w:right w:val="single" w:sz="4" w:space="0" w:color="000000"/>
            </w:tcBorders>
            <w:noWrap/>
            <w:vAlign w:val="center"/>
            <w:hideMark/>
          </w:tcPr>
          <w:p w14:paraId="1A622303"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软件过程管理</w:t>
            </w:r>
            <w:proofErr w:type="spellEnd"/>
          </w:p>
        </w:tc>
      </w:tr>
      <w:tr w:rsidR="00415017" w:rsidRPr="00415017" w14:paraId="46BCCE20" w14:textId="77777777" w:rsidTr="00415017">
        <w:trPr>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2A5AD662"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548" w:type="dxa"/>
            <w:vMerge/>
            <w:tcBorders>
              <w:top w:val="single" w:sz="4" w:space="0" w:color="000000"/>
              <w:left w:val="single" w:sz="4" w:space="0" w:color="000000"/>
              <w:bottom w:val="single" w:sz="4" w:space="0" w:color="000000"/>
              <w:right w:val="single" w:sz="4" w:space="0" w:color="000000"/>
            </w:tcBorders>
            <w:vAlign w:val="center"/>
            <w:hideMark/>
          </w:tcPr>
          <w:p w14:paraId="79DF4198" w14:textId="77777777" w:rsidR="00415017" w:rsidRPr="00415017" w:rsidRDefault="00415017" w:rsidP="00415017">
            <w:pPr>
              <w:kinsoku/>
              <w:autoSpaceDE/>
              <w:autoSpaceDN/>
              <w:adjustRightInd/>
              <w:snapToGrid/>
              <w:rPr>
                <w:rFonts w:ascii="宋体" w:eastAsia="宋体" w:hAnsi="宋体" w:cs="宋体"/>
                <w:lang w:eastAsia="zh-CN"/>
              </w:rPr>
            </w:pPr>
          </w:p>
        </w:tc>
        <w:tc>
          <w:tcPr>
            <w:tcW w:w="2295" w:type="dxa"/>
            <w:tcBorders>
              <w:top w:val="single" w:sz="4" w:space="0" w:color="000000"/>
              <w:left w:val="single" w:sz="4" w:space="0" w:color="000000"/>
              <w:bottom w:val="single" w:sz="4" w:space="0" w:color="000000"/>
              <w:right w:val="single" w:sz="4" w:space="0" w:color="000000"/>
            </w:tcBorders>
            <w:noWrap/>
            <w:vAlign w:val="center"/>
            <w:hideMark/>
          </w:tcPr>
          <w:p w14:paraId="04E455D0"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思想政治理论课实践</w:t>
            </w:r>
            <w:proofErr w:type="spellEnd"/>
          </w:p>
        </w:tc>
      </w:tr>
      <w:tr w:rsidR="00415017" w:rsidRPr="00415017" w14:paraId="260F463C" w14:textId="77777777" w:rsidTr="00415017">
        <w:trPr>
          <w:trHeight w:val="510"/>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543C78FE"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548"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2EFA7A2C" w14:textId="77777777" w:rsidR="00415017" w:rsidRPr="00415017" w:rsidRDefault="00415017" w:rsidP="00415017">
            <w:pPr>
              <w:textAlignment w:val="center"/>
              <w:rPr>
                <w:rFonts w:ascii="宋体" w:eastAsia="宋体" w:hAnsi="宋体" w:cs="宋体"/>
                <w:lang w:eastAsia="zh-CN"/>
              </w:rPr>
            </w:pPr>
            <w:r w:rsidRPr="00415017">
              <w:rPr>
                <w:rStyle w:val="font31"/>
                <w:rFonts w:ascii="宋体" w:eastAsia="宋体" w:hAnsi="宋体"/>
                <w:color w:val="auto"/>
                <w:lang w:eastAsia="zh-CN"/>
              </w:rPr>
              <w:t xml:space="preserve">11-2 </w:t>
            </w:r>
            <w:r w:rsidRPr="00415017">
              <w:rPr>
                <w:rStyle w:val="font41"/>
                <w:rFonts w:hint="default"/>
                <w:color w:val="auto"/>
                <w:lang w:eastAsia="zh-CN"/>
              </w:rPr>
              <w:t>在软件项目研发过程中，能够恰当地运用项目管理决策工具进行软件项目的组织、开发和管理。</w:t>
            </w:r>
          </w:p>
        </w:tc>
        <w:tc>
          <w:tcPr>
            <w:tcW w:w="2295" w:type="dxa"/>
            <w:tcBorders>
              <w:top w:val="single" w:sz="4" w:space="0" w:color="000000"/>
              <w:left w:val="single" w:sz="4" w:space="0" w:color="000000"/>
              <w:bottom w:val="single" w:sz="4" w:space="0" w:color="000000"/>
              <w:right w:val="single" w:sz="4" w:space="0" w:color="000000"/>
            </w:tcBorders>
            <w:noWrap/>
            <w:vAlign w:val="center"/>
            <w:hideMark/>
          </w:tcPr>
          <w:p w14:paraId="5A2DB1EA"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软件过程管理</w:t>
            </w:r>
            <w:proofErr w:type="spellEnd"/>
          </w:p>
        </w:tc>
      </w:tr>
      <w:tr w:rsidR="00415017" w:rsidRPr="00415017" w14:paraId="0A7ABCB5" w14:textId="77777777" w:rsidTr="00415017">
        <w:trPr>
          <w:trHeight w:val="510"/>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330638AD"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548" w:type="dxa"/>
            <w:vMerge/>
            <w:tcBorders>
              <w:top w:val="single" w:sz="4" w:space="0" w:color="000000"/>
              <w:left w:val="single" w:sz="4" w:space="0" w:color="000000"/>
              <w:bottom w:val="single" w:sz="4" w:space="0" w:color="000000"/>
              <w:right w:val="single" w:sz="4" w:space="0" w:color="000000"/>
            </w:tcBorders>
            <w:vAlign w:val="center"/>
            <w:hideMark/>
          </w:tcPr>
          <w:p w14:paraId="10B90643" w14:textId="77777777" w:rsidR="00415017" w:rsidRPr="00415017" w:rsidRDefault="00415017" w:rsidP="00415017">
            <w:pPr>
              <w:kinsoku/>
              <w:autoSpaceDE/>
              <w:autoSpaceDN/>
              <w:adjustRightInd/>
              <w:snapToGrid/>
              <w:rPr>
                <w:rFonts w:ascii="宋体" w:eastAsia="宋体" w:hAnsi="宋体" w:cs="宋体"/>
                <w:lang w:eastAsia="zh-CN"/>
              </w:rPr>
            </w:pPr>
          </w:p>
        </w:tc>
        <w:tc>
          <w:tcPr>
            <w:tcW w:w="2295" w:type="dxa"/>
            <w:tcBorders>
              <w:top w:val="single" w:sz="4" w:space="0" w:color="000000"/>
              <w:left w:val="single" w:sz="4" w:space="0" w:color="000000"/>
              <w:bottom w:val="single" w:sz="4" w:space="0" w:color="000000"/>
              <w:right w:val="single" w:sz="4" w:space="0" w:color="000000"/>
            </w:tcBorders>
            <w:noWrap/>
            <w:vAlign w:val="center"/>
            <w:hideMark/>
          </w:tcPr>
          <w:p w14:paraId="253201C6"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软件开发综合实践</w:t>
            </w:r>
            <w:proofErr w:type="spellEnd"/>
          </w:p>
        </w:tc>
      </w:tr>
      <w:tr w:rsidR="00415017" w:rsidRPr="00415017" w14:paraId="2BD95515" w14:textId="77777777" w:rsidTr="00415017">
        <w:trPr>
          <w:trHeight w:val="510"/>
          <w:jc w:val="center"/>
        </w:trPr>
        <w:tc>
          <w:tcPr>
            <w:tcW w:w="9230" w:type="dxa"/>
            <w:vMerge/>
            <w:tcBorders>
              <w:top w:val="single" w:sz="4" w:space="0" w:color="000000"/>
              <w:left w:val="single" w:sz="4" w:space="0" w:color="000000"/>
              <w:bottom w:val="single" w:sz="4" w:space="0" w:color="000000"/>
              <w:right w:val="single" w:sz="4" w:space="0" w:color="000000"/>
            </w:tcBorders>
            <w:vAlign w:val="center"/>
            <w:hideMark/>
          </w:tcPr>
          <w:p w14:paraId="21A632F0"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548" w:type="dxa"/>
            <w:vMerge/>
            <w:tcBorders>
              <w:top w:val="single" w:sz="4" w:space="0" w:color="000000"/>
              <w:left w:val="single" w:sz="4" w:space="0" w:color="000000"/>
              <w:bottom w:val="single" w:sz="4" w:space="0" w:color="000000"/>
              <w:right w:val="single" w:sz="4" w:space="0" w:color="000000"/>
            </w:tcBorders>
            <w:vAlign w:val="center"/>
            <w:hideMark/>
          </w:tcPr>
          <w:p w14:paraId="7FFCEA17" w14:textId="77777777" w:rsidR="00415017" w:rsidRPr="00415017" w:rsidRDefault="00415017" w:rsidP="00415017">
            <w:pPr>
              <w:kinsoku/>
              <w:autoSpaceDE/>
              <w:autoSpaceDN/>
              <w:adjustRightInd/>
              <w:snapToGrid/>
              <w:rPr>
                <w:rFonts w:ascii="宋体" w:eastAsia="宋体" w:hAnsi="宋体" w:cs="宋体"/>
                <w:lang w:eastAsia="zh-CN"/>
              </w:rPr>
            </w:pPr>
          </w:p>
        </w:tc>
        <w:tc>
          <w:tcPr>
            <w:tcW w:w="2295" w:type="dxa"/>
            <w:tcBorders>
              <w:top w:val="single" w:sz="4" w:space="0" w:color="000000"/>
              <w:left w:val="single" w:sz="4" w:space="0" w:color="000000"/>
              <w:bottom w:val="single" w:sz="4" w:space="0" w:color="000000"/>
              <w:right w:val="single" w:sz="4" w:space="0" w:color="000000"/>
            </w:tcBorders>
            <w:noWrap/>
            <w:vAlign w:val="center"/>
            <w:hideMark/>
          </w:tcPr>
          <w:p w14:paraId="24AD6A72"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毕业论文（设计</w:t>
            </w:r>
            <w:proofErr w:type="spellEnd"/>
            <w:r w:rsidRPr="00415017">
              <w:rPr>
                <w:rFonts w:ascii="宋体" w:eastAsia="宋体" w:hAnsi="宋体" w:cs="宋体" w:hint="eastAsia"/>
              </w:rPr>
              <w:t>）</w:t>
            </w:r>
          </w:p>
        </w:tc>
      </w:tr>
      <w:tr w:rsidR="00415017" w:rsidRPr="00415017" w14:paraId="193EEF06" w14:textId="77777777" w:rsidTr="00415017">
        <w:trPr>
          <w:jc w:val="center"/>
        </w:trPr>
        <w:tc>
          <w:tcPr>
            <w:tcW w:w="9230" w:type="dxa"/>
            <w:gridSpan w:val="3"/>
            <w:tcBorders>
              <w:top w:val="single" w:sz="4" w:space="0" w:color="000000"/>
              <w:left w:val="single" w:sz="4" w:space="0" w:color="000000"/>
              <w:bottom w:val="single" w:sz="4" w:space="0" w:color="000000"/>
              <w:right w:val="single" w:sz="4" w:space="0" w:color="000000"/>
            </w:tcBorders>
            <w:vAlign w:val="center"/>
            <w:hideMark/>
          </w:tcPr>
          <w:p w14:paraId="4BA1CCE9" w14:textId="77777777" w:rsidR="00415017" w:rsidRPr="00415017" w:rsidRDefault="00415017" w:rsidP="00415017">
            <w:pPr>
              <w:textAlignment w:val="center"/>
              <w:rPr>
                <w:rFonts w:ascii="宋体" w:eastAsia="宋体" w:hAnsi="宋体" w:cs="宋体"/>
                <w:lang w:eastAsia="zh-CN"/>
              </w:rPr>
            </w:pPr>
            <w:r w:rsidRPr="00415017">
              <w:rPr>
                <w:rFonts w:ascii="宋体" w:eastAsia="宋体" w:hAnsi="宋体" w:cs="宋体" w:hint="eastAsia"/>
                <w:lang w:eastAsia="zh-CN"/>
              </w:rPr>
              <w:t>分解逻辑：本专业毕业要求11要求学生具备软件产品设计或软件工程项目实施的全周期、全流程、全栈管理能力和成本分析决策能力。按照此项能力的形成过程，学生首先需要具备工程管理和经济决策方面的知识，进而可以在软件产品设计或软件工程项目实施的全周期、全流程、全栈中正确应用。据此最终将毕业要求11分解为上述2个二级观测点。</w:t>
            </w:r>
          </w:p>
        </w:tc>
      </w:tr>
    </w:tbl>
    <w:p w14:paraId="1E646DA2" w14:textId="77777777" w:rsidR="00415017" w:rsidRPr="00415017" w:rsidRDefault="00415017" w:rsidP="006C585D">
      <w:pPr>
        <w:spacing w:beforeLines="50" w:before="120"/>
        <w:ind w:firstLine="420"/>
        <w:jc w:val="center"/>
        <w:rPr>
          <w:rFonts w:ascii="宋体" w:eastAsia="宋体" w:hAnsi="宋体"/>
          <w:b/>
          <w:bCs/>
          <w:lang w:eastAsia="zh-CN"/>
        </w:rPr>
      </w:pPr>
      <w:r w:rsidRPr="00415017">
        <w:rPr>
          <w:rFonts w:ascii="宋体" w:eastAsia="宋体" w:hAnsi="宋体" w:hint="eastAsia"/>
          <w:b/>
          <w:bCs/>
          <w:lang w:eastAsia="zh-CN"/>
        </w:rPr>
        <w:t>表</w:t>
      </w:r>
      <w:r w:rsidRPr="00415017">
        <w:rPr>
          <w:rFonts w:ascii="宋体" w:eastAsia="宋体" w:hAnsi="宋体"/>
          <w:b/>
          <w:bCs/>
          <w:lang w:eastAsia="zh-CN"/>
        </w:rPr>
        <w:t xml:space="preserve">3.1-12 </w:t>
      </w:r>
      <w:r w:rsidRPr="00415017">
        <w:rPr>
          <w:rFonts w:ascii="宋体" w:eastAsia="宋体" w:hAnsi="宋体" w:hint="eastAsia"/>
          <w:b/>
          <w:bCs/>
          <w:lang w:eastAsia="zh-CN"/>
        </w:rPr>
        <w:t>毕业要求</w:t>
      </w:r>
      <w:r w:rsidRPr="00415017">
        <w:rPr>
          <w:rFonts w:ascii="宋体" w:eastAsia="宋体" w:hAnsi="宋体"/>
          <w:b/>
          <w:bCs/>
          <w:lang w:eastAsia="zh-CN"/>
        </w:rPr>
        <w:t>12</w:t>
      </w:r>
      <w:r w:rsidRPr="00415017">
        <w:rPr>
          <w:rFonts w:ascii="宋体" w:eastAsia="宋体" w:hAnsi="宋体" w:hint="eastAsia"/>
          <w:b/>
          <w:bCs/>
          <w:lang w:eastAsia="zh-CN"/>
        </w:rPr>
        <w:t>分解明细、课程支撑关系及分解逻辑解释</w:t>
      </w:r>
    </w:p>
    <w:tbl>
      <w:tblPr>
        <w:tblW w:w="9220" w:type="dxa"/>
        <w:jc w:val="center"/>
        <w:tblLayout w:type="fixed"/>
        <w:tblLook w:val="04A0" w:firstRow="1" w:lastRow="0" w:firstColumn="1" w:lastColumn="0" w:noHBand="0" w:noVBand="1"/>
      </w:tblPr>
      <w:tblGrid>
        <w:gridCol w:w="1425"/>
        <w:gridCol w:w="5390"/>
        <w:gridCol w:w="2405"/>
      </w:tblGrid>
      <w:tr w:rsidR="00415017" w:rsidRPr="00415017" w14:paraId="57338BA6" w14:textId="77777777" w:rsidTr="00415017">
        <w:trPr>
          <w:trHeight w:val="394"/>
          <w:jc w:val="center"/>
        </w:trPr>
        <w:tc>
          <w:tcPr>
            <w:tcW w:w="1425" w:type="dxa"/>
            <w:tcBorders>
              <w:top w:val="single" w:sz="4" w:space="0" w:color="000000"/>
              <w:left w:val="single" w:sz="4" w:space="0" w:color="000000"/>
              <w:bottom w:val="single" w:sz="4" w:space="0" w:color="000000"/>
              <w:right w:val="single" w:sz="4" w:space="0" w:color="000000"/>
            </w:tcBorders>
            <w:vAlign w:val="center"/>
            <w:hideMark/>
          </w:tcPr>
          <w:p w14:paraId="0DCE9906" w14:textId="77777777" w:rsidR="00415017" w:rsidRPr="00415017" w:rsidRDefault="00415017" w:rsidP="00415017">
            <w:pPr>
              <w:jc w:val="center"/>
              <w:textAlignment w:val="center"/>
              <w:rPr>
                <w:rFonts w:ascii="宋体" w:eastAsia="宋体" w:hAnsi="宋体" w:cs="宋体"/>
                <w:b/>
              </w:rPr>
            </w:pPr>
            <w:proofErr w:type="spellStart"/>
            <w:r w:rsidRPr="00415017">
              <w:rPr>
                <w:rFonts w:ascii="宋体" w:eastAsia="宋体" w:hAnsi="宋体" w:cs="宋体" w:hint="eastAsia"/>
                <w:b/>
              </w:rPr>
              <w:t>毕业要求</w:t>
            </w:r>
            <w:proofErr w:type="spellEnd"/>
          </w:p>
        </w:tc>
        <w:tc>
          <w:tcPr>
            <w:tcW w:w="5391" w:type="dxa"/>
            <w:tcBorders>
              <w:top w:val="single" w:sz="4" w:space="0" w:color="000000"/>
              <w:left w:val="single" w:sz="4" w:space="0" w:color="000000"/>
              <w:bottom w:val="single" w:sz="4" w:space="0" w:color="000000"/>
              <w:right w:val="single" w:sz="4" w:space="0" w:color="000000"/>
            </w:tcBorders>
            <w:noWrap/>
            <w:vAlign w:val="center"/>
            <w:hideMark/>
          </w:tcPr>
          <w:p w14:paraId="49D1455C" w14:textId="77777777" w:rsidR="00415017" w:rsidRPr="00415017" w:rsidRDefault="00415017" w:rsidP="00415017">
            <w:pPr>
              <w:jc w:val="center"/>
              <w:textAlignment w:val="center"/>
              <w:rPr>
                <w:rFonts w:ascii="宋体" w:eastAsia="宋体" w:hAnsi="宋体" w:cs="宋体"/>
                <w:b/>
              </w:rPr>
            </w:pPr>
            <w:proofErr w:type="spellStart"/>
            <w:r w:rsidRPr="00415017">
              <w:rPr>
                <w:rFonts w:ascii="宋体" w:eastAsia="宋体" w:hAnsi="宋体" w:cs="宋体" w:hint="eastAsia"/>
                <w:b/>
              </w:rPr>
              <w:t>内涵观测点</w:t>
            </w:r>
            <w:proofErr w:type="spellEnd"/>
          </w:p>
        </w:tc>
        <w:tc>
          <w:tcPr>
            <w:tcW w:w="2405" w:type="dxa"/>
            <w:tcBorders>
              <w:top w:val="single" w:sz="4" w:space="0" w:color="000000"/>
              <w:left w:val="single" w:sz="4" w:space="0" w:color="000000"/>
              <w:bottom w:val="single" w:sz="4" w:space="0" w:color="000000"/>
              <w:right w:val="single" w:sz="4" w:space="0" w:color="000000"/>
            </w:tcBorders>
            <w:vAlign w:val="center"/>
            <w:hideMark/>
          </w:tcPr>
          <w:p w14:paraId="7C5EAD84" w14:textId="77777777" w:rsidR="00415017" w:rsidRPr="00415017" w:rsidRDefault="00415017" w:rsidP="00415017">
            <w:pPr>
              <w:jc w:val="center"/>
              <w:textAlignment w:val="center"/>
              <w:rPr>
                <w:rFonts w:ascii="宋体" w:eastAsia="宋体" w:hAnsi="宋体" w:cs="宋体"/>
                <w:b/>
              </w:rPr>
            </w:pPr>
            <w:proofErr w:type="spellStart"/>
            <w:r w:rsidRPr="00415017">
              <w:rPr>
                <w:rFonts w:ascii="宋体" w:eastAsia="宋体" w:hAnsi="宋体" w:cs="宋体" w:hint="eastAsia"/>
                <w:b/>
              </w:rPr>
              <w:t>教学活动名称</w:t>
            </w:r>
            <w:proofErr w:type="spellEnd"/>
          </w:p>
        </w:tc>
      </w:tr>
      <w:tr w:rsidR="00415017" w:rsidRPr="00415017" w14:paraId="22064532" w14:textId="77777777" w:rsidTr="00415017">
        <w:trPr>
          <w:trHeight w:val="340"/>
          <w:jc w:val="center"/>
        </w:trPr>
        <w:tc>
          <w:tcPr>
            <w:tcW w:w="1425" w:type="dxa"/>
            <w:vMerge w:val="restart"/>
            <w:tcBorders>
              <w:top w:val="single" w:sz="4" w:space="0" w:color="000000"/>
              <w:left w:val="single" w:sz="4" w:space="0" w:color="000000"/>
              <w:bottom w:val="single" w:sz="4" w:space="0" w:color="000000"/>
              <w:right w:val="single" w:sz="4" w:space="0" w:color="000000"/>
            </w:tcBorders>
            <w:vAlign w:val="center"/>
            <w:hideMark/>
          </w:tcPr>
          <w:p w14:paraId="6F815251" w14:textId="77777777" w:rsidR="00415017" w:rsidRPr="00415017" w:rsidRDefault="00415017" w:rsidP="00415017">
            <w:pPr>
              <w:textAlignment w:val="center"/>
              <w:rPr>
                <w:rFonts w:ascii="宋体" w:eastAsia="宋体" w:hAnsi="宋体" w:cs="宋体"/>
                <w:bCs/>
                <w:lang w:eastAsia="zh-CN"/>
              </w:rPr>
            </w:pPr>
            <w:r w:rsidRPr="00415017">
              <w:rPr>
                <w:rStyle w:val="font11"/>
                <w:rFonts w:hint="default"/>
                <w:color w:val="auto"/>
                <w:lang w:eastAsia="zh-CN"/>
              </w:rPr>
              <w:t>毕业要求</w:t>
            </w:r>
            <w:r w:rsidRPr="00415017">
              <w:rPr>
                <w:rStyle w:val="font21"/>
                <w:rFonts w:ascii="宋体" w:eastAsia="宋体" w:hAnsi="宋体"/>
                <w:color w:val="auto"/>
                <w:lang w:eastAsia="zh-CN"/>
              </w:rPr>
              <w:t>12.</w:t>
            </w:r>
            <w:r w:rsidRPr="00415017">
              <w:rPr>
                <w:rStyle w:val="font11"/>
                <w:rFonts w:hint="default"/>
                <w:color w:val="auto"/>
                <w:lang w:eastAsia="zh-CN"/>
              </w:rPr>
              <w:t>终身学习：</w:t>
            </w:r>
            <w:r w:rsidRPr="00415017">
              <w:rPr>
                <w:rStyle w:val="font41"/>
                <w:rFonts w:hint="default"/>
                <w:color w:val="auto"/>
                <w:lang w:eastAsia="zh-CN"/>
              </w:rPr>
              <w:t>具有自主学习和终身学习的意识，有不断学习和适应发展能力。</w:t>
            </w:r>
          </w:p>
        </w:tc>
        <w:tc>
          <w:tcPr>
            <w:tcW w:w="5391"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4F3FE6A9" w14:textId="77777777" w:rsidR="00415017" w:rsidRPr="00415017" w:rsidRDefault="00415017" w:rsidP="00415017">
            <w:pPr>
              <w:textAlignment w:val="center"/>
              <w:rPr>
                <w:rFonts w:ascii="宋体" w:eastAsia="宋体" w:hAnsi="宋体" w:cs="宋体"/>
                <w:lang w:eastAsia="zh-CN"/>
              </w:rPr>
            </w:pPr>
            <w:r w:rsidRPr="00415017">
              <w:rPr>
                <w:rStyle w:val="font31"/>
                <w:rFonts w:ascii="宋体" w:eastAsia="宋体" w:hAnsi="宋体"/>
                <w:color w:val="auto"/>
                <w:lang w:eastAsia="zh-CN"/>
              </w:rPr>
              <w:t>12-1</w:t>
            </w:r>
            <w:r w:rsidRPr="00415017">
              <w:rPr>
                <w:rStyle w:val="font41"/>
                <w:rFonts w:hint="default"/>
                <w:color w:val="auto"/>
                <w:lang w:eastAsia="zh-CN"/>
              </w:rPr>
              <w:t>了解自主学习的必要性，能够关注并实时把握行业发展动态，具有自主学习和终身学习的意识。</w:t>
            </w:r>
          </w:p>
        </w:tc>
        <w:tc>
          <w:tcPr>
            <w:tcW w:w="2405" w:type="dxa"/>
            <w:tcBorders>
              <w:top w:val="single" w:sz="4" w:space="0" w:color="000000"/>
              <w:left w:val="single" w:sz="4" w:space="0" w:color="000000"/>
              <w:bottom w:val="single" w:sz="4" w:space="0" w:color="000000"/>
              <w:right w:val="single" w:sz="4" w:space="0" w:color="000000"/>
            </w:tcBorders>
            <w:vAlign w:val="center"/>
            <w:hideMark/>
          </w:tcPr>
          <w:p w14:paraId="6180B756"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马克思主义基本原理</w:t>
            </w:r>
            <w:proofErr w:type="spellEnd"/>
          </w:p>
        </w:tc>
      </w:tr>
      <w:tr w:rsidR="00415017" w:rsidRPr="00415017" w14:paraId="750BC46A" w14:textId="77777777" w:rsidTr="00415017">
        <w:trPr>
          <w:trHeight w:val="340"/>
          <w:jc w:val="center"/>
        </w:trPr>
        <w:tc>
          <w:tcPr>
            <w:tcW w:w="9221" w:type="dxa"/>
            <w:vMerge/>
            <w:tcBorders>
              <w:top w:val="single" w:sz="4" w:space="0" w:color="000000"/>
              <w:left w:val="single" w:sz="4" w:space="0" w:color="000000"/>
              <w:bottom w:val="single" w:sz="4" w:space="0" w:color="000000"/>
              <w:right w:val="single" w:sz="4" w:space="0" w:color="000000"/>
            </w:tcBorders>
            <w:vAlign w:val="center"/>
            <w:hideMark/>
          </w:tcPr>
          <w:p w14:paraId="659958AB"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1" w:type="dxa"/>
            <w:vMerge/>
            <w:tcBorders>
              <w:top w:val="single" w:sz="4" w:space="0" w:color="000000"/>
              <w:left w:val="single" w:sz="4" w:space="0" w:color="000000"/>
              <w:bottom w:val="single" w:sz="4" w:space="0" w:color="000000"/>
              <w:right w:val="single" w:sz="4" w:space="0" w:color="000000"/>
            </w:tcBorders>
            <w:vAlign w:val="center"/>
            <w:hideMark/>
          </w:tcPr>
          <w:p w14:paraId="46EB793A" w14:textId="77777777" w:rsidR="00415017" w:rsidRPr="00415017" w:rsidRDefault="00415017" w:rsidP="00415017">
            <w:pPr>
              <w:kinsoku/>
              <w:autoSpaceDE/>
              <w:autoSpaceDN/>
              <w:adjustRightInd/>
              <w:snapToGrid/>
              <w:rPr>
                <w:rFonts w:ascii="宋体" w:eastAsia="宋体" w:hAnsi="宋体" w:cs="宋体"/>
                <w:lang w:eastAsia="zh-CN"/>
              </w:rPr>
            </w:pPr>
          </w:p>
        </w:tc>
        <w:tc>
          <w:tcPr>
            <w:tcW w:w="2405" w:type="dxa"/>
            <w:tcBorders>
              <w:top w:val="single" w:sz="4" w:space="0" w:color="000000"/>
              <w:left w:val="single" w:sz="4" w:space="0" w:color="000000"/>
              <w:bottom w:val="single" w:sz="4" w:space="0" w:color="000000"/>
              <w:right w:val="single" w:sz="4" w:space="0" w:color="000000"/>
            </w:tcBorders>
            <w:vAlign w:val="center"/>
            <w:hideMark/>
          </w:tcPr>
          <w:p w14:paraId="52968F7E"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大学英语</w:t>
            </w:r>
            <w:proofErr w:type="spellEnd"/>
          </w:p>
        </w:tc>
      </w:tr>
      <w:tr w:rsidR="00415017" w:rsidRPr="00415017" w14:paraId="335A4225" w14:textId="77777777" w:rsidTr="00415017">
        <w:trPr>
          <w:trHeight w:val="340"/>
          <w:jc w:val="center"/>
        </w:trPr>
        <w:tc>
          <w:tcPr>
            <w:tcW w:w="9221" w:type="dxa"/>
            <w:vMerge/>
            <w:tcBorders>
              <w:top w:val="single" w:sz="4" w:space="0" w:color="000000"/>
              <w:left w:val="single" w:sz="4" w:space="0" w:color="000000"/>
              <w:bottom w:val="single" w:sz="4" w:space="0" w:color="000000"/>
              <w:right w:val="single" w:sz="4" w:space="0" w:color="000000"/>
            </w:tcBorders>
            <w:vAlign w:val="center"/>
            <w:hideMark/>
          </w:tcPr>
          <w:p w14:paraId="5F7B0912"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1" w:type="dxa"/>
            <w:vMerge/>
            <w:tcBorders>
              <w:top w:val="single" w:sz="4" w:space="0" w:color="000000"/>
              <w:left w:val="single" w:sz="4" w:space="0" w:color="000000"/>
              <w:bottom w:val="single" w:sz="4" w:space="0" w:color="000000"/>
              <w:right w:val="single" w:sz="4" w:space="0" w:color="000000"/>
            </w:tcBorders>
            <w:vAlign w:val="center"/>
            <w:hideMark/>
          </w:tcPr>
          <w:p w14:paraId="0E17ED68" w14:textId="77777777" w:rsidR="00415017" w:rsidRPr="00415017" w:rsidRDefault="00415017" w:rsidP="00415017">
            <w:pPr>
              <w:kinsoku/>
              <w:autoSpaceDE/>
              <w:autoSpaceDN/>
              <w:adjustRightInd/>
              <w:snapToGrid/>
              <w:rPr>
                <w:rFonts w:ascii="宋体" w:eastAsia="宋体" w:hAnsi="宋体" w:cs="宋体"/>
                <w:lang w:eastAsia="zh-CN"/>
              </w:rPr>
            </w:pPr>
          </w:p>
        </w:tc>
        <w:tc>
          <w:tcPr>
            <w:tcW w:w="2405" w:type="dxa"/>
            <w:tcBorders>
              <w:top w:val="single" w:sz="4" w:space="0" w:color="000000"/>
              <w:left w:val="single" w:sz="4" w:space="0" w:color="000000"/>
              <w:bottom w:val="single" w:sz="4" w:space="0" w:color="000000"/>
              <w:right w:val="single" w:sz="4" w:space="0" w:color="000000"/>
            </w:tcBorders>
            <w:noWrap/>
            <w:vAlign w:val="center"/>
            <w:hideMark/>
          </w:tcPr>
          <w:p w14:paraId="46FB578B"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思想政治理论课实践</w:t>
            </w:r>
            <w:proofErr w:type="spellEnd"/>
          </w:p>
        </w:tc>
      </w:tr>
      <w:tr w:rsidR="00415017" w:rsidRPr="00415017" w14:paraId="49FB047C" w14:textId="77777777" w:rsidTr="00415017">
        <w:trPr>
          <w:trHeight w:val="340"/>
          <w:jc w:val="center"/>
        </w:trPr>
        <w:tc>
          <w:tcPr>
            <w:tcW w:w="9221" w:type="dxa"/>
            <w:vMerge/>
            <w:tcBorders>
              <w:top w:val="single" w:sz="4" w:space="0" w:color="000000"/>
              <w:left w:val="single" w:sz="4" w:space="0" w:color="000000"/>
              <w:bottom w:val="single" w:sz="4" w:space="0" w:color="000000"/>
              <w:right w:val="single" w:sz="4" w:space="0" w:color="000000"/>
            </w:tcBorders>
            <w:vAlign w:val="center"/>
            <w:hideMark/>
          </w:tcPr>
          <w:p w14:paraId="28A84655"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1" w:type="dxa"/>
            <w:vMerge w:val="restart"/>
            <w:tcBorders>
              <w:top w:val="single" w:sz="4" w:space="0" w:color="000000"/>
              <w:left w:val="single" w:sz="4" w:space="0" w:color="000000"/>
              <w:bottom w:val="single" w:sz="4" w:space="0" w:color="000000"/>
              <w:right w:val="single" w:sz="4" w:space="0" w:color="000000"/>
            </w:tcBorders>
            <w:noWrap/>
            <w:vAlign w:val="center"/>
            <w:hideMark/>
          </w:tcPr>
          <w:p w14:paraId="5A9EE9E4" w14:textId="77777777" w:rsidR="00415017" w:rsidRPr="00415017" w:rsidRDefault="00415017" w:rsidP="00415017">
            <w:pPr>
              <w:textAlignment w:val="center"/>
              <w:rPr>
                <w:rFonts w:ascii="宋体" w:eastAsia="宋体" w:hAnsi="宋体" w:cs="宋体"/>
                <w:lang w:eastAsia="zh-CN"/>
              </w:rPr>
            </w:pPr>
            <w:r w:rsidRPr="00415017">
              <w:rPr>
                <w:rStyle w:val="font31"/>
                <w:rFonts w:ascii="宋体" w:eastAsia="宋体" w:hAnsi="宋体"/>
                <w:color w:val="auto"/>
                <w:lang w:eastAsia="zh-CN"/>
              </w:rPr>
              <w:t>12-2</w:t>
            </w:r>
            <w:r w:rsidRPr="00415017">
              <w:rPr>
                <w:rStyle w:val="font41"/>
                <w:rFonts w:hint="default"/>
                <w:color w:val="auto"/>
                <w:lang w:eastAsia="zh-CN"/>
              </w:rPr>
              <w:t>具有自主学习的能力和习惯，能够不断将最新知识应用于复杂软件工程问题的解决过程。</w:t>
            </w:r>
          </w:p>
        </w:tc>
        <w:tc>
          <w:tcPr>
            <w:tcW w:w="2405" w:type="dxa"/>
            <w:tcBorders>
              <w:top w:val="single" w:sz="4" w:space="0" w:color="000000"/>
              <w:left w:val="single" w:sz="4" w:space="0" w:color="000000"/>
              <w:bottom w:val="single" w:sz="4" w:space="0" w:color="000000"/>
              <w:right w:val="single" w:sz="4" w:space="0" w:color="000000"/>
            </w:tcBorders>
            <w:noWrap/>
            <w:vAlign w:val="center"/>
            <w:hideMark/>
          </w:tcPr>
          <w:p w14:paraId="1D7FC6D1"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工程训练（乙</w:t>
            </w:r>
            <w:proofErr w:type="spellEnd"/>
            <w:r w:rsidRPr="00415017">
              <w:rPr>
                <w:rFonts w:ascii="宋体" w:eastAsia="宋体" w:hAnsi="宋体" w:cs="宋体" w:hint="eastAsia"/>
              </w:rPr>
              <w:t>）</w:t>
            </w:r>
          </w:p>
        </w:tc>
      </w:tr>
      <w:tr w:rsidR="00415017" w:rsidRPr="00415017" w14:paraId="2DC346EC" w14:textId="77777777" w:rsidTr="00415017">
        <w:trPr>
          <w:trHeight w:val="340"/>
          <w:jc w:val="center"/>
        </w:trPr>
        <w:tc>
          <w:tcPr>
            <w:tcW w:w="9221" w:type="dxa"/>
            <w:vMerge/>
            <w:tcBorders>
              <w:top w:val="single" w:sz="4" w:space="0" w:color="000000"/>
              <w:left w:val="single" w:sz="4" w:space="0" w:color="000000"/>
              <w:bottom w:val="single" w:sz="4" w:space="0" w:color="000000"/>
              <w:right w:val="single" w:sz="4" w:space="0" w:color="000000"/>
            </w:tcBorders>
            <w:vAlign w:val="center"/>
            <w:hideMark/>
          </w:tcPr>
          <w:p w14:paraId="3DE7EA9B"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1" w:type="dxa"/>
            <w:vMerge/>
            <w:tcBorders>
              <w:top w:val="single" w:sz="4" w:space="0" w:color="000000"/>
              <w:left w:val="single" w:sz="4" w:space="0" w:color="000000"/>
              <w:bottom w:val="single" w:sz="4" w:space="0" w:color="000000"/>
              <w:right w:val="single" w:sz="4" w:space="0" w:color="000000"/>
            </w:tcBorders>
            <w:vAlign w:val="center"/>
            <w:hideMark/>
          </w:tcPr>
          <w:p w14:paraId="052002D2" w14:textId="77777777" w:rsidR="00415017" w:rsidRPr="00415017" w:rsidRDefault="00415017" w:rsidP="00415017">
            <w:pPr>
              <w:kinsoku/>
              <w:autoSpaceDE/>
              <w:autoSpaceDN/>
              <w:adjustRightInd/>
              <w:snapToGrid/>
              <w:rPr>
                <w:rFonts w:ascii="宋体" w:eastAsia="宋体" w:hAnsi="宋体" w:cs="宋体"/>
                <w:lang w:eastAsia="zh-CN"/>
              </w:rPr>
            </w:pPr>
          </w:p>
        </w:tc>
        <w:tc>
          <w:tcPr>
            <w:tcW w:w="2405" w:type="dxa"/>
            <w:tcBorders>
              <w:top w:val="single" w:sz="4" w:space="0" w:color="000000"/>
              <w:left w:val="single" w:sz="4" w:space="0" w:color="000000"/>
              <w:bottom w:val="single" w:sz="4" w:space="0" w:color="000000"/>
              <w:right w:val="single" w:sz="4" w:space="0" w:color="000000"/>
            </w:tcBorders>
            <w:noWrap/>
            <w:vAlign w:val="center"/>
            <w:hideMark/>
          </w:tcPr>
          <w:p w14:paraId="3818E2D8"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软件开发综合实践</w:t>
            </w:r>
            <w:proofErr w:type="spellEnd"/>
          </w:p>
        </w:tc>
      </w:tr>
      <w:tr w:rsidR="00415017" w:rsidRPr="00415017" w14:paraId="7CC86A1A" w14:textId="77777777" w:rsidTr="00415017">
        <w:trPr>
          <w:trHeight w:val="340"/>
          <w:jc w:val="center"/>
        </w:trPr>
        <w:tc>
          <w:tcPr>
            <w:tcW w:w="9221" w:type="dxa"/>
            <w:vMerge/>
            <w:tcBorders>
              <w:top w:val="single" w:sz="4" w:space="0" w:color="000000"/>
              <w:left w:val="single" w:sz="4" w:space="0" w:color="000000"/>
              <w:bottom w:val="single" w:sz="4" w:space="0" w:color="000000"/>
              <w:right w:val="single" w:sz="4" w:space="0" w:color="000000"/>
            </w:tcBorders>
            <w:vAlign w:val="center"/>
            <w:hideMark/>
          </w:tcPr>
          <w:p w14:paraId="37848608" w14:textId="77777777" w:rsidR="00415017" w:rsidRPr="00415017" w:rsidRDefault="00415017" w:rsidP="00415017">
            <w:pPr>
              <w:kinsoku/>
              <w:autoSpaceDE/>
              <w:autoSpaceDN/>
              <w:adjustRightInd/>
              <w:snapToGrid/>
              <w:rPr>
                <w:rFonts w:ascii="宋体" w:eastAsia="宋体" w:hAnsi="宋体" w:cs="宋体"/>
                <w:bCs/>
                <w:lang w:eastAsia="zh-CN"/>
              </w:rPr>
            </w:pPr>
          </w:p>
        </w:tc>
        <w:tc>
          <w:tcPr>
            <w:tcW w:w="5391" w:type="dxa"/>
            <w:vMerge/>
            <w:tcBorders>
              <w:top w:val="single" w:sz="4" w:space="0" w:color="000000"/>
              <w:left w:val="single" w:sz="4" w:space="0" w:color="000000"/>
              <w:bottom w:val="single" w:sz="4" w:space="0" w:color="000000"/>
              <w:right w:val="single" w:sz="4" w:space="0" w:color="000000"/>
            </w:tcBorders>
            <w:vAlign w:val="center"/>
            <w:hideMark/>
          </w:tcPr>
          <w:p w14:paraId="7216A085" w14:textId="77777777" w:rsidR="00415017" w:rsidRPr="00415017" w:rsidRDefault="00415017" w:rsidP="00415017">
            <w:pPr>
              <w:kinsoku/>
              <w:autoSpaceDE/>
              <w:autoSpaceDN/>
              <w:adjustRightInd/>
              <w:snapToGrid/>
              <w:rPr>
                <w:rFonts w:ascii="宋体" w:eastAsia="宋体" w:hAnsi="宋体" w:cs="宋体"/>
                <w:lang w:eastAsia="zh-CN"/>
              </w:rPr>
            </w:pPr>
          </w:p>
        </w:tc>
        <w:tc>
          <w:tcPr>
            <w:tcW w:w="2405" w:type="dxa"/>
            <w:tcBorders>
              <w:top w:val="single" w:sz="4" w:space="0" w:color="000000"/>
              <w:left w:val="single" w:sz="4" w:space="0" w:color="000000"/>
              <w:bottom w:val="single" w:sz="4" w:space="0" w:color="000000"/>
              <w:right w:val="single" w:sz="4" w:space="0" w:color="000000"/>
            </w:tcBorders>
            <w:noWrap/>
            <w:vAlign w:val="center"/>
            <w:hideMark/>
          </w:tcPr>
          <w:p w14:paraId="6918F052" w14:textId="77777777" w:rsidR="00415017" w:rsidRPr="00415017" w:rsidRDefault="00415017" w:rsidP="00415017">
            <w:pPr>
              <w:textAlignment w:val="center"/>
              <w:rPr>
                <w:rFonts w:ascii="宋体" w:eastAsia="宋体" w:hAnsi="宋体" w:cs="宋体"/>
              </w:rPr>
            </w:pPr>
            <w:proofErr w:type="spellStart"/>
            <w:r w:rsidRPr="00415017">
              <w:rPr>
                <w:rFonts w:ascii="宋体" w:eastAsia="宋体" w:hAnsi="宋体" w:cs="宋体" w:hint="eastAsia"/>
              </w:rPr>
              <w:t>毕业论文（设计</w:t>
            </w:r>
            <w:proofErr w:type="spellEnd"/>
            <w:r w:rsidRPr="00415017">
              <w:rPr>
                <w:rFonts w:ascii="宋体" w:eastAsia="宋体" w:hAnsi="宋体" w:cs="宋体" w:hint="eastAsia"/>
              </w:rPr>
              <w:t>）</w:t>
            </w:r>
          </w:p>
        </w:tc>
      </w:tr>
      <w:tr w:rsidR="00415017" w:rsidRPr="00415017" w14:paraId="797F2AA1" w14:textId="77777777" w:rsidTr="00415017">
        <w:trPr>
          <w:trHeight w:val="889"/>
          <w:jc w:val="center"/>
        </w:trPr>
        <w:tc>
          <w:tcPr>
            <w:tcW w:w="9221" w:type="dxa"/>
            <w:gridSpan w:val="3"/>
            <w:tcBorders>
              <w:top w:val="single" w:sz="4" w:space="0" w:color="000000"/>
              <w:left w:val="single" w:sz="4" w:space="0" w:color="000000"/>
              <w:bottom w:val="single" w:sz="4" w:space="0" w:color="000000"/>
              <w:right w:val="single" w:sz="4" w:space="0" w:color="000000"/>
            </w:tcBorders>
            <w:vAlign w:val="center"/>
            <w:hideMark/>
          </w:tcPr>
          <w:p w14:paraId="2F9B725D" w14:textId="77777777" w:rsidR="00415017" w:rsidRPr="00415017" w:rsidRDefault="00415017" w:rsidP="00415017">
            <w:pPr>
              <w:textAlignment w:val="center"/>
              <w:rPr>
                <w:rFonts w:ascii="宋体" w:eastAsia="宋体" w:hAnsi="宋体" w:cs="宋体"/>
                <w:lang w:eastAsia="zh-CN"/>
              </w:rPr>
            </w:pPr>
            <w:r w:rsidRPr="00415017">
              <w:rPr>
                <w:rFonts w:ascii="宋体" w:eastAsia="宋体" w:hAnsi="宋体" w:cs="宋体" w:hint="eastAsia"/>
                <w:lang w:eastAsia="zh-CN"/>
              </w:rPr>
              <w:t>分解逻辑：本专业毕业要求12要求学生在社会和行业快速发展背景下具备终身学习的思维和行动能力。按照此项能力的形成过程，学生首先要具备自主学习和终身学习的意识，然后要掌握自主学习的方法并具备终身学习的思维和行动能力。据此最终将毕业要求12分解为上述2个二级观测点。</w:t>
            </w:r>
          </w:p>
        </w:tc>
      </w:tr>
    </w:tbl>
    <w:p w14:paraId="1E936251" w14:textId="77777777" w:rsidR="00415017" w:rsidRPr="00415017" w:rsidRDefault="00415017" w:rsidP="00415017">
      <w:pPr>
        <w:spacing w:line="360" w:lineRule="auto"/>
        <w:ind w:firstLineChars="200" w:firstLine="470"/>
        <w:jc w:val="both"/>
        <w:rPr>
          <w:rFonts w:ascii="宋体" w:eastAsia="宋体" w:hAnsi="宋体" w:cs="Times New Roman"/>
          <w:b/>
          <w:spacing w:val="-6"/>
          <w:sz w:val="24"/>
          <w:szCs w:val="24"/>
          <w:lang w:eastAsia="zh-CN"/>
        </w:rPr>
      </w:pPr>
    </w:p>
    <w:p w14:paraId="172F92C6" w14:textId="77777777" w:rsidR="00415017" w:rsidRPr="00415017" w:rsidRDefault="00415017" w:rsidP="00415017">
      <w:pPr>
        <w:spacing w:line="360" w:lineRule="auto"/>
        <w:ind w:firstLineChars="200" w:firstLine="470"/>
        <w:jc w:val="both"/>
        <w:rPr>
          <w:rFonts w:ascii="宋体" w:eastAsia="宋体" w:hAnsi="宋体" w:cs="Times New Roman"/>
          <w:b/>
          <w:spacing w:val="-6"/>
          <w:sz w:val="24"/>
          <w:szCs w:val="24"/>
          <w:lang w:eastAsia="zh-CN"/>
        </w:rPr>
      </w:pPr>
      <w:r w:rsidRPr="00415017">
        <w:rPr>
          <w:rFonts w:ascii="宋体" w:eastAsia="宋体" w:hAnsi="宋体" w:cs="Times New Roman"/>
          <w:b/>
          <w:spacing w:val="-6"/>
          <w:sz w:val="24"/>
          <w:szCs w:val="24"/>
          <w:lang w:eastAsia="zh-CN"/>
        </w:rPr>
        <w:t xml:space="preserve">25. </w:t>
      </w:r>
      <w:r w:rsidRPr="00415017">
        <w:rPr>
          <w:rFonts w:ascii="宋体" w:eastAsia="宋体" w:hAnsi="宋体" w:cs="Times New Roman" w:hint="eastAsia"/>
          <w:b/>
          <w:spacing w:val="-6"/>
          <w:sz w:val="24"/>
          <w:szCs w:val="24"/>
          <w:lang w:eastAsia="zh-CN"/>
        </w:rPr>
        <w:t>课程成绩考核内容是怎么安排的？是否有考核分析？是否用于课程教学改进？</w:t>
      </w:r>
    </w:p>
    <w:p w14:paraId="171E6523"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通过教学环节的合理设置，对学生学习过程表现开展</w:t>
      </w:r>
      <w:r w:rsidRPr="00415017">
        <w:rPr>
          <w:rFonts w:ascii="宋体" w:eastAsia="宋体" w:hAnsi="宋体" w:cs="Times New Roman" w:hint="eastAsia"/>
          <w:b/>
          <w:spacing w:val="-6"/>
          <w:sz w:val="24"/>
          <w:szCs w:val="24"/>
          <w:lang w:eastAsia="zh-CN"/>
        </w:rPr>
        <w:t>多元化的跟踪评价</w:t>
      </w:r>
      <w:r w:rsidRPr="00415017">
        <w:rPr>
          <w:rFonts w:ascii="宋体" w:eastAsia="宋体" w:hAnsi="宋体" w:cs="Times New Roman" w:hint="eastAsia"/>
          <w:spacing w:val="-6"/>
          <w:sz w:val="24"/>
          <w:szCs w:val="24"/>
          <w:lang w:eastAsia="zh-CN"/>
        </w:rPr>
        <w:t>，及时发现存在的问题，合理调整教学方式，强化学生学习效果，并</w:t>
      </w:r>
      <w:r w:rsidRPr="00415017">
        <w:rPr>
          <w:rFonts w:ascii="宋体" w:eastAsia="宋体" w:hAnsi="宋体" w:cs="Times New Roman" w:hint="eastAsia"/>
          <w:b/>
          <w:spacing w:val="-6"/>
          <w:sz w:val="24"/>
          <w:szCs w:val="24"/>
          <w:lang w:eastAsia="zh-CN"/>
        </w:rPr>
        <w:t>为下一个课程教学过程的改进与提高提供参考</w:t>
      </w:r>
      <w:r w:rsidRPr="00415017">
        <w:rPr>
          <w:rFonts w:ascii="宋体" w:eastAsia="宋体" w:hAnsi="宋体" w:cs="Times New Roman" w:hint="eastAsia"/>
          <w:spacing w:val="-6"/>
          <w:sz w:val="24"/>
          <w:szCs w:val="24"/>
          <w:lang w:eastAsia="zh-CN"/>
        </w:rPr>
        <w:t>。课程学习结束后，任课教师根据考核结果进行</w:t>
      </w:r>
      <w:r w:rsidRPr="00415017">
        <w:rPr>
          <w:rFonts w:ascii="宋体" w:eastAsia="宋体" w:hAnsi="宋体" w:cs="Times New Roman" w:hint="eastAsia"/>
          <w:b/>
          <w:spacing w:val="-6"/>
          <w:sz w:val="24"/>
          <w:szCs w:val="24"/>
          <w:lang w:eastAsia="zh-CN"/>
        </w:rPr>
        <w:t>课程目标达成情况分</w:t>
      </w:r>
      <w:r w:rsidRPr="00415017">
        <w:rPr>
          <w:rFonts w:ascii="宋体" w:eastAsia="宋体" w:hAnsi="宋体" w:cs="Times New Roman" w:hint="eastAsia"/>
          <w:spacing w:val="-6"/>
          <w:sz w:val="24"/>
          <w:szCs w:val="24"/>
          <w:lang w:eastAsia="zh-CN"/>
        </w:rPr>
        <w:t>析。根据不同课程的课程目标达成情况，综合分析学生个体的毕业要求能力达成情况。本专业学生学习过程表现跟踪与评估方式如表</w:t>
      </w:r>
      <w:r w:rsidRPr="00415017">
        <w:rPr>
          <w:rFonts w:ascii="宋体" w:eastAsia="宋体" w:hAnsi="宋体" w:cs="Times New Roman"/>
          <w:spacing w:val="-6"/>
          <w:sz w:val="24"/>
          <w:szCs w:val="24"/>
          <w:lang w:eastAsia="zh-CN"/>
        </w:rPr>
        <w:t>1.3-2</w:t>
      </w:r>
      <w:r w:rsidRPr="00415017">
        <w:rPr>
          <w:rFonts w:ascii="宋体" w:eastAsia="宋体" w:hAnsi="宋体" w:cs="Times New Roman" w:hint="eastAsia"/>
          <w:spacing w:val="-6"/>
          <w:sz w:val="24"/>
          <w:szCs w:val="24"/>
          <w:lang w:eastAsia="zh-CN"/>
        </w:rPr>
        <w:t>所示。</w:t>
      </w:r>
    </w:p>
    <w:p w14:paraId="041AB3D4" w14:textId="77777777" w:rsidR="00415017" w:rsidRPr="00415017" w:rsidRDefault="00415017" w:rsidP="006C585D">
      <w:pPr>
        <w:spacing w:beforeLines="50" w:before="120"/>
        <w:ind w:firstLine="482"/>
        <w:jc w:val="center"/>
        <w:rPr>
          <w:rFonts w:ascii="宋体" w:eastAsia="宋体" w:hAnsi="宋体"/>
          <w:b/>
          <w:szCs w:val="24"/>
          <w:lang w:eastAsia="zh-CN"/>
        </w:rPr>
      </w:pPr>
      <w:r w:rsidRPr="00415017">
        <w:rPr>
          <w:rFonts w:ascii="宋体" w:eastAsia="宋体" w:hAnsi="宋体" w:hint="eastAsia"/>
          <w:b/>
          <w:szCs w:val="24"/>
          <w:lang w:eastAsia="zh-CN"/>
        </w:rPr>
        <w:t>表</w:t>
      </w:r>
      <w:r w:rsidRPr="00415017">
        <w:rPr>
          <w:rFonts w:ascii="宋体" w:eastAsia="宋体" w:hAnsi="宋体"/>
          <w:b/>
          <w:szCs w:val="24"/>
          <w:lang w:eastAsia="zh-CN"/>
        </w:rPr>
        <w:t xml:space="preserve">1.3-2 </w:t>
      </w:r>
      <w:r w:rsidRPr="00415017">
        <w:rPr>
          <w:rFonts w:ascii="宋体" w:eastAsia="宋体" w:hAnsi="宋体" w:hint="eastAsia"/>
          <w:b/>
          <w:szCs w:val="24"/>
          <w:lang w:eastAsia="zh-CN"/>
        </w:rPr>
        <w:t>学生学习过程表现跟踪与评估</w:t>
      </w:r>
    </w:p>
    <w:tbl>
      <w:tblPr>
        <w:tblW w:w="9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36"/>
        <w:gridCol w:w="4513"/>
        <w:gridCol w:w="3311"/>
      </w:tblGrid>
      <w:tr w:rsidR="00415017" w:rsidRPr="00415017" w14:paraId="07D7049F" w14:textId="77777777" w:rsidTr="00415017">
        <w:trPr>
          <w:trHeight w:val="463"/>
          <w:jc w:val="center"/>
        </w:trPr>
        <w:tc>
          <w:tcPr>
            <w:tcW w:w="1636" w:type="dxa"/>
            <w:tcBorders>
              <w:top w:val="single" w:sz="4" w:space="0" w:color="000000"/>
              <w:left w:val="single" w:sz="4" w:space="0" w:color="000000"/>
              <w:bottom w:val="single" w:sz="4" w:space="0" w:color="000000"/>
              <w:right w:val="single" w:sz="4" w:space="0" w:color="000000"/>
            </w:tcBorders>
            <w:vAlign w:val="center"/>
            <w:hideMark/>
          </w:tcPr>
          <w:p w14:paraId="0F7183C4" w14:textId="77777777" w:rsidR="00415017" w:rsidRPr="00415017" w:rsidRDefault="00415017" w:rsidP="00415017">
            <w:pPr>
              <w:jc w:val="center"/>
              <w:rPr>
                <w:rFonts w:ascii="宋体" w:eastAsia="宋体" w:hAnsi="宋体"/>
                <w:b/>
              </w:rPr>
            </w:pPr>
            <w:proofErr w:type="spellStart"/>
            <w:r w:rsidRPr="00415017">
              <w:rPr>
                <w:rFonts w:ascii="宋体" w:eastAsia="宋体" w:hAnsi="宋体" w:hint="eastAsia"/>
                <w:b/>
              </w:rPr>
              <w:t>评估项目</w:t>
            </w:r>
            <w:proofErr w:type="spellEnd"/>
          </w:p>
        </w:tc>
        <w:tc>
          <w:tcPr>
            <w:tcW w:w="4512" w:type="dxa"/>
            <w:tcBorders>
              <w:top w:val="single" w:sz="4" w:space="0" w:color="000000"/>
              <w:left w:val="single" w:sz="4" w:space="0" w:color="000000"/>
              <w:bottom w:val="single" w:sz="4" w:space="0" w:color="000000"/>
              <w:right w:val="single" w:sz="4" w:space="0" w:color="000000"/>
            </w:tcBorders>
            <w:vAlign w:val="center"/>
            <w:hideMark/>
          </w:tcPr>
          <w:p w14:paraId="10D8AF14" w14:textId="77777777" w:rsidR="00415017" w:rsidRPr="00415017" w:rsidRDefault="00415017" w:rsidP="00415017">
            <w:pPr>
              <w:jc w:val="center"/>
              <w:rPr>
                <w:rFonts w:ascii="宋体" w:eastAsia="宋体" w:hAnsi="宋体"/>
                <w:b/>
              </w:rPr>
            </w:pPr>
            <w:proofErr w:type="spellStart"/>
            <w:r w:rsidRPr="00415017">
              <w:rPr>
                <w:rFonts w:ascii="宋体" w:eastAsia="宋体" w:hAnsi="宋体" w:hint="eastAsia"/>
                <w:b/>
              </w:rPr>
              <w:t>评估方式</w:t>
            </w:r>
            <w:proofErr w:type="spellEnd"/>
          </w:p>
        </w:tc>
        <w:tc>
          <w:tcPr>
            <w:tcW w:w="3310" w:type="dxa"/>
            <w:tcBorders>
              <w:top w:val="single" w:sz="4" w:space="0" w:color="000000"/>
              <w:left w:val="single" w:sz="4" w:space="0" w:color="000000"/>
              <w:bottom w:val="single" w:sz="4" w:space="0" w:color="000000"/>
              <w:right w:val="single" w:sz="4" w:space="0" w:color="000000"/>
            </w:tcBorders>
            <w:vAlign w:val="center"/>
            <w:hideMark/>
          </w:tcPr>
          <w:p w14:paraId="63C14092" w14:textId="77777777" w:rsidR="00415017" w:rsidRPr="00415017" w:rsidRDefault="00415017" w:rsidP="00415017">
            <w:pPr>
              <w:jc w:val="center"/>
              <w:rPr>
                <w:rFonts w:ascii="宋体" w:eastAsia="宋体" w:hAnsi="宋体"/>
                <w:b/>
              </w:rPr>
            </w:pPr>
            <w:proofErr w:type="spellStart"/>
            <w:r w:rsidRPr="00415017">
              <w:rPr>
                <w:rFonts w:ascii="宋体" w:eastAsia="宋体" w:hAnsi="宋体" w:hint="eastAsia"/>
                <w:b/>
              </w:rPr>
              <w:t>评估人</w:t>
            </w:r>
            <w:proofErr w:type="spellEnd"/>
          </w:p>
        </w:tc>
      </w:tr>
      <w:tr w:rsidR="00415017" w:rsidRPr="00415017" w14:paraId="697B6D37" w14:textId="77777777" w:rsidTr="00415017">
        <w:trPr>
          <w:trHeight w:val="553"/>
          <w:jc w:val="center"/>
        </w:trPr>
        <w:tc>
          <w:tcPr>
            <w:tcW w:w="1636" w:type="dxa"/>
            <w:tcBorders>
              <w:top w:val="single" w:sz="4" w:space="0" w:color="000000"/>
              <w:left w:val="single" w:sz="4" w:space="0" w:color="000000"/>
              <w:bottom w:val="single" w:sz="4" w:space="0" w:color="000000"/>
              <w:right w:val="single" w:sz="4" w:space="0" w:color="000000"/>
            </w:tcBorders>
            <w:vAlign w:val="center"/>
            <w:hideMark/>
          </w:tcPr>
          <w:p w14:paraId="5ED90A99" w14:textId="77777777" w:rsidR="00415017" w:rsidRPr="00415017" w:rsidRDefault="00415017" w:rsidP="00415017">
            <w:pPr>
              <w:jc w:val="center"/>
              <w:rPr>
                <w:rFonts w:ascii="宋体" w:eastAsia="宋体" w:hAnsi="宋体"/>
              </w:rPr>
            </w:pPr>
            <w:proofErr w:type="spellStart"/>
            <w:r w:rsidRPr="00415017">
              <w:rPr>
                <w:rFonts w:ascii="宋体" w:eastAsia="宋体" w:hAnsi="宋体" w:hint="eastAsia"/>
              </w:rPr>
              <w:t>课堂学习</w:t>
            </w:r>
            <w:proofErr w:type="spellEnd"/>
          </w:p>
        </w:tc>
        <w:tc>
          <w:tcPr>
            <w:tcW w:w="4512" w:type="dxa"/>
            <w:tcBorders>
              <w:top w:val="single" w:sz="4" w:space="0" w:color="000000"/>
              <w:left w:val="single" w:sz="4" w:space="0" w:color="000000"/>
              <w:bottom w:val="single" w:sz="4" w:space="0" w:color="000000"/>
              <w:right w:val="single" w:sz="4" w:space="0" w:color="000000"/>
            </w:tcBorders>
            <w:vAlign w:val="center"/>
            <w:hideMark/>
          </w:tcPr>
          <w:p w14:paraId="47786A52" w14:textId="77777777" w:rsidR="00415017" w:rsidRPr="00415017" w:rsidRDefault="00415017" w:rsidP="00415017">
            <w:pPr>
              <w:rPr>
                <w:rFonts w:ascii="宋体" w:eastAsia="宋体" w:hAnsi="宋体"/>
                <w:lang w:eastAsia="zh-CN"/>
              </w:rPr>
            </w:pPr>
            <w:r w:rsidRPr="00415017">
              <w:rPr>
                <w:rFonts w:ascii="宋体" w:eastAsia="宋体" w:hAnsi="宋体" w:hint="eastAsia"/>
                <w:lang w:eastAsia="zh-CN"/>
              </w:rPr>
              <w:t>课堂提问、作业、平时测验、期中考试、期末考试、课程目标达成情况分析</w:t>
            </w:r>
          </w:p>
        </w:tc>
        <w:tc>
          <w:tcPr>
            <w:tcW w:w="3310" w:type="dxa"/>
            <w:tcBorders>
              <w:top w:val="single" w:sz="4" w:space="0" w:color="000000"/>
              <w:left w:val="single" w:sz="4" w:space="0" w:color="000000"/>
              <w:bottom w:val="single" w:sz="4" w:space="0" w:color="000000"/>
              <w:right w:val="single" w:sz="4" w:space="0" w:color="000000"/>
            </w:tcBorders>
            <w:vAlign w:val="center"/>
            <w:hideMark/>
          </w:tcPr>
          <w:p w14:paraId="7193A45A" w14:textId="77777777" w:rsidR="00415017" w:rsidRPr="00415017" w:rsidRDefault="00415017" w:rsidP="00415017">
            <w:pPr>
              <w:jc w:val="center"/>
              <w:rPr>
                <w:rFonts w:ascii="宋体" w:eastAsia="宋体" w:hAnsi="宋体"/>
                <w:lang w:eastAsia="zh-CN"/>
              </w:rPr>
            </w:pPr>
            <w:r w:rsidRPr="00415017">
              <w:rPr>
                <w:rFonts w:ascii="宋体" w:eastAsia="宋体" w:hAnsi="宋体" w:hint="eastAsia"/>
                <w:lang w:eastAsia="zh-CN"/>
              </w:rPr>
              <w:t>任课教师组织、课程负责人组织</w:t>
            </w:r>
          </w:p>
          <w:p w14:paraId="4815055C" w14:textId="77777777" w:rsidR="00415017" w:rsidRPr="00415017" w:rsidRDefault="00415017" w:rsidP="00415017">
            <w:pPr>
              <w:jc w:val="center"/>
              <w:rPr>
                <w:rFonts w:ascii="宋体" w:eastAsia="宋体" w:hAnsi="宋体"/>
                <w:lang w:eastAsia="zh-CN"/>
              </w:rPr>
            </w:pPr>
            <w:r w:rsidRPr="00415017">
              <w:rPr>
                <w:rFonts w:ascii="宋体" w:eastAsia="宋体" w:hAnsi="宋体" w:hint="eastAsia"/>
                <w:lang w:eastAsia="zh-CN"/>
              </w:rPr>
              <w:t>管理、督导专家进行监督</w:t>
            </w:r>
          </w:p>
        </w:tc>
      </w:tr>
      <w:tr w:rsidR="00415017" w:rsidRPr="00415017" w14:paraId="210539D4" w14:textId="77777777" w:rsidTr="00415017">
        <w:trPr>
          <w:trHeight w:val="553"/>
          <w:jc w:val="center"/>
        </w:trPr>
        <w:tc>
          <w:tcPr>
            <w:tcW w:w="1636" w:type="dxa"/>
            <w:tcBorders>
              <w:top w:val="single" w:sz="4" w:space="0" w:color="000000"/>
              <w:left w:val="single" w:sz="4" w:space="0" w:color="000000"/>
              <w:bottom w:val="single" w:sz="4" w:space="0" w:color="000000"/>
              <w:right w:val="single" w:sz="4" w:space="0" w:color="000000"/>
            </w:tcBorders>
            <w:vAlign w:val="center"/>
            <w:hideMark/>
          </w:tcPr>
          <w:p w14:paraId="3F19CC2B" w14:textId="77777777" w:rsidR="00415017" w:rsidRPr="00415017" w:rsidRDefault="00415017" w:rsidP="00415017">
            <w:pPr>
              <w:jc w:val="center"/>
              <w:rPr>
                <w:rFonts w:ascii="宋体" w:eastAsia="宋体" w:hAnsi="宋体"/>
              </w:rPr>
            </w:pPr>
            <w:proofErr w:type="spellStart"/>
            <w:r w:rsidRPr="00415017">
              <w:rPr>
                <w:rFonts w:ascii="宋体" w:eastAsia="宋体" w:hAnsi="宋体" w:hint="eastAsia"/>
              </w:rPr>
              <w:t>课程实验</w:t>
            </w:r>
            <w:proofErr w:type="spellEnd"/>
          </w:p>
        </w:tc>
        <w:tc>
          <w:tcPr>
            <w:tcW w:w="4512" w:type="dxa"/>
            <w:tcBorders>
              <w:top w:val="single" w:sz="4" w:space="0" w:color="000000"/>
              <w:left w:val="single" w:sz="4" w:space="0" w:color="000000"/>
              <w:bottom w:val="single" w:sz="4" w:space="0" w:color="000000"/>
              <w:right w:val="single" w:sz="4" w:space="0" w:color="000000"/>
            </w:tcBorders>
            <w:vAlign w:val="center"/>
            <w:hideMark/>
          </w:tcPr>
          <w:p w14:paraId="5BBA6AC1" w14:textId="77777777" w:rsidR="00415017" w:rsidRPr="00415017" w:rsidRDefault="00415017" w:rsidP="00415017">
            <w:pPr>
              <w:rPr>
                <w:rFonts w:ascii="宋体" w:eastAsia="宋体" w:hAnsi="宋体"/>
                <w:lang w:eastAsia="zh-CN"/>
              </w:rPr>
            </w:pPr>
            <w:r w:rsidRPr="00415017">
              <w:rPr>
                <w:rFonts w:ascii="宋体" w:eastAsia="宋体" w:hAnsi="宋体" w:hint="eastAsia"/>
                <w:lang w:eastAsia="zh-CN"/>
              </w:rPr>
              <w:t>实验前预习、实验过程监督、实验报告批改、成绩评定、课程目标达成情况分析</w:t>
            </w:r>
          </w:p>
        </w:tc>
        <w:tc>
          <w:tcPr>
            <w:tcW w:w="3310" w:type="dxa"/>
            <w:tcBorders>
              <w:top w:val="single" w:sz="4" w:space="0" w:color="000000"/>
              <w:left w:val="single" w:sz="4" w:space="0" w:color="000000"/>
              <w:bottom w:val="single" w:sz="4" w:space="0" w:color="000000"/>
              <w:right w:val="single" w:sz="4" w:space="0" w:color="000000"/>
            </w:tcBorders>
            <w:vAlign w:val="center"/>
            <w:hideMark/>
          </w:tcPr>
          <w:p w14:paraId="199E65DA" w14:textId="77777777" w:rsidR="00415017" w:rsidRPr="00415017" w:rsidRDefault="00415017" w:rsidP="00415017">
            <w:pPr>
              <w:jc w:val="center"/>
              <w:rPr>
                <w:rFonts w:ascii="宋体" w:eastAsia="宋体" w:hAnsi="宋体"/>
                <w:lang w:eastAsia="zh-CN"/>
              </w:rPr>
            </w:pPr>
            <w:r w:rsidRPr="00415017">
              <w:rPr>
                <w:rFonts w:ascii="宋体" w:eastAsia="宋体" w:hAnsi="宋体" w:hint="eastAsia"/>
                <w:lang w:eastAsia="zh-CN"/>
              </w:rPr>
              <w:t>实验指导教师负责组织，实验室</w:t>
            </w:r>
          </w:p>
          <w:p w14:paraId="6CB619B6" w14:textId="77777777" w:rsidR="00415017" w:rsidRPr="00415017" w:rsidRDefault="00415017" w:rsidP="00415017">
            <w:pPr>
              <w:jc w:val="center"/>
              <w:rPr>
                <w:rFonts w:ascii="宋体" w:eastAsia="宋体" w:hAnsi="宋体"/>
                <w:lang w:eastAsia="zh-CN"/>
              </w:rPr>
            </w:pPr>
            <w:r w:rsidRPr="00415017">
              <w:rPr>
                <w:rFonts w:ascii="宋体" w:eastAsia="宋体" w:hAnsi="宋体" w:hint="eastAsia"/>
                <w:lang w:eastAsia="zh-CN"/>
              </w:rPr>
              <w:t>主任、督导专家进行监督</w:t>
            </w:r>
          </w:p>
        </w:tc>
      </w:tr>
      <w:tr w:rsidR="00415017" w:rsidRPr="00415017" w14:paraId="6DD9CCB3" w14:textId="77777777" w:rsidTr="00415017">
        <w:trPr>
          <w:trHeight w:val="553"/>
          <w:jc w:val="center"/>
        </w:trPr>
        <w:tc>
          <w:tcPr>
            <w:tcW w:w="1636" w:type="dxa"/>
            <w:tcBorders>
              <w:top w:val="single" w:sz="4" w:space="0" w:color="000000"/>
              <w:left w:val="single" w:sz="4" w:space="0" w:color="000000"/>
              <w:bottom w:val="single" w:sz="4" w:space="0" w:color="000000"/>
              <w:right w:val="single" w:sz="4" w:space="0" w:color="000000"/>
            </w:tcBorders>
            <w:vAlign w:val="center"/>
            <w:hideMark/>
          </w:tcPr>
          <w:p w14:paraId="60884445" w14:textId="77777777" w:rsidR="00415017" w:rsidRPr="00415017" w:rsidRDefault="00415017" w:rsidP="00415017">
            <w:pPr>
              <w:jc w:val="center"/>
              <w:rPr>
                <w:rFonts w:ascii="宋体" w:eastAsia="宋体" w:hAnsi="宋体"/>
              </w:rPr>
            </w:pPr>
            <w:proofErr w:type="spellStart"/>
            <w:r w:rsidRPr="00415017">
              <w:rPr>
                <w:rFonts w:ascii="宋体" w:eastAsia="宋体" w:hAnsi="宋体" w:hint="eastAsia"/>
              </w:rPr>
              <w:lastRenderedPageBreak/>
              <w:t>工程训练</w:t>
            </w:r>
            <w:proofErr w:type="spellEnd"/>
          </w:p>
        </w:tc>
        <w:tc>
          <w:tcPr>
            <w:tcW w:w="4512" w:type="dxa"/>
            <w:tcBorders>
              <w:top w:val="single" w:sz="4" w:space="0" w:color="000000"/>
              <w:left w:val="single" w:sz="4" w:space="0" w:color="000000"/>
              <w:bottom w:val="single" w:sz="4" w:space="0" w:color="000000"/>
              <w:right w:val="single" w:sz="4" w:space="0" w:color="000000"/>
            </w:tcBorders>
            <w:vAlign w:val="center"/>
            <w:hideMark/>
          </w:tcPr>
          <w:p w14:paraId="66AFE521" w14:textId="77777777" w:rsidR="00415017" w:rsidRPr="00415017" w:rsidRDefault="00415017" w:rsidP="00415017">
            <w:pPr>
              <w:rPr>
                <w:rFonts w:ascii="宋体" w:eastAsia="宋体" w:hAnsi="宋体"/>
                <w:lang w:eastAsia="zh-CN"/>
              </w:rPr>
            </w:pPr>
            <w:r w:rsidRPr="00415017">
              <w:rPr>
                <w:rFonts w:ascii="宋体" w:eastAsia="宋体" w:hAnsi="宋体" w:hint="eastAsia"/>
                <w:lang w:eastAsia="zh-CN"/>
              </w:rPr>
              <w:t>实习报告、实习总结、实习操作、考试、综合成绩评定、课程目标达成分析</w:t>
            </w:r>
          </w:p>
        </w:tc>
        <w:tc>
          <w:tcPr>
            <w:tcW w:w="3310" w:type="dxa"/>
            <w:tcBorders>
              <w:top w:val="single" w:sz="4" w:space="0" w:color="000000"/>
              <w:left w:val="single" w:sz="4" w:space="0" w:color="000000"/>
              <w:bottom w:val="single" w:sz="4" w:space="0" w:color="000000"/>
              <w:right w:val="single" w:sz="4" w:space="0" w:color="000000"/>
            </w:tcBorders>
            <w:vAlign w:val="center"/>
            <w:hideMark/>
          </w:tcPr>
          <w:p w14:paraId="04F60992" w14:textId="77777777" w:rsidR="00415017" w:rsidRPr="00415017" w:rsidRDefault="00415017" w:rsidP="00415017">
            <w:pPr>
              <w:jc w:val="center"/>
              <w:rPr>
                <w:rFonts w:ascii="宋体" w:eastAsia="宋体" w:hAnsi="宋体"/>
              </w:rPr>
            </w:pPr>
            <w:proofErr w:type="spellStart"/>
            <w:r w:rsidRPr="00415017">
              <w:rPr>
                <w:rFonts w:ascii="宋体" w:eastAsia="宋体" w:hAnsi="宋体" w:hint="eastAsia"/>
              </w:rPr>
              <w:t>工程训练指导教师</w:t>
            </w:r>
            <w:proofErr w:type="spellEnd"/>
          </w:p>
        </w:tc>
      </w:tr>
      <w:tr w:rsidR="00415017" w:rsidRPr="00415017" w14:paraId="49098D41" w14:textId="77777777" w:rsidTr="00415017">
        <w:trPr>
          <w:trHeight w:val="553"/>
          <w:jc w:val="center"/>
        </w:trPr>
        <w:tc>
          <w:tcPr>
            <w:tcW w:w="1636" w:type="dxa"/>
            <w:tcBorders>
              <w:top w:val="single" w:sz="4" w:space="0" w:color="000000"/>
              <w:left w:val="single" w:sz="4" w:space="0" w:color="000000"/>
              <w:bottom w:val="single" w:sz="4" w:space="0" w:color="000000"/>
              <w:right w:val="single" w:sz="4" w:space="0" w:color="000000"/>
            </w:tcBorders>
            <w:vAlign w:val="center"/>
            <w:hideMark/>
          </w:tcPr>
          <w:p w14:paraId="578EE4BD" w14:textId="77777777" w:rsidR="00415017" w:rsidRPr="00415017" w:rsidRDefault="00415017" w:rsidP="00415017">
            <w:pPr>
              <w:jc w:val="center"/>
              <w:rPr>
                <w:rFonts w:ascii="宋体" w:eastAsia="宋体" w:hAnsi="宋体"/>
              </w:rPr>
            </w:pPr>
            <w:proofErr w:type="spellStart"/>
            <w:r w:rsidRPr="00415017">
              <w:rPr>
                <w:rFonts w:ascii="宋体" w:eastAsia="宋体" w:hAnsi="宋体" w:hint="eastAsia"/>
              </w:rPr>
              <w:t>综合实践</w:t>
            </w:r>
            <w:proofErr w:type="spellEnd"/>
          </w:p>
        </w:tc>
        <w:tc>
          <w:tcPr>
            <w:tcW w:w="4512" w:type="dxa"/>
            <w:tcBorders>
              <w:top w:val="single" w:sz="4" w:space="0" w:color="000000"/>
              <w:left w:val="single" w:sz="4" w:space="0" w:color="000000"/>
              <w:bottom w:val="single" w:sz="4" w:space="0" w:color="000000"/>
              <w:right w:val="single" w:sz="4" w:space="0" w:color="000000"/>
            </w:tcBorders>
            <w:vAlign w:val="center"/>
            <w:hideMark/>
          </w:tcPr>
          <w:p w14:paraId="1FEA0E4A" w14:textId="77777777" w:rsidR="00415017" w:rsidRPr="00415017" w:rsidRDefault="00415017" w:rsidP="00415017">
            <w:pPr>
              <w:rPr>
                <w:rFonts w:ascii="宋体" w:eastAsia="宋体" w:hAnsi="宋体"/>
                <w:lang w:eastAsia="zh-CN"/>
              </w:rPr>
            </w:pPr>
            <w:r w:rsidRPr="00415017">
              <w:rPr>
                <w:rFonts w:ascii="宋体" w:eastAsia="宋体" w:hAnsi="宋体" w:hint="eastAsia"/>
                <w:lang w:eastAsia="zh-CN"/>
              </w:rPr>
              <w:t>交流与专业沟通、成果交付物、实践报告、汇报、综合成绩评定、课程目标达成情况分析</w:t>
            </w:r>
          </w:p>
        </w:tc>
        <w:tc>
          <w:tcPr>
            <w:tcW w:w="3310" w:type="dxa"/>
            <w:tcBorders>
              <w:top w:val="single" w:sz="4" w:space="0" w:color="000000"/>
              <w:left w:val="single" w:sz="4" w:space="0" w:color="000000"/>
              <w:bottom w:val="single" w:sz="4" w:space="0" w:color="000000"/>
              <w:right w:val="single" w:sz="4" w:space="0" w:color="000000"/>
            </w:tcBorders>
            <w:vAlign w:val="center"/>
            <w:hideMark/>
          </w:tcPr>
          <w:p w14:paraId="7132E860" w14:textId="77777777" w:rsidR="00415017" w:rsidRPr="00415017" w:rsidRDefault="00415017" w:rsidP="00415017">
            <w:pPr>
              <w:jc w:val="center"/>
              <w:rPr>
                <w:rFonts w:ascii="宋体" w:eastAsia="宋体" w:hAnsi="宋体"/>
                <w:lang w:eastAsia="zh-CN"/>
              </w:rPr>
            </w:pPr>
            <w:r w:rsidRPr="00415017">
              <w:rPr>
                <w:rFonts w:ascii="宋体" w:eastAsia="宋体" w:hAnsi="宋体" w:hint="eastAsia"/>
                <w:lang w:eastAsia="zh-CN"/>
              </w:rPr>
              <w:t>课程负责人、任课老师、企业专家</w:t>
            </w:r>
          </w:p>
        </w:tc>
      </w:tr>
      <w:tr w:rsidR="00415017" w:rsidRPr="00415017" w14:paraId="682ED920" w14:textId="77777777" w:rsidTr="00415017">
        <w:trPr>
          <w:trHeight w:val="553"/>
          <w:jc w:val="center"/>
        </w:trPr>
        <w:tc>
          <w:tcPr>
            <w:tcW w:w="1636" w:type="dxa"/>
            <w:tcBorders>
              <w:top w:val="single" w:sz="4" w:space="0" w:color="000000"/>
              <w:left w:val="single" w:sz="4" w:space="0" w:color="000000"/>
              <w:bottom w:val="single" w:sz="4" w:space="0" w:color="000000"/>
              <w:right w:val="single" w:sz="4" w:space="0" w:color="000000"/>
            </w:tcBorders>
            <w:vAlign w:val="center"/>
            <w:hideMark/>
          </w:tcPr>
          <w:p w14:paraId="0E7CE37D" w14:textId="77777777" w:rsidR="00415017" w:rsidRPr="00415017" w:rsidRDefault="00415017" w:rsidP="00415017">
            <w:pPr>
              <w:jc w:val="center"/>
              <w:rPr>
                <w:rFonts w:ascii="宋体" w:eastAsia="宋体" w:hAnsi="宋体"/>
              </w:rPr>
            </w:pPr>
            <w:proofErr w:type="spellStart"/>
            <w:r w:rsidRPr="00415017">
              <w:rPr>
                <w:rFonts w:ascii="宋体" w:eastAsia="宋体" w:hAnsi="宋体" w:hint="eastAsia"/>
              </w:rPr>
              <w:t>毕业设计（论文</w:t>
            </w:r>
            <w:proofErr w:type="spellEnd"/>
            <w:r w:rsidRPr="00415017">
              <w:rPr>
                <w:rFonts w:ascii="宋体" w:eastAsia="宋体" w:hAnsi="宋体" w:hint="eastAsia"/>
              </w:rPr>
              <w:t>）</w:t>
            </w:r>
          </w:p>
        </w:tc>
        <w:tc>
          <w:tcPr>
            <w:tcW w:w="4512" w:type="dxa"/>
            <w:tcBorders>
              <w:top w:val="single" w:sz="4" w:space="0" w:color="000000"/>
              <w:left w:val="single" w:sz="4" w:space="0" w:color="000000"/>
              <w:bottom w:val="single" w:sz="4" w:space="0" w:color="000000"/>
              <w:right w:val="single" w:sz="4" w:space="0" w:color="000000"/>
            </w:tcBorders>
            <w:vAlign w:val="center"/>
            <w:hideMark/>
          </w:tcPr>
          <w:p w14:paraId="682FE2F6" w14:textId="77777777" w:rsidR="00415017" w:rsidRPr="00415017" w:rsidRDefault="00415017" w:rsidP="00415017">
            <w:pPr>
              <w:rPr>
                <w:rFonts w:ascii="宋体" w:eastAsia="宋体" w:hAnsi="宋体"/>
                <w:lang w:eastAsia="zh-CN"/>
              </w:rPr>
            </w:pPr>
            <w:r w:rsidRPr="00415017">
              <w:rPr>
                <w:rFonts w:ascii="宋体" w:eastAsia="宋体" w:hAnsi="宋体" w:hint="eastAsia"/>
                <w:lang w:eastAsia="zh-CN"/>
              </w:rPr>
              <w:t>毕业论文（设计）的开题、中期检查、论文查重、论文评审、毕业答辩、课程目标达成情况分析</w:t>
            </w:r>
          </w:p>
        </w:tc>
        <w:tc>
          <w:tcPr>
            <w:tcW w:w="3310" w:type="dxa"/>
            <w:tcBorders>
              <w:top w:val="single" w:sz="4" w:space="0" w:color="000000"/>
              <w:left w:val="single" w:sz="4" w:space="0" w:color="000000"/>
              <w:bottom w:val="single" w:sz="4" w:space="0" w:color="000000"/>
              <w:right w:val="single" w:sz="4" w:space="0" w:color="000000"/>
            </w:tcBorders>
            <w:vAlign w:val="center"/>
            <w:hideMark/>
          </w:tcPr>
          <w:p w14:paraId="1022EC2F" w14:textId="77777777" w:rsidR="00415017" w:rsidRPr="00415017" w:rsidRDefault="00415017" w:rsidP="00415017">
            <w:pPr>
              <w:jc w:val="center"/>
              <w:rPr>
                <w:rFonts w:ascii="宋体" w:eastAsia="宋体" w:hAnsi="宋体"/>
                <w:lang w:eastAsia="zh-CN"/>
              </w:rPr>
            </w:pPr>
            <w:r w:rsidRPr="00415017">
              <w:rPr>
                <w:rFonts w:ascii="宋体" w:eastAsia="宋体" w:hAnsi="宋体" w:hint="eastAsia"/>
                <w:lang w:eastAsia="zh-CN"/>
              </w:rPr>
              <w:t>指导教师、评阅教师、答辩小组、</w:t>
            </w:r>
          </w:p>
          <w:p w14:paraId="26CB815F" w14:textId="77777777" w:rsidR="00415017" w:rsidRPr="00415017" w:rsidRDefault="00415017" w:rsidP="00415017">
            <w:pPr>
              <w:jc w:val="center"/>
              <w:rPr>
                <w:rFonts w:ascii="宋体" w:eastAsia="宋体" w:hAnsi="宋体"/>
                <w:lang w:eastAsia="zh-CN"/>
              </w:rPr>
            </w:pPr>
            <w:r w:rsidRPr="00415017">
              <w:rPr>
                <w:rFonts w:ascii="宋体" w:eastAsia="宋体" w:hAnsi="宋体" w:hint="eastAsia"/>
                <w:lang w:eastAsia="zh-CN"/>
              </w:rPr>
              <w:t>企业专家、教学副院长</w:t>
            </w:r>
          </w:p>
        </w:tc>
      </w:tr>
      <w:tr w:rsidR="00415017" w:rsidRPr="00415017" w14:paraId="0AEBBE08" w14:textId="77777777" w:rsidTr="00415017">
        <w:trPr>
          <w:trHeight w:val="1106"/>
          <w:jc w:val="center"/>
        </w:trPr>
        <w:tc>
          <w:tcPr>
            <w:tcW w:w="1636" w:type="dxa"/>
            <w:tcBorders>
              <w:top w:val="single" w:sz="4" w:space="0" w:color="000000"/>
              <w:left w:val="single" w:sz="4" w:space="0" w:color="000000"/>
              <w:bottom w:val="single" w:sz="4" w:space="0" w:color="000000"/>
              <w:right w:val="single" w:sz="4" w:space="0" w:color="000000"/>
            </w:tcBorders>
            <w:vAlign w:val="center"/>
            <w:hideMark/>
          </w:tcPr>
          <w:p w14:paraId="684C82A1" w14:textId="77777777" w:rsidR="00415017" w:rsidRPr="00415017" w:rsidRDefault="00415017" w:rsidP="00415017">
            <w:pPr>
              <w:jc w:val="center"/>
              <w:rPr>
                <w:rFonts w:ascii="宋体" w:eastAsia="宋体" w:hAnsi="宋体"/>
              </w:rPr>
            </w:pPr>
            <w:proofErr w:type="spellStart"/>
            <w:r w:rsidRPr="00415017">
              <w:rPr>
                <w:rFonts w:ascii="宋体" w:eastAsia="宋体" w:hAnsi="宋体" w:hint="eastAsia"/>
              </w:rPr>
              <w:t>科研训练与竞赛</w:t>
            </w:r>
            <w:proofErr w:type="spellEnd"/>
          </w:p>
        </w:tc>
        <w:tc>
          <w:tcPr>
            <w:tcW w:w="4512" w:type="dxa"/>
            <w:tcBorders>
              <w:top w:val="single" w:sz="4" w:space="0" w:color="000000"/>
              <w:left w:val="single" w:sz="4" w:space="0" w:color="000000"/>
              <w:bottom w:val="single" w:sz="4" w:space="0" w:color="000000"/>
              <w:right w:val="single" w:sz="4" w:space="0" w:color="000000"/>
            </w:tcBorders>
            <w:vAlign w:val="center"/>
            <w:hideMark/>
          </w:tcPr>
          <w:p w14:paraId="5A3C4ACE" w14:textId="77777777" w:rsidR="00415017" w:rsidRPr="00415017" w:rsidRDefault="00415017" w:rsidP="00415017">
            <w:pPr>
              <w:rPr>
                <w:rFonts w:ascii="宋体" w:eastAsia="宋体" w:hAnsi="宋体"/>
                <w:lang w:eastAsia="zh-CN"/>
              </w:rPr>
            </w:pPr>
            <w:r w:rsidRPr="00415017">
              <w:rPr>
                <w:rFonts w:ascii="宋体" w:eastAsia="宋体" w:hAnsi="宋体" w:hint="eastAsia"/>
                <w:lang w:eastAsia="zh-CN"/>
              </w:rPr>
              <w:t>各种科技活动及学科竞赛等创新实践活动，包括挑战杯、互联网</w:t>
            </w:r>
            <w:r w:rsidRPr="00415017">
              <w:rPr>
                <w:rFonts w:ascii="宋体" w:eastAsia="宋体" w:hAnsi="宋体"/>
                <w:lang w:eastAsia="zh-CN"/>
              </w:rPr>
              <w:t>+</w:t>
            </w:r>
            <w:r w:rsidRPr="00415017">
              <w:rPr>
                <w:rFonts w:ascii="宋体" w:eastAsia="宋体" w:hAnsi="宋体" w:hint="eastAsia"/>
                <w:lang w:eastAsia="zh-CN"/>
              </w:rPr>
              <w:t>、计算机程序设计大赛、数学建模竞赛、大学生创新实验计划项目等，由各自相应组织进行成绩评定和考核</w:t>
            </w:r>
          </w:p>
        </w:tc>
        <w:tc>
          <w:tcPr>
            <w:tcW w:w="3310" w:type="dxa"/>
            <w:tcBorders>
              <w:top w:val="single" w:sz="4" w:space="0" w:color="000000"/>
              <w:left w:val="single" w:sz="4" w:space="0" w:color="000000"/>
              <w:bottom w:val="single" w:sz="4" w:space="0" w:color="000000"/>
              <w:right w:val="single" w:sz="4" w:space="0" w:color="000000"/>
            </w:tcBorders>
            <w:vAlign w:val="center"/>
            <w:hideMark/>
          </w:tcPr>
          <w:p w14:paraId="560EA564" w14:textId="77777777" w:rsidR="00415017" w:rsidRPr="00415017" w:rsidRDefault="00415017" w:rsidP="00415017">
            <w:pPr>
              <w:jc w:val="center"/>
              <w:rPr>
                <w:rFonts w:ascii="宋体" w:eastAsia="宋体" w:hAnsi="宋体"/>
              </w:rPr>
            </w:pPr>
            <w:proofErr w:type="spellStart"/>
            <w:r w:rsidRPr="00415017">
              <w:rPr>
                <w:rFonts w:ascii="宋体" w:eastAsia="宋体" w:hAnsi="宋体" w:hint="eastAsia"/>
              </w:rPr>
              <w:t>各赛事负责人</w:t>
            </w:r>
            <w:proofErr w:type="spellEnd"/>
          </w:p>
        </w:tc>
      </w:tr>
    </w:tbl>
    <w:p w14:paraId="10E5DE13"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p>
    <w:p w14:paraId="5D8535F9"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为规范课程考核，加强本科生学风建设，学校制定了《西北农林科技大学本科考试工作条例》【附件</w:t>
      </w:r>
      <w:r w:rsidRPr="00415017">
        <w:rPr>
          <w:rFonts w:ascii="宋体" w:eastAsia="宋体" w:hAnsi="宋体" w:cs="Times New Roman"/>
          <w:spacing w:val="-6"/>
          <w:sz w:val="24"/>
          <w:szCs w:val="24"/>
          <w:lang w:eastAsia="zh-CN"/>
        </w:rPr>
        <w:t>1.3-15</w:t>
      </w:r>
      <w:r w:rsidRPr="00415017">
        <w:rPr>
          <w:rFonts w:ascii="宋体" w:eastAsia="宋体" w:hAnsi="宋体" w:cs="Times New Roman" w:hint="eastAsia"/>
          <w:spacing w:val="-6"/>
          <w:sz w:val="24"/>
          <w:szCs w:val="24"/>
          <w:lang w:eastAsia="zh-CN"/>
        </w:rPr>
        <w:t>】、《西北农林科技大学考试命题实施细则》【附件</w:t>
      </w:r>
      <w:r w:rsidRPr="00415017">
        <w:rPr>
          <w:rFonts w:ascii="宋体" w:eastAsia="宋体" w:hAnsi="宋体" w:cs="Times New Roman"/>
          <w:spacing w:val="-6"/>
          <w:sz w:val="24"/>
          <w:szCs w:val="24"/>
          <w:lang w:eastAsia="zh-CN"/>
        </w:rPr>
        <w:t>1.3-14</w:t>
      </w:r>
      <w:r w:rsidRPr="00415017">
        <w:rPr>
          <w:rFonts w:ascii="宋体" w:eastAsia="宋体" w:hAnsi="宋体" w:cs="Times New Roman" w:hint="eastAsia"/>
          <w:spacing w:val="-6"/>
          <w:sz w:val="24"/>
          <w:szCs w:val="24"/>
          <w:lang w:eastAsia="zh-CN"/>
        </w:rPr>
        <w:t>】、《西北农林科技大学学生违纪处分规定（关于旷考、考试违纪处理）》【附件</w:t>
      </w:r>
      <w:r w:rsidRPr="00415017">
        <w:rPr>
          <w:rFonts w:ascii="宋体" w:eastAsia="宋体" w:hAnsi="宋体" w:cs="Times New Roman"/>
          <w:spacing w:val="-6"/>
          <w:sz w:val="24"/>
          <w:szCs w:val="24"/>
          <w:lang w:eastAsia="zh-CN"/>
        </w:rPr>
        <w:t>1.3-20</w:t>
      </w:r>
      <w:r w:rsidRPr="00415017">
        <w:rPr>
          <w:rFonts w:ascii="宋体" w:eastAsia="宋体" w:hAnsi="宋体" w:cs="Times New Roman" w:hint="eastAsia"/>
          <w:spacing w:val="-6"/>
          <w:sz w:val="24"/>
          <w:szCs w:val="24"/>
          <w:lang w:eastAsia="zh-CN"/>
        </w:rPr>
        <w:t>】，确保多种方式与途经科学评估学生的学习表现，进而保证考试成绩与本专业的毕业要求达到一致。</w:t>
      </w:r>
    </w:p>
    <w:p w14:paraId="5A747EB4" w14:textId="77777777" w:rsidR="00415017" w:rsidRPr="00415017" w:rsidRDefault="00415017" w:rsidP="00415017">
      <w:pPr>
        <w:spacing w:line="360" w:lineRule="auto"/>
        <w:ind w:firstLineChars="200" w:firstLine="470"/>
        <w:jc w:val="both"/>
        <w:rPr>
          <w:rFonts w:ascii="宋体" w:eastAsia="宋体" w:hAnsi="宋体" w:cs="Times New Roman"/>
          <w:spacing w:val="-6"/>
          <w:sz w:val="24"/>
          <w:szCs w:val="24"/>
          <w:lang w:eastAsia="zh-CN"/>
        </w:rPr>
      </w:pPr>
      <w:r w:rsidRPr="00415017">
        <w:rPr>
          <w:rFonts w:ascii="宋体" w:eastAsia="宋体" w:hAnsi="宋体" w:cs="Times New Roman" w:hint="eastAsia"/>
          <w:b/>
          <w:spacing w:val="-6"/>
          <w:sz w:val="24"/>
          <w:szCs w:val="24"/>
          <w:lang w:eastAsia="zh-CN"/>
        </w:rPr>
        <w:t>（</w:t>
      </w:r>
      <w:r w:rsidRPr="00415017">
        <w:rPr>
          <w:rFonts w:ascii="宋体" w:eastAsia="宋体" w:hAnsi="宋体" w:cs="Times New Roman"/>
          <w:b/>
          <w:spacing w:val="-6"/>
          <w:sz w:val="24"/>
          <w:szCs w:val="24"/>
          <w:lang w:eastAsia="zh-CN"/>
        </w:rPr>
        <w:t>1</w:t>
      </w:r>
      <w:r w:rsidRPr="00415017">
        <w:rPr>
          <w:rFonts w:ascii="宋体" w:eastAsia="宋体" w:hAnsi="宋体" w:cs="Times New Roman" w:hint="eastAsia"/>
          <w:b/>
          <w:spacing w:val="-6"/>
          <w:sz w:val="24"/>
          <w:szCs w:val="24"/>
          <w:lang w:eastAsia="zh-CN"/>
        </w:rPr>
        <w:t>）考核方式：</w:t>
      </w:r>
      <w:r w:rsidRPr="00415017">
        <w:rPr>
          <w:rFonts w:ascii="宋体" w:eastAsia="宋体" w:hAnsi="宋体" w:cs="Times New Roman" w:hint="eastAsia"/>
          <w:spacing w:val="-6"/>
          <w:sz w:val="24"/>
          <w:szCs w:val="24"/>
          <w:lang w:eastAsia="zh-CN"/>
        </w:rPr>
        <w:t>课程考核方式应按照课程质量标准执行，经学院予以批准，教务处备案；实践环节（如综合实践）考核内容包括实习表现、实习任务完成情况、实习报告和汇报等；毕业论文（设计）答辩小组负责本专业毕业论文（设计）的答辩成绩评定工作，依据课程质量标准综合评定。</w:t>
      </w:r>
    </w:p>
    <w:p w14:paraId="422D92C9" w14:textId="77777777" w:rsidR="00415017" w:rsidRPr="00415017" w:rsidRDefault="00415017" w:rsidP="00415017">
      <w:pPr>
        <w:spacing w:line="360" w:lineRule="auto"/>
        <w:ind w:firstLineChars="200" w:firstLine="470"/>
        <w:jc w:val="both"/>
        <w:rPr>
          <w:rFonts w:ascii="宋体" w:eastAsia="宋体" w:hAnsi="宋体" w:cs="Times New Roman"/>
          <w:spacing w:val="-6"/>
          <w:sz w:val="24"/>
          <w:szCs w:val="24"/>
          <w:lang w:eastAsia="zh-CN"/>
        </w:rPr>
      </w:pPr>
      <w:r w:rsidRPr="00415017">
        <w:rPr>
          <w:rFonts w:ascii="宋体" w:eastAsia="宋体" w:hAnsi="宋体" w:cs="Times New Roman" w:hint="eastAsia"/>
          <w:b/>
          <w:spacing w:val="-6"/>
          <w:sz w:val="24"/>
          <w:szCs w:val="24"/>
          <w:lang w:eastAsia="zh-CN"/>
        </w:rPr>
        <w:t>（</w:t>
      </w:r>
      <w:r w:rsidRPr="00415017">
        <w:rPr>
          <w:rFonts w:ascii="宋体" w:eastAsia="宋体" w:hAnsi="宋体" w:cs="Times New Roman"/>
          <w:b/>
          <w:spacing w:val="-6"/>
          <w:sz w:val="24"/>
          <w:szCs w:val="24"/>
          <w:lang w:eastAsia="zh-CN"/>
        </w:rPr>
        <w:t>2</w:t>
      </w:r>
      <w:r w:rsidRPr="00415017">
        <w:rPr>
          <w:rFonts w:ascii="宋体" w:eastAsia="宋体" w:hAnsi="宋体" w:cs="Times New Roman" w:hint="eastAsia"/>
          <w:b/>
          <w:spacing w:val="-6"/>
          <w:sz w:val="24"/>
          <w:szCs w:val="24"/>
          <w:lang w:eastAsia="zh-CN"/>
        </w:rPr>
        <w:t>）考试命题：</w:t>
      </w:r>
      <w:r w:rsidRPr="00415017">
        <w:rPr>
          <w:rFonts w:ascii="宋体" w:eastAsia="宋体" w:hAnsi="宋体" w:cs="Times New Roman" w:hint="eastAsia"/>
          <w:spacing w:val="-6"/>
          <w:sz w:val="24"/>
          <w:szCs w:val="24"/>
          <w:lang w:eastAsia="zh-CN"/>
        </w:rPr>
        <w:t>考试命题以课程质量标准为依据，重点考查基础知识、基础理论的应用，以及学生分析问题、解决问题的能力，注重启发学生创新思维和培养学生创新能力。考试课程必须命制覆盖面、难易程度、份量相当的两套试卷，且无重复试题。</w:t>
      </w:r>
    </w:p>
    <w:p w14:paraId="6965093A" w14:textId="77777777" w:rsidR="00415017" w:rsidRPr="00415017" w:rsidRDefault="00415017" w:rsidP="00415017">
      <w:pPr>
        <w:spacing w:line="360" w:lineRule="auto"/>
        <w:ind w:firstLineChars="200" w:firstLine="470"/>
        <w:jc w:val="both"/>
        <w:rPr>
          <w:rFonts w:ascii="宋体" w:eastAsia="宋体" w:hAnsi="宋体" w:cs="Times New Roman"/>
          <w:spacing w:val="-6"/>
          <w:sz w:val="24"/>
          <w:szCs w:val="24"/>
          <w:lang w:eastAsia="zh-CN"/>
        </w:rPr>
      </w:pPr>
      <w:r w:rsidRPr="00415017">
        <w:rPr>
          <w:rFonts w:ascii="宋体" w:eastAsia="宋体" w:hAnsi="宋体" w:cs="Times New Roman" w:hint="eastAsia"/>
          <w:b/>
          <w:spacing w:val="-6"/>
          <w:sz w:val="24"/>
          <w:szCs w:val="24"/>
          <w:lang w:eastAsia="zh-CN"/>
        </w:rPr>
        <w:t>（</w:t>
      </w:r>
      <w:r w:rsidRPr="00415017">
        <w:rPr>
          <w:rFonts w:ascii="宋体" w:eastAsia="宋体" w:hAnsi="宋体" w:cs="Times New Roman"/>
          <w:b/>
          <w:spacing w:val="-6"/>
          <w:sz w:val="24"/>
          <w:szCs w:val="24"/>
          <w:lang w:eastAsia="zh-CN"/>
        </w:rPr>
        <w:t>3</w:t>
      </w:r>
      <w:r w:rsidRPr="00415017">
        <w:rPr>
          <w:rFonts w:ascii="宋体" w:eastAsia="宋体" w:hAnsi="宋体" w:cs="Times New Roman" w:hint="eastAsia"/>
          <w:b/>
          <w:spacing w:val="-6"/>
          <w:sz w:val="24"/>
          <w:szCs w:val="24"/>
          <w:lang w:eastAsia="zh-CN"/>
        </w:rPr>
        <w:t>）成绩评定：</w:t>
      </w:r>
      <w:r w:rsidRPr="00415017">
        <w:rPr>
          <w:rFonts w:ascii="宋体" w:eastAsia="宋体" w:hAnsi="宋体" w:cs="Times New Roman" w:hint="eastAsia"/>
          <w:spacing w:val="-6"/>
          <w:sz w:val="24"/>
          <w:szCs w:val="24"/>
          <w:lang w:eastAsia="zh-CN"/>
        </w:rPr>
        <w:t>所有考试课程均实行百分制计分，</w:t>
      </w:r>
      <w:r w:rsidRPr="00415017">
        <w:rPr>
          <w:rFonts w:ascii="宋体" w:eastAsia="宋体" w:hAnsi="宋体" w:cs="Times New Roman"/>
          <w:spacing w:val="-6"/>
          <w:sz w:val="24"/>
          <w:szCs w:val="24"/>
          <w:lang w:eastAsia="zh-CN"/>
        </w:rPr>
        <w:t>60</w:t>
      </w:r>
      <w:r w:rsidRPr="00415017">
        <w:rPr>
          <w:rFonts w:ascii="宋体" w:eastAsia="宋体" w:hAnsi="宋体" w:cs="Times New Roman" w:hint="eastAsia"/>
          <w:spacing w:val="-6"/>
          <w:sz w:val="24"/>
          <w:szCs w:val="24"/>
          <w:lang w:eastAsia="zh-CN"/>
        </w:rPr>
        <w:t>分为及格，及格以上取得该门课程学分；课程总评成绩可由平时成绩（包括期中考试、课堂讨论、测验、作业、实验报告、课堂表现等）和期末考试成绩综合评定。补考试卷的评阅及成绩评定不能降低要求。考查课程的成绩由任课教师根据平时对学生的课堂提问、答疑，对学生质疑、测验及实验完成情况综合评定。实验、实习、综合实践、毕业论文（设计）等环节分别由实验任课教师、指导教师、指导小组或答辩小组组织考核，重点反映学生的动手能力、知识综合运用能力、创新能力和解决具体问题的能力。</w:t>
      </w:r>
    </w:p>
    <w:p w14:paraId="641FD899" w14:textId="77777777" w:rsidR="00415017" w:rsidRPr="00415017" w:rsidRDefault="00415017" w:rsidP="00415017">
      <w:pPr>
        <w:spacing w:line="360" w:lineRule="auto"/>
        <w:ind w:firstLineChars="200" w:firstLine="470"/>
        <w:jc w:val="both"/>
        <w:rPr>
          <w:rFonts w:ascii="宋体" w:eastAsia="宋体" w:hAnsi="宋体" w:cs="Times New Roman"/>
          <w:spacing w:val="-6"/>
          <w:sz w:val="24"/>
          <w:szCs w:val="24"/>
          <w:lang w:eastAsia="zh-CN"/>
        </w:rPr>
      </w:pPr>
      <w:r w:rsidRPr="00415017">
        <w:rPr>
          <w:rFonts w:ascii="宋体" w:eastAsia="宋体" w:hAnsi="宋体" w:cs="Times New Roman" w:hint="eastAsia"/>
          <w:b/>
          <w:spacing w:val="-6"/>
          <w:sz w:val="24"/>
          <w:szCs w:val="24"/>
          <w:lang w:eastAsia="zh-CN"/>
        </w:rPr>
        <w:t>（</w:t>
      </w:r>
      <w:r w:rsidRPr="00415017">
        <w:rPr>
          <w:rFonts w:ascii="宋体" w:eastAsia="宋体" w:hAnsi="宋体" w:cs="Times New Roman"/>
          <w:b/>
          <w:spacing w:val="-6"/>
          <w:sz w:val="24"/>
          <w:szCs w:val="24"/>
          <w:lang w:eastAsia="zh-CN"/>
        </w:rPr>
        <w:t>4</w:t>
      </w:r>
      <w:r w:rsidRPr="00415017">
        <w:rPr>
          <w:rFonts w:ascii="宋体" w:eastAsia="宋体" w:hAnsi="宋体" w:cs="Times New Roman" w:hint="eastAsia"/>
          <w:b/>
          <w:spacing w:val="-6"/>
          <w:sz w:val="24"/>
          <w:szCs w:val="24"/>
          <w:lang w:eastAsia="zh-CN"/>
        </w:rPr>
        <w:t>）归档管理与试卷分析：</w:t>
      </w:r>
      <w:r w:rsidRPr="00415017">
        <w:rPr>
          <w:rFonts w:ascii="宋体" w:eastAsia="宋体" w:hAnsi="宋体" w:cs="Times New Roman" w:hint="eastAsia"/>
          <w:spacing w:val="-6"/>
          <w:sz w:val="24"/>
          <w:szCs w:val="24"/>
          <w:lang w:eastAsia="zh-CN"/>
        </w:rPr>
        <w:t>学校制定《西北农林科技大学本科教学档案管理基本规范》【附件</w:t>
      </w:r>
      <w:r w:rsidRPr="00415017">
        <w:rPr>
          <w:rFonts w:ascii="宋体" w:eastAsia="宋体" w:hAnsi="宋体" w:cs="Times New Roman"/>
          <w:spacing w:val="-6"/>
          <w:sz w:val="24"/>
          <w:szCs w:val="24"/>
          <w:lang w:eastAsia="zh-CN"/>
        </w:rPr>
        <w:t>1.3-8</w:t>
      </w:r>
      <w:r w:rsidRPr="00415017">
        <w:rPr>
          <w:rFonts w:ascii="宋体" w:eastAsia="宋体" w:hAnsi="宋体" w:cs="Times New Roman" w:hint="eastAsia"/>
          <w:spacing w:val="-6"/>
          <w:sz w:val="24"/>
          <w:szCs w:val="24"/>
          <w:lang w:eastAsia="zh-CN"/>
        </w:rPr>
        <w:t>】，对本科毕业论文（设计）、理论课程（试卷）、实验课、</w:t>
      </w:r>
      <w:r w:rsidRPr="00415017">
        <w:rPr>
          <w:rFonts w:ascii="宋体" w:eastAsia="宋体" w:hAnsi="宋体" w:cs="Times New Roman" w:hint="eastAsia"/>
          <w:spacing w:val="-6"/>
          <w:sz w:val="24"/>
          <w:szCs w:val="24"/>
          <w:lang w:eastAsia="zh-CN"/>
        </w:rPr>
        <w:lastRenderedPageBreak/>
        <w:t>实习环节以及课程设计的归档内容均做出了相应的规范。每门考试课程都具有课程成绩分析并与试卷一起存档。</w:t>
      </w:r>
    </w:p>
    <w:p w14:paraId="34C56051" w14:textId="77777777" w:rsidR="00415017" w:rsidRPr="00415017" w:rsidRDefault="00415017" w:rsidP="00415017">
      <w:pPr>
        <w:spacing w:line="360" w:lineRule="auto"/>
        <w:ind w:firstLineChars="200" w:firstLine="470"/>
        <w:jc w:val="both"/>
        <w:rPr>
          <w:rFonts w:ascii="宋体" w:eastAsia="宋体" w:hAnsi="宋体" w:cs="Times New Roman"/>
          <w:spacing w:val="-6"/>
          <w:sz w:val="24"/>
          <w:szCs w:val="24"/>
          <w:lang w:eastAsia="zh-CN"/>
        </w:rPr>
      </w:pPr>
      <w:r w:rsidRPr="00415017">
        <w:rPr>
          <w:rFonts w:ascii="宋体" w:eastAsia="宋体" w:hAnsi="宋体" w:cs="Times New Roman" w:hint="eastAsia"/>
          <w:b/>
          <w:spacing w:val="-6"/>
          <w:sz w:val="24"/>
          <w:szCs w:val="24"/>
          <w:lang w:eastAsia="zh-CN"/>
        </w:rPr>
        <w:t>（</w:t>
      </w:r>
      <w:r w:rsidRPr="00415017">
        <w:rPr>
          <w:rFonts w:ascii="宋体" w:eastAsia="宋体" w:hAnsi="宋体" w:cs="Times New Roman"/>
          <w:b/>
          <w:spacing w:val="-6"/>
          <w:sz w:val="24"/>
          <w:szCs w:val="24"/>
          <w:lang w:eastAsia="zh-CN"/>
        </w:rPr>
        <w:t>5</w:t>
      </w:r>
      <w:r w:rsidRPr="00415017">
        <w:rPr>
          <w:rFonts w:ascii="宋体" w:eastAsia="宋体" w:hAnsi="宋体" w:cs="Times New Roman" w:hint="eastAsia"/>
          <w:b/>
          <w:spacing w:val="-6"/>
          <w:sz w:val="24"/>
          <w:szCs w:val="24"/>
          <w:lang w:eastAsia="zh-CN"/>
        </w:rPr>
        <w:t>）毕业论文（设计）：</w:t>
      </w:r>
      <w:r w:rsidRPr="00415017">
        <w:rPr>
          <w:rFonts w:ascii="宋体" w:eastAsia="宋体" w:hAnsi="宋体" w:cs="Times New Roman" w:hint="eastAsia"/>
          <w:spacing w:val="-6"/>
          <w:sz w:val="24"/>
          <w:szCs w:val="24"/>
          <w:lang w:eastAsia="zh-CN"/>
        </w:rPr>
        <w:t>学院与专业高度重视本科毕业论文（设计）的质量，《西北农林科技大学本科毕业论文（设计）管理办法（修订）》【附件</w:t>
      </w:r>
      <w:r w:rsidRPr="00415017">
        <w:rPr>
          <w:rFonts w:ascii="宋体" w:eastAsia="宋体" w:hAnsi="宋体" w:cs="Times New Roman"/>
          <w:spacing w:val="-6"/>
          <w:sz w:val="24"/>
          <w:szCs w:val="24"/>
          <w:lang w:eastAsia="zh-CN"/>
        </w:rPr>
        <w:t>1.3-44-49</w:t>
      </w:r>
      <w:r w:rsidRPr="00415017">
        <w:rPr>
          <w:rFonts w:ascii="宋体" w:eastAsia="宋体" w:hAnsi="宋体" w:cs="Times New Roman" w:hint="eastAsia"/>
          <w:spacing w:val="-6"/>
          <w:sz w:val="24"/>
          <w:szCs w:val="24"/>
          <w:lang w:eastAsia="zh-CN"/>
        </w:rPr>
        <w:t>】对毕业论文（设计）指导教师、选题、答辩、成绩评定等均有严格规定，本专业鼓励企业或研究所高级技术人员参与毕业论文（设计）的指导和答辩。</w:t>
      </w:r>
    </w:p>
    <w:p w14:paraId="130CCB23" w14:textId="77777777" w:rsidR="00415017" w:rsidRPr="00415017" w:rsidRDefault="00415017" w:rsidP="00415017">
      <w:pPr>
        <w:spacing w:line="360" w:lineRule="auto"/>
        <w:ind w:firstLineChars="200" w:firstLine="470"/>
        <w:jc w:val="both"/>
        <w:rPr>
          <w:rFonts w:ascii="宋体" w:eastAsia="宋体" w:hAnsi="宋体" w:cs="Times New Roman"/>
          <w:spacing w:val="-6"/>
          <w:sz w:val="24"/>
          <w:szCs w:val="24"/>
          <w:lang w:eastAsia="zh-CN"/>
        </w:rPr>
      </w:pPr>
      <w:r w:rsidRPr="00415017">
        <w:rPr>
          <w:rFonts w:ascii="宋体" w:eastAsia="宋体" w:hAnsi="宋体" w:cs="Times New Roman" w:hint="eastAsia"/>
          <w:b/>
          <w:spacing w:val="-6"/>
          <w:sz w:val="24"/>
          <w:szCs w:val="24"/>
          <w:lang w:eastAsia="zh-CN"/>
        </w:rPr>
        <w:t>（</w:t>
      </w:r>
      <w:r w:rsidRPr="00415017">
        <w:rPr>
          <w:rFonts w:ascii="宋体" w:eastAsia="宋体" w:hAnsi="宋体" w:cs="Times New Roman"/>
          <w:b/>
          <w:spacing w:val="-6"/>
          <w:sz w:val="24"/>
          <w:szCs w:val="24"/>
          <w:lang w:eastAsia="zh-CN"/>
        </w:rPr>
        <w:t>6</w:t>
      </w:r>
      <w:r w:rsidRPr="00415017">
        <w:rPr>
          <w:rFonts w:ascii="宋体" w:eastAsia="宋体" w:hAnsi="宋体" w:cs="Times New Roman" w:hint="eastAsia"/>
          <w:b/>
          <w:spacing w:val="-6"/>
          <w:sz w:val="24"/>
          <w:szCs w:val="24"/>
          <w:lang w:eastAsia="zh-CN"/>
        </w:rPr>
        <w:t>）课外创新实践环节：</w:t>
      </w:r>
      <w:r w:rsidRPr="00415017">
        <w:rPr>
          <w:rFonts w:ascii="宋体" w:eastAsia="宋体" w:hAnsi="宋体" w:cs="Times New Roman" w:hint="eastAsia"/>
          <w:spacing w:val="-6"/>
          <w:sz w:val="24"/>
          <w:szCs w:val="24"/>
          <w:lang w:eastAsia="zh-CN"/>
        </w:rPr>
        <w:t>根据专业培养方案，学生需参加大学生创新创业训练计划项目、学科竞赛、发表论文、社会实践等活动，从而获得创新创业与素质教育的</w:t>
      </w:r>
      <w:r w:rsidRPr="00415017">
        <w:rPr>
          <w:rFonts w:ascii="宋体" w:eastAsia="宋体" w:hAnsi="宋体" w:cs="Times New Roman"/>
          <w:spacing w:val="-6"/>
          <w:sz w:val="24"/>
          <w:szCs w:val="24"/>
          <w:lang w:eastAsia="zh-CN"/>
        </w:rPr>
        <w:t>2</w:t>
      </w:r>
      <w:r w:rsidRPr="00415017">
        <w:rPr>
          <w:rFonts w:ascii="宋体" w:eastAsia="宋体" w:hAnsi="宋体" w:cs="Times New Roman" w:hint="eastAsia"/>
          <w:spacing w:val="-6"/>
          <w:sz w:val="24"/>
          <w:szCs w:val="24"/>
          <w:lang w:eastAsia="zh-CN"/>
        </w:rPr>
        <w:t>个实践项目学分。学生在课外实践活动中的表现是对学生综合素质与能力评价的重要内容【附件</w:t>
      </w:r>
      <w:r w:rsidRPr="00415017">
        <w:rPr>
          <w:rFonts w:ascii="宋体" w:eastAsia="宋体" w:hAnsi="宋体" w:cs="Times New Roman"/>
          <w:spacing w:val="-6"/>
          <w:sz w:val="24"/>
          <w:szCs w:val="24"/>
          <w:lang w:eastAsia="zh-CN"/>
        </w:rPr>
        <w:t>1.3-26-30</w:t>
      </w:r>
      <w:r w:rsidRPr="00415017">
        <w:rPr>
          <w:rFonts w:ascii="宋体" w:eastAsia="宋体" w:hAnsi="宋体" w:cs="Times New Roman" w:hint="eastAsia"/>
          <w:spacing w:val="-6"/>
          <w:sz w:val="24"/>
          <w:szCs w:val="24"/>
          <w:lang w:eastAsia="zh-CN"/>
        </w:rPr>
        <w:t>，附件</w:t>
      </w:r>
      <w:r w:rsidRPr="00415017">
        <w:rPr>
          <w:rFonts w:ascii="宋体" w:eastAsia="宋体" w:hAnsi="宋体" w:cs="Times New Roman"/>
          <w:spacing w:val="-6"/>
          <w:sz w:val="24"/>
          <w:szCs w:val="24"/>
          <w:lang w:eastAsia="zh-CN"/>
        </w:rPr>
        <w:t>1.3-52</w:t>
      </w:r>
      <w:r w:rsidRPr="00415017">
        <w:rPr>
          <w:rFonts w:ascii="宋体" w:eastAsia="宋体" w:hAnsi="宋体" w:cs="Times New Roman" w:hint="eastAsia"/>
          <w:spacing w:val="-6"/>
          <w:sz w:val="24"/>
          <w:szCs w:val="24"/>
          <w:lang w:eastAsia="zh-CN"/>
        </w:rPr>
        <w:t>】。</w:t>
      </w:r>
    </w:p>
    <w:p w14:paraId="6CD9AAAB" w14:textId="77777777" w:rsidR="00415017" w:rsidRPr="00415017" w:rsidRDefault="00415017" w:rsidP="00415017">
      <w:pPr>
        <w:spacing w:line="360" w:lineRule="auto"/>
        <w:ind w:firstLineChars="200" w:firstLine="470"/>
        <w:jc w:val="both"/>
        <w:rPr>
          <w:rFonts w:ascii="宋体" w:eastAsia="宋体" w:hAnsi="宋体" w:cs="Times New Roman"/>
          <w:spacing w:val="-6"/>
          <w:sz w:val="24"/>
          <w:szCs w:val="24"/>
          <w:lang w:eastAsia="zh-CN"/>
        </w:rPr>
      </w:pPr>
      <w:r w:rsidRPr="00415017">
        <w:rPr>
          <w:rFonts w:ascii="宋体" w:eastAsia="宋体" w:hAnsi="宋体" w:cs="Times New Roman" w:hint="eastAsia"/>
          <w:b/>
          <w:spacing w:val="-6"/>
          <w:sz w:val="24"/>
          <w:szCs w:val="24"/>
          <w:lang w:eastAsia="zh-CN"/>
        </w:rPr>
        <w:t>（</w:t>
      </w:r>
      <w:r w:rsidRPr="00415017">
        <w:rPr>
          <w:rFonts w:ascii="宋体" w:eastAsia="宋体" w:hAnsi="宋体" w:cs="Times New Roman"/>
          <w:b/>
          <w:spacing w:val="-6"/>
          <w:sz w:val="24"/>
          <w:szCs w:val="24"/>
          <w:lang w:eastAsia="zh-CN"/>
        </w:rPr>
        <w:t>7</w:t>
      </w:r>
      <w:r w:rsidRPr="00415017">
        <w:rPr>
          <w:rFonts w:ascii="宋体" w:eastAsia="宋体" w:hAnsi="宋体" w:cs="Times New Roman" w:hint="eastAsia"/>
          <w:b/>
          <w:spacing w:val="-6"/>
          <w:sz w:val="24"/>
          <w:szCs w:val="24"/>
          <w:lang w:eastAsia="zh-CN"/>
        </w:rPr>
        <w:t>）优秀评价：</w:t>
      </w:r>
      <w:r w:rsidRPr="00415017">
        <w:rPr>
          <w:rFonts w:ascii="宋体" w:eastAsia="宋体" w:hAnsi="宋体" w:cs="Times New Roman" w:hint="eastAsia"/>
          <w:spacing w:val="-6"/>
          <w:sz w:val="24"/>
          <w:szCs w:val="24"/>
          <w:lang w:eastAsia="zh-CN"/>
        </w:rPr>
        <w:t>学校和学院制定了一系列学生学习表现优秀评价措施，如各种评奖和奖学金【附件</w:t>
      </w:r>
      <w:r w:rsidRPr="00415017">
        <w:rPr>
          <w:rFonts w:ascii="宋体" w:eastAsia="宋体" w:hAnsi="宋体" w:cs="Times New Roman"/>
          <w:spacing w:val="-6"/>
          <w:sz w:val="24"/>
          <w:szCs w:val="24"/>
          <w:lang w:eastAsia="zh-CN"/>
        </w:rPr>
        <w:t>1.3-31-38</w:t>
      </w:r>
      <w:r w:rsidRPr="00415017">
        <w:rPr>
          <w:rFonts w:ascii="宋体" w:eastAsia="宋体" w:hAnsi="宋体" w:cs="Times New Roman" w:hint="eastAsia"/>
          <w:spacing w:val="-6"/>
          <w:sz w:val="24"/>
          <w:szCs w:val="24"/>
          <w:lang w:eastAsia="zh-CN"/>
        </w:rPr>
        <w:t>，索引</w:t>
      </w:r>
      <w:r w:rsidRPr="00415017">
        <w:rPr>
          <w:rFonts w:ascii="宋体" w:eastAsia="宋体" w:hAnsi="宋体" w:cs="Times New Roman"/>
          <w:spacing w:val="-6"/>
          <w:sz w:val="24"/>
          <w:szCs w:val="24"/>
          <w:lang w:eastAsia="zh-CN"/>
        </w:rPr>
        <w:t>1.3-7</w:t>
      </w:r>
      <w:r w:rsidRPr="00415017">
        <w:rPr>
          <w:rFonts w:ascii="宋体" w:eastAsia="宋体" w:hAnsi="宋体" w:cs="Times New Roman" w:hint="eastAsia"/>
          <w:spacing w:val="-6"/>
          <w:sz w:val="24"/>
          <w:szCs w:val="24"/>
          <w:lang w:eastAsia="zh-CN"/>
        </w:rPr>
        <w:t>】。优秀学生具有免试推荐攻读研究生的资格，详见《西北农林科技大学推荐优秀应届本科毕业生免试攻读硕士学位研究生实施办法》等【附件</w:t>
      </w:r>
      <w:r w:rsidRPr="00415017">
        <w:rPr>
          <w:rFonts w:ascii="宋体" w:eastAsia="宋体" w:hAnsi="宋体" w:cs="Times New Roman"/>
          <w:spacing w:val="-6"/>
          <w:sz w:val="24"/>
          <w:szCs w:val="24"/>
          <w:lang w:eastAsia="zh-CN"/>
        </w:rPr>
        <w:t>1.3-40-43</w:t>
      </w:r>
      <w:r w:rsidRPr="00415017">
        <w:rPr>
          <w:rFonts w:ascii="宋体" w:eastAsia="宋体" w:hAnsi="宋体" w:cs="Times New Roman" w:hint="eastAsia"/>
          <w:spacing w:val="-6"/>
          <w:sz w:val="24"/>
          <w:szCs w:val="24"/>
          <w:lang w:eastAsia="zh-CN"/>
        </w:rPr>
        <w:t>】。</w:t>
      </w:r>
    </w:p>
    <w:p w14:paraId="757561B9"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专业通过上述环节的跟踪、监督、评价和奖励措施，保障学生顺利达成毕业要求，最终实现培养目标的达成。</w:t>
      </w:r>
    </w:p>
    <w:p w14:paraId="3332DCEF"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p>
    <w:p w14:paraId="415297DD" w14:textId="77777777" w:rsidR="00415017" w:rsidRPr="00415017" w:rsidRDefault="00415017" w:rsidP="00415017">
      <w:pPr>
        <w:spacing w:line="360" w:lineRule="auto"/>
        <w:ind w:firstLineChars="200" w:firstLine="470"/>
        <w:jc w:val="both"/>
        <w:rPr>
          <w:rFonts w:ascii="宋体" w:eastAsia="宋体" w:hAnsi="宋体" w:cs="Times New Roman"/>
          <w:spacing w:val="-6"/>
          <w:sz w:val="24"/>
          <w:szCs w:val="24"/>
          <w:lang w:eastAsia="zh-CN"/>
        </w:rPr>
      </w:pPr>
      <w:r w:rsidRPr="00415017">
        <w:rPr>
          <w:rFonts w:ascii="宋体" w:eastAsia="宋体" w:hAnsi="宋体" w:cs="Times New Roman" w:hint="eastAsia"/>
          <w:b/>
          <w:spacing w:val="-6"/>
          <w:sz w:val="24"/>
          <w:szCs w:val="24"/>
          <w:lang w:eastAsia="zh-CN"/>
        </w:rPr>
        <w:t>以学科大类课《计算机组成原理》为例</w:t>
      </w:r>
      <w:r w:rsidRPr="00415017">
        <w:rPr>
          <w:rFonts w:ascii="宋体" w:eastAsia="宋体" w:hAnsi="宋体" w:cs="Times New Roman" w:hint="eastAsia"/>
          <w:spacing w:val="-6"/>
          <w:sz w:val="24"/>
          <w:szCs w:val="24"/>
          <w:lang w:eastAsia="zh-CN"/>
        </w:rPr>
        <w:t>，通过课后作业、课程实验和期末考试三个教学环节，重点介绍跟踪和评价个体学生的学习过程表现，并根据过程中的问题对该课程教学工作进行持续改进。</w:t>
      </w:r>
    </w:p>
    <w:p w14:paraId="1898C75D" w14:textId="77777777" w:rsidR="00415017" w:rsidRPr="00415017" w:rsidRDefault="00415017" w:rsidP="005D0E49">
      <w:pPr>
        <w:spacing w:line="360" w:lineRule="auto"/>
        <w:ind w:firstLineChars="200" w:firstLine="470"/>
        <w:jc w:val="both"/>
        <w:rPr>
          <w:rFonts w:ascii="宋体" w:eastAsia="宋体" w:hAnsi="宋体" w:cs="Times New Roman"/>
          <w:spacing w:val="-6"/>
          <w:sz w:val="24"/>
          <w:szCs w:val="24"/>
          <w:lang w:eastAsia="zh-CN"/>
        </w:rPr>
      </w:pPr>
      <w:r w:rsidRPr="005D0E49">
        <w:rPr>
          <w:rFonts w:ascii="宋体" w:eastAsia="宋体" w:hAnsi="宋体" w:cs="Times New Roman" w:hint="eastAsia"/>
          <w:b/>
          <w:spacing w:val="-6"/>
          <w:sz w:val="24"/>
          <w:szCs w:val="24"/>
          <w:lang w:eastAsia="zh-CN"/>
        </w:rPr>
        <w:t>（</w:t>
      </w:r>
      <w:r w:rsidRPr="005D0E49">
        <w:rPr>
          <w:rFonts w:ascii="宋体" w:eastAsia="宋体" w:hAnsi="宋体" w:cs="Times New Roman"/>
          <w:b/>
          <w:spacing w:val="-6"/>
          <w:sz w:val="24"/>
          <w:szCs w:val="24"/>
          <w:lang w:eastAsia="zh-CN"/>
        </w:rPr>
        <w:t>1</w:t>
      </w:r>
      <w:r w:rsidRPr="005D0E49">
        <w:rPr>
          <w:rFonts w:ascii="宋体" w:eastAsia="宋体" w:hAnsi="宋体" w:cs="Times New Roman" w:hint="eastAsia"/>
          <w:b/>
          <w:spacing w:val="-6"/>
          <w:sz w:val="24"/>
          <w:szCs w:val="24"/>
          <w:lang w:eastAsia="zh-CN"/>
        </w:rPr>
        <w:t>）课后作业：</w:t>
      </w:r>
      <w:r w:rsidRPr="00415017">
        <w:rPr>
          <w:rFonts w:ascii="宋体" w:eastAsia="宋体" w:hAnsi="宋体" w:cs="Times New Roman" w:hint="eastAsia"/>
          <w:spacing w:val="-6"/>
          <w:sz w:val="24"/>
          <w:szCs w:val="24"/>
          <w:lang w:eastAsia="zh-CN"/>
        </w:rPr>
        <w:t>《计算机组成原理》任课教师有针对性地设置与工程实践紧密联系的作业题，以提高学生利用计算机五大部件的工作过程，解决实际软件工程领域问题的能力。教师根据课程目标对学生教科书以外的作业进行评阅，记录在相应课程目标。课后作业须在规定时间内上交，严禁互相抄袭，一经发现，按未交处理。</w:t>
      </w:r>
    </w:p>
    <w:p w14:paraId="3824F89A"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针对学习困难学生，在课后单独辅导，帮助其达到课程学习目标。同时，为加强学生学习的时效性，任课教师通过学校在线教学平台、电子邮件、微信、</w:t>
      </w:r>
      <w:r w:rsidRPr="00415017">
        <w:rPr>
          <w:rFonts w:ascii="宋体" w:eastAsia="宋体" w:hAnsi="宋体" w:cs="Times New Roman"/>
          <w:spacing w:val="-6"/>
          <w:sz w:val="24"/>
          <w:szCs w:val="24"/>
          <w:lang w:eastAsia="zh-CN"/>
        </w:rPr>
        <w:t>QQ</w:t>
      </w:r>
      <w:r w:rsidRPr="00415017">
        <w:rPr>
          <w:rFonts w:ascii="宋体" w:eastAsia="宋体" w:hAnsi="宋体" w:cs="Times New Roman" w:hint="eastAsia"/>
          <w:spacing w:val="-6"/>
          <w:sz w:val="24"/>
          <w:szCs w:val="24"/>
          <w:lang w:eastAsia="zh-CN"/>
        </w:rPr>
        <w:t>等多种途径与学生及时沟通，单独辅导课业问题及答疑，及时跟踪学生学习，保证学生学习质量，达成课程目标。</w:t>
      </w:r>
    </w:p>
    <w:p w14:paraId="7D620029" w14:textId="77777777" w:rsidR="00415017" w:rsidRPr="00415017" w:rsidRDefault="00415017" w:rsidP="005D0E49">
      <w:pPr>
        <w:spacing w:line="360" w:lineRule="auto"/>
        <w:ind w:firstLineChars="200" w:firstLine="470"/>
        <w:jc w:val="both"/>
        <w:rPr>
          <w:rFonts w:ascii="宋体" w:eastAsia="宋体" w:hAnsi="宋体" w:cs="Times New Roman"/>
          <w:spacing w:val="-6"/>
          <w:sz w:val="24"/>
          <w:szCs w:val="24"/>
          <w:lang w:eastAsia="zh-CN"/>
        </w:rPr>
      </w:pPr>
      <w:r w:rsidRPr="005D0E49">
        <w:rPr>
          <w:rFonts w:ascii="宋体" w:eastAsia="宋体" w:hAnsi="宋体" w:cs="Times New Roman" w:hint="eastAsia"/>
          <w:b/>
          <w:spacing w:val="-6"/>
          <w:sz w:val="24"/>
          <w:szCs w:val="24"/>
          <w:lang w:eastAsia="zh-CN"/>
        </w:rPr>
        <w:t>（</w:t>
      </w:r>
      <w:r w:rsidRPr="005D0E49">
        <w:rPr>
          <w:rFonts w:ascii="宋体" w:eastAsia="宋体" w:hAnsi="宋体" w:cs="Times New Roman"/>
          <w:b/>
          <w:spacing w:val="-6"/>
          <w:sz w:val="24"/>
          <w:szCs w:val="24"/>
          <w:lang w:eastAsia="zh-CN"/>
        </w:rPr>
        <w:t>2</w:t>
      </w:r>
      <w:r w:rsidRPr="005D0E49">
        <w:rPr>
          <w:rFonts w:ascii="宋体" w:eastAsia="宋体" w:hAnsi="宋体" w:cs="Times New Roman" w:hint="eastAsia"/>
          <w:b/>
          <w:spacing w:val="-6"/>
          <w:sz w:val="24"/>
          <w:szCs w:val="24"/>
          <w:lang w:eastAsia="zh-CN"/>
        </w:rPr>
        <w:t>）课程实验：</w:t>
      </w:r>
      <w:r w:rsidRPr="00415017">
        <w:rPr>
          <w:rFonts w:ascii="宋体" w:eastAsia="宋体" w:hAnsi="宋体" w:cs="Times New Roman" w:hint="eastAsia"/>
          <w:spacing w:val="-6"/>
          <w:sz w:val="24"/>
          <w:szCs w:val="24"/>
          <w:lang w:eastAsia="zh-CN"/>
        </w:rPr>
        <w:t>为跟踪和评估学生对《计算机组成原理》课程掌握情况，发现和解决学习过程中问题，任课教师录制操作和原理讲解视频、拟定课外的章节测验</w:t>
      </w:r>
      <w:r w:rsidRPr="00415017">
        <w:rPr>
          <w:rFonts w:ascii="宋体" w:eastAsia="宋体" w:hAnsi="宋体" w:cs="Times New Roman" w:hint="eastAsia"/>
          <w:spacing w:val="-6"/>
          <w:sz w:val="24"/>
          <w:szCs w:val="24"/>
          <w:lang w:eastAsia="zh-CN"/>
        </w:rPr>
        <w:lastRenderedPageBreak/>
        <w:t>题，通过在线</w:t>
      </w:r>
      <w:r w:rsidRPr="00415017">
        <w:rPr>
          <w:rFonts w:ascii="宋体" w:eastAsia="宋体" w:hAnsi="宋体" w:cs="Times New Roman"/>
          <w:spacing w:val="-6"/>
          <w:sz w:val="24"/>
          <w:szCs w:val="24"/>
          <w:lang w:eastAsia="zh-CN"/>
        </w:rPr>
        <w:t>QQ</w:t>
      </w:r>
      <w:r w:rsidRPr="00415017">
        <w:rPr>
          <w:rFonts w:ascii="宋体" w:eastAsia="宋体" w:hAnsi="宋体" w:cs="Times New Roman" w:hint="eastAsia"/>
          <w:spacing w:val="-6"/>
          <w:sz w:val="24"/>
          <w:szCs w:val="24"/>
          <w:lang w:eastAsia="zh-CN"/>
        </w:rPr>
        <w:t>发布并要求学生在规定时间完成测验。学生提交章节测验后，任课教师根据不同课程目标对测验进行评分，并记录在相应课程目标的平时成绩内。对于不按时提交在线测验的同学，通过课程</w:t>
      </w:r>
      <w:r w:rsidRPr="00415017">
        <w:rPr>
          <w:rFonts w:ascii="宋体" w:eastAsia="宋体" w:hAnsi="宋体" w:cs="Times New Roman"/>
          <w:spacing w:val="-6"/>
          <w:sz w:val="24"/>
          <w:szCs w:val="24"/>
          <w:lang w:eastAsia="zh-CN"/>
        </w:rPr>
        <w:t>QQ</w:t>
      </w:r>
      <w:r w:rsidRPr="00415017">
        <w:rPr>
          <w:rFonts w:ascii="宋体" w:eastAsia="宋体" w:hAnsi="宋体" w:cs="Times New Roman" w:hint="eastAsia"/>
          <w:spacing w:val="-6"/>
          <w:sz w:val="24"/>
          <w:szCs w:val="24"/>
          <w:lang w:eastAsia="zh-CN"/>
        </w:rPr>
        <w:t>群提醒截止时间；对于在线测试成绩较差同学，则利用课间或课后谈话了解学习状况，督促其端正学习态度。</w:t>
      </w:r>
    </w:p>
    <w:p w14:paraId="33AD2B64" w14:textId="77777777" w:rsidR="00415017" w:rsidRPr="00415017" w:rsidRDefault="00415017" w:rsidP="005D0E49">
      <w:pPr>
        <w:spacing w:line="360" w:lineRule="auto"/>
        <w:ind w:firstLineChars="200" w:firstLine="470"/>
        <w:jc w:val="both"/>
        <w:rPr>
          <w:rFonts w:ascii="宋体" w:eastAsia="宋体" w:hAnsi="宋体" w:cs="Times New Roman"/>
          <w:spacing w:val="-6"/>
          <w:sz w:val="24"/>
          <w:szCs w:val="24"/>
          <w:lang w:eastAsia="zh-CN"/>
        </w:rPr>
      </w:pPr>
      <w:r w:rsidRPr="005D0E49">
        <w:rPr>
          <w:rFonts w:ascii="宋体" w:eastAsia="宋体" w:hAnsi="宋体" w:cs="Times New Roman" w:hint="eastAsia"/>
          <w:b/>
          <w:spacing w:val="-6"/>
          <w:sz w:val="24"/>
          <w:szCs w:val="24"/>
          <w:lang w:eastAsia="zh-CN"/>
        </w:rPr>
        <w:t>（</w:t>
      </w:r>
      <w:r w:rsidRPr="005D0E49">
        <w:rPr>
          <w:rFonts w:ascii="宋体" w:eastAsia="宋体" w:hAnsi="宋体" w:cs="Times New Roman"/>
          <w:b/>
          <w:spacing w:val="-6"/>
          <w:sz w:val="24"/>
          <w:szCs w:val="24"/>
          <w:lang w:eastAsia="zh-CN"/>
        </w:rPr>
        <w:t>3</w:t>
      </w:r>
      <w:r w:rsidRPr="005D0E49">
        <w:rPr>
          <w:rFonts w:ascii="宋体" w:eastAsia="宋体" w:hAnsi="宋体" w:cs="Times New Roman" w:hint="eastAsia"/>
          <w:b/>
          <w:spacing w:val="-6"/>
          <w:sz w:val="24"/>
          <w:szCs w:val="24"/>
          <w:lang w:eastAsia="zh-CN"/>
        </w:rPr>
        <w:t>）期末考试：</w:t>
      </w:r>
      <w:r w:rsidRPr="00415017">
        <w:rPr>
          <w:rFonts w:ascii="宋体" w:eastAsia="宋体" w:hAnsi="宋体" w:cs="Times New Roman" w:hint="eastAsia"/>
          <w:spacing w:val="-6"/>
          <w:sz w:val="24"/>
          <w:szCs w:val="24"/>
          <w:lang w:eastAsia="zh-CN"/>
        </w:rPr>
        <w:t>任课教师根据课程目标设计课程考试内容，以掌握学生对所学原理知识的应用情况，判断学生能否达到课程目标要求。考试前，重点关注实验和作业质量较弱的同学，必要时课后单独谈话。</w:t>
      </w:r>
    </w:p>
    <w:p w14:paraId="156676F8" w14:textId="77777777" w:rsidR="00415017" w:rsidRPr="00415017" w:rsidRDefault="00415017" w:rsidP="00415017">
      <w:pPr>
        <w:spacing w:line="360" w:lineRule="auto"/>
        <w:ind w:firstLineChars="200" w:firstLine="470"/>
        <w:jc w:val="both"/>
        <w:rPr>
          <w:rFonts w:ascii="宋体" w:eastAsia="宋体" w:hAnsi="宋体" w:cs="Times New Roman"/>
          <w:b/>
          <w:spacing w:val="-6"/>
          <w:sz w:val="24"/>
          <w:szCs w:val="24"/>
          <w:lang w:eastAsia="zh-CN"/>
        </w:rPr>
      </w:pPr>
      <w:r w:rsidRPr="00415017">
        <w:rPr>
          <w:rFonts w:ascii="宋体" w:eastAsia="宋体" w:hAnsi="宋体" w:cs="Times New Roman"/>
          <w:b/>
          <w:spacing w:val="-6"/>
          <w:sz w:val="24"/>
          <w:szCs w:val="24"/>
          <w:lang w:eastAsia="zh-CN"/>
        </w:rPr>
        <w:t>26.</w:t>
      </w:r>
      <w:r w:rsidRPr="00415017">
        <w:rPr>
          <w:rFonts w:ascii="宋体" w:eastAsia="宋体" w:hAnsi="宋体" w:cs="Times New Roman" w:hint="eastAsia"/>
          <w:b/>
          <w:spacing w:val="-6"/>
          <w:sz w:val="24"/>
          <w:szCs w:val="24"/>
          <w:lang w:eastAsia="zh-CN"/>
        </w:rPr>
        <w:t>本校毕业设计（论文）是如何组织教学的？质量能保证？</w:t>
      </w:r>
    </w:p>
    <w:p w14:paraId="16EEC131"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参考问题</w:t>
      </w:r>
      <w:r w:rsidRPr="00415017">
        <w:rPr>
          <w:rFonts w:ascii="宋体" w:eastAsia="宋体" w:hAnsi="宋体" w:cs="Times New Roman"/>
          <w:spacing w:val="-6"/>
          <w:sz w:val="24"/>
          <w:szCs w:val="24"/>
          <w:lang w:eastAsia="zh-CN"/>
        </w:rPr>
        <w:t>21-22</w:t>
      </w:r>
      <w:r w:rsidRPr="00415017">
        <w:rPr>
          <w:rFonts w:ascii="宋体" w:eastAsia="宋体" w:hAnsi="宋体" w:cs="Times New Roman" w:hint="eastAsia"/>
          <w:spacing w:val="-6"/>
          <w:sz w:val="24"/>
          <w:szCs w:val="24"/>
          <w:lang w:eastAsia="zh-CN"/>
        </w:rPr>
        <w:t>。</w:t>
      </w:r>
    </w:p>
    <w:p w14:paraId="60763803" w14:textId="77777777" w:rsidR="00415017" w:rsidRPr="00415017" w:rsidRDefault="00415017" w:rsidP="00415017">
      <w:pPr>
        <w:spacing w:line="360" w:lineRule="auto"/>
        <w:ind w:firstLineChars="200" w:firstLine="470"/>
        <w:jc w:val="both"/>
        <w:rPr>
          <w:rFonts w:ascii="宋体" w:eastAsia="宋体" w:hAnsi="宋体" w:cs="Times New Roman"/>
          <w:b/>
          <w:spacing w:val="-6"/>
          <w:sz w:val="24"/>
          <w:szCs w:val="24"/>
          <w:lang w:eastAsia="zh-CN"/>
        </w:rPr>
      </w:pPr>
      <w:r w:rsidRPr="00415017">
        <w:rPr>
          <w:rFonts w:ascii="宋体" w:eastAsia="宋体" w:hAnsi="宋体" w:cs="Times New Roman"/>
          <w:b/>
          <w:spacing w:val="-6"/>
          <w:sz w:val="24"/>
          <w:szCs w:val="24"/>
          <w:lang w:eastAsia="zh-CN"/>
        </w:rPr>
        <w:t>27.</w:t>
      </w:r>
      <w:r w:rsidRPr="00415017">
        <w:rPr>
          <w:rFonts w:ascii="宋体" w:eastAsia="宋体" w:hAnsi="宋体" w:cs="Times New Roman" w:hint="eastAsia"/>
          <w:b/>
          <w:spacing w:val="-6"/>
          <w:sz w:val="24"/>
          <w:szCs w:val="24"/>
          <w:lang w:eastAsia="zh-CN"/>
        </w:rPr>
        <w:t>你是如何</w:t>
      </w:r>
      <w:bookmarkStart w:id="119" w:name="OLE_LINK18"/>
      <w:bookmarkStart w:id="120" w:name="OLE_LINK17"/>
      <w:r w:rsidRPr="00415017">
        <w:rPr>
          <w:rFonts w:ascii="宋体" w:eastAsia="宋体" w:hAnsi="宋体" w:cs="Times New Roman" w:hint="eastAsia"/>
          <w:b/>
          <w:spacing w:val="-6"/>
          <w:sz w:val="24"/>
          <w:szCs w:val="24"/>
          <w:lang w:eastAsia="zh-CN"/>
        </w:rPr>
        <w:t>投入教学</w:t>
      </w:r>
      <w:bookmarkEnd w:id="119"/>
      <w:bookmarkEnd w:id="120"/>
      <w:r w:rsidRPr="00415017">
        <w:rPr>
          <w:rFonts w:ascii="宋体" w:eastAsia="宋体" w:hAnsi="宋体" w:cs="Times New Roman" w:hint="eastAsia"/>
          <w:b/>
          <w:spacing w:val="-6"/>
          <w:sz w:val="24"/>
          <w:szCs w:val="24"/>
          <w:lang w:eastAsia="zh-CN"/>
        </w:rPr>
        <w:t>的？是否有专业改进方法？如何做的？</w:t>
      </w:r>
    </w:p>
    <w:p w14:paraId="324FA24F"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学校有</w:t>
      </w:r>
      <w:r w:rsidRPr="00415017">
        <w:rPr>
          <w:rFonts w:ascii="宋体" w:eastAsia="宋体" w:hAnsi="宋体" w:cs="Times New Roman" w:hint="eastAsia"/>
          <w:b/>
          <w:spacing w:val="-6"/>
          <w:sz w:val="24"/>
          <w:szCs w:val="24"/>
          <w:lang w:eastAsia="zh-CN"/>
        </w:rPr>
        <w:t>完备的制度和措施</w:t>
      </w:r>
      <w:r w:rsidRPr="00415017">
        <w:rPr>
          <w:rFonts w:ascii="宋体" w:eastAsia="宋体" w:hAnsi="宋体" w:cs="Times New Roman" w:hint="eastAsia"/>
          <w:spacing w:val="-6"/>
          <w:sz w:val="24"/>
          <w:szCs w:val="24"/>
          <w:lang w:eastAsia="zh-CN"/>
        </w:rPr>
        <w:t>保障教师有足够时间和精力投入教学和学生指导中，本专业除新入职教师外均超额完成学校规定工作量，</w:t>
      </w:r>
      <w:r w:rsidRPr="00415017">
        <w:rPr>
          <w:rFonts w:ascii="宋体" w:eastAsia="宋体" w:hAnsi="宋体" w:cs="Times New Roman" w:hint="eastAsia"/>
          <w:b/>
          <w:spacing w:val="-6"/>
          <w:sz w:val="24"/>
          <w:szCs w:val="24"/>
          <w:lang w:eastAsia="zh-CN"/>
        </w:rPr>
        <w:t>教师能够投入足够时间指导本科生教学、毕业设计、课程设计及竞赛的项目、学生专业认知、专业知识、科技创新</w:t>
      </w:r>
      <w:r w:rsidRPr="00415017">
        <w:rPr>
          <w:rFonts w:ascii="宋体" w:eastAsia="宋体" w:hAnsi="宋体" w:cs="Times New Roman" w:hint="eastAsia"/>
          <w:spacing w:val="-6"/>
          <w:sz w:val="24"/>
          <w:szCs w:val="24"/>
          <w:lang w:eastAsia="zh-CN"/>
        </w:rPr>
        <w:t>等活动，教师能够积极参与教学研究与改革，满足专业认证的标准要求。</w:t>
      </w:r>
    </w:p>
    <w:p w14:paraId="341274A9" w14:textId="77777777" w:rsidR="00415017" w:rsidRPr="00415017" w:rsidRDefault="00415017" w:rsidP="00415017">
      <w:pPr>
        <w:spacing w:line="360" w:lineRule="auto"/>
        <w:ind w:firstLineChars="200" w:firstLine="470"/>
        <w:jc w:val="both"/>
        <w:rPr>
          <w:rFonts w:ascii="宋体" w:eastAsia="宋体" w:hAnsi="宋体" w:cs="Times New Roman"/>
          <w:b/>
          <w:spacing w:val="-6"/>
          <w:sz w:val="24"/>
          <w:szCs w:val="24"/>
          <w:lang w:eastAsia="zh-CN"/>
        </w:rPr>
      </w:pPr>
      <w:r w:rsidRPr="00415017">
        <w:rPr>
          <w:rFonts w:ascii="宋体" w:eastAsia="宋体" w:hAnsi="宋体" w:cs="Times New Roman"/>
          <w:b/>
          <w:spacing w:val="-6"/>
          <w:sz w:val="24"/>
          <w:szCs w:val="24"/>
          <w:lang w:eastAsia="zh-CN"/>
        </w:rPr>
        <w:t>28.</w:t>
      </w:r>
      <w:r w:rsidRPr="00415017">
        <w:rPr>
          <w:rFonts w:ascii="宋体" w:eastAsia="宋体" w:hAnsi="宋体" w:cs="Times New Roman" w:hint="eastAsia"/>
          <w:b/>
          <w:spacing w:val="-6"/>
          <w:sz w:val="24"/>
          <w:szCs w:val="24"/>
          <w:lang w:eastAsia="zh-CN"/>
        </w:rPr>
        <w:t>年均课时数、工作量、指导本科生数量？</w:t>
      </w:r>
    </w:p>
    <w:p w14:paraId="43124791" w14:textId="77777777" w:rsidR="00415017" w:rsidRPr="00415017" w:rsidRDefault="00415017" w:rsidP="00415017">
      <w:pPr>
        <w:spacing w:line="360" w:lineRule="auto"/>
        <w:ind w:firstLineChars="200" w:firstLine="470"/>
        <w:jc w:val="both"/>
        <w:rPr>
          <w:rFonts w:ascii="宋体" w:eastAsia="宋体" w:hAnsi="宋体" w:cs="Times New Roman"/>
          <w:spacing w:val="-6"/>
          <w:sz w:val="24"/>
          <w:szCs w:val="24"/>
          <w:lang w:eastAsia="zh-CN"/>
        </w:rPr>
      </w:pPr>
      <w:r w:rsidRPr="00415017">
        <w:rPr>
          <w:rFonts w:ascii="宋体" w:eastAsia="宋体" w:hAnsi="宋体" w:cs="Times New Roman" w:hint="eastAsia"/>
          <w:b/>
          <w:spacing w:val="-6"/>
          <w:sz w:val="24"/>
          <w:szCs w:val="24"/>
          <w:lang w:eastAsia="zh-CN"/>
        </w:rPr>
        <w:t>本专业教师始终重视本科生教学</w:t>
      </w:r>
      <w:r w:rsidRPr="00415017">
        <w:rPr>
          <w:rFonts w:ascii="宋体" w:eastAsia="宋体" w:hAnsi="宋体" w:cs="Times New Roman" w:hint="eastAsia"/>
          <w:spacing w:val="-6"/>
          <w:sz w:val="24"/>
          <w:szCs w:val="24"/>
          <w:lang w:eastAsia="zh-CN"/>
        </w:rPr>
        <w:t>。近</w:t>
      </w:r>
      <w:r w:rsidRPr="00415017">
        <w:rPr>
          <w:rFonts w:ascii="宋体" w:eastAsia="宋体" w:hAnsi="宋体" w:cs="Times New Roman"/>
          <w:spacing w:val="-6"/>
          <w:sz w:val="24"/>
          <w:szCs w:val="24"/>
          <w:lang w:eastAsia="zh-CN"/>
        </w:rPr>
        <w:t>3</w:t>
      </w:r>
      <w:r w:rsidRPr="00415017">
        <w:rPr>
          <w:rFonts w:ascii="宋体" w:eastAsia="宋体" w:hAnsi="宋体" w:cs="Times New Roman" w:hint="eastAsia"/>
          <w:spacing w:val="-6"/>
          <w:sz w:val="24"/>
          <w:szCs w:val="24"/>
          <w:lang w:eastAsia="zh-CN"/>
        </w:rPr>
        <w:t>年软件工程专业本科生授课的总学时高达</w:t>
      </w:r>
      <w:r w:rsidRPr="00415017">
        <w:rPr>
          <w:rFonts w:ascii="宋体" w:eastAsia="宋体" w:hAnsi="宋体" w:cs="Times New Roman"/>
          <w:spacing w:val="-6"/>
          <w:sz w:val="24"/>
          <w:szCs w:val="24"/>
          <w:lang w:eastAsia="zh-CN"/>
        </w:rPr>
        <w:t>30184</w:t>
      </w:r>
      <w:r w:rsidRPr="00415017">
        <w:rPr>
          <w:rFonts w:ascii="宋体" w:eastAsia="宋体" w:hAnsi="宋体" w:cs="Times New Roman" w:hint="eastAsia"/>
          <w:spacing w:val="-6"/>
          <w:sz w:val="24"/>
          <w:szCs w:val="24"/>
          <w:lang w:eastAsia="zh-CN"/>
        </w:rPr>
        <w:t>学时，年均学时为</w:t>
      </w:r>
      <w:r w:rsidRPr="00415017">
        <w:rPr>
          <w:rFonts w:ascii="宋体" w:eastAsia="宋体" w:hAnsi="宋体" w:cs="Times New Roman"/>
          <w:spacing w:val="-6"/>
          <w:sz w:val="24"/>
          <w:szCs w:val="24"/>
          <w:lang w:eastAsia="zh-CN"/>
        </w:rPr>
        <w:t>10061</w:t>
      </w:r>
      <w:r w:rsidRPr="00415017">
        <w:rPr>
          <w:rFonts w:ascii="宋体" w:eastAsia="宋体" w:hAnsi="宋体" w:cs="Times New Roman" w:hint="eastAsia"/>
          <w:spacing w:val="-6"/>
          <w:sz w:val="24"/>
          <w:szCs w:val="24"/>
          <w:lang w:eastAsia="zh-CN"/>
        </w:rPr>
        <w:t>学时，</w:t>
      </w:r>
      <w:r w:rsidRPr="00415017">
        <w:rPr>
          <w:rFonts w:ascii="宋体" w:eastAsia="宋体" w:hAnsi="宋体" w:cs="Times New Roman" w:hint="eastAsia"/>
          <w:b/>
          <w:spacing w:val="-6"/>
          <w:sz w:val="24"/>
          <w:szCs w:val="24"/>
          <w:lang w:eastAsia="zh-CN"/>
        </w:rPr>
        <w:t>人均授课</w:t>
      </w:r>
      <w:r w:rsidRPr="00415017">
        <w:rPr>
          <w:rFonts w:ascii="宋体" w:eastAsia="宋体" w:hAnsi="宋体" w:cs="Times New Roman"/>
          <w:b/>
          <w:spacing w:val="-6"/>
          <w:sz w:val="24"/>
          <w:szCs w:val="24"/>
          <w:lang w:eastAsia="zh-CN"/>
        </w:rPr>
        <w:t>252</w:t>
      </w:r>
      <w:r w:rsidRPr="00415017">
        <w:rPr>
          <w:rFonts w:ascii="宋体" w:eastAsia="宋体" w:hAnsi="宋体" w:cs="Times New Roman" w:hint="eastAsia"/>
          <w:b/>
          <w:spacing w:val="-6"/>
          <w:sz w:val="24"/>
          <w:szCs w:val="24"/>
          <w:lang w:eastAsia="zh-CN"/>
        </w:rPr>
        <w:t>学时</w:t>
      </w:r>
      <w:r w:rsidRPr="00415017">
        <w:rPr>
          <w:rFonts w:ascii="宋体" w:eastAsia="宋体" w:hAnsi="宋体" w:cs="Times New Roman" w:hint="eastAsia"/>
          <w:spacing w:val="-6"/>
          <w:sz w:val="24"/>
          <w:szCs w:val="24"/>
          <w:lang w:eastAsia="zh-CN"/>
        </w:rPr>
        <w:t>。</w:t>
      </w:r>
    </w:p>
    <w:p w14:paraId="2F506D27"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毕业设计也是本科生培养环节的重要部分，近年本专业教师累计指导毕业设计</w:t>
      </w:r>
      <w:r w:rsidRPr="00415017">
        <w:rPr>
          <w:rFonts w:ascii="宋体" w:eastAsia="宋体" w:hAnsi="宋体" w:cs="Times New Roman"/>
          <w:spacing w:val="-6"/>
          <w:sz w:val="24"/>
          <w:szCs w:val="24"/>
          <w:lang w:eastAsia="zh-CN"/>
        </w:rPr>
        <w:t>410</w:t>
      </w:r>
      <w:r w:rsidRPr="00415017">
        <w:rPr>
          <w:rFonts w:ascii="宋体" w:eastAsia="宋体" w:hAnsi="宋体" w:cs="Times New Roman" w:hint="eastAsia"/>
          <w:spacing w:val="-6"/>
          <w:sz w:val="24"/>
          <w:szCs w:val="24"/>
          <w:lang w:eastAsia="zh-CN"/>
        </w:rPr>
        <w:t>项，年均指导本科生毕业设计项目</w:t>
      </w:r>
      <w:r w:rsidRPr="00415017">
        <w:rPr>
          <w:rFonts w:ascii="宋体" w:eastAsia="宋体" w:hAnsi="宋体" w:cs="Times New Roman"/>
          <w:spacing w:val="-6"/>
          <w:sz w:val="24"/>
          <w:szCs w:val="24"/>
          <w:lang w:eastAsia="zh-CN"/>
        </w:rPr>
        <w:t>137</w:t>
      </w:r>
      <w:r w:rsidRPr="00415017">
        <w:rPr>
          <w:rFonts w:ascii="宋体" w:eastAsia="宋体" w:hAnsi="宋体" w:cs="Times New Roman" w:hint="eastAsia"/>
          <w:spacing w:val="-6"/>
          <w:sz w:val="24"/>
          <w:szCs w:val="24"/>
          <w:lang w:eastAsia="zh-CN"/>
        </w:rPr>
        <w:t>项，</w:t>
      </w:r>
      <w:r w:rsidRPr="00415017">
        <w:rPr>
          <w:rFonts w:ascii="宋体" w:eastAsia="宋体" w:hAnsi="宋体" w:cs="Times New Roman" w:hint="eastAsia"/>
          <w:b/>
          <w:spacing w:val="-6"/>
          <w:sz w:val="24"/>
          <w:szCs w:val="24"/>
          <w:lang w:eastAsia="zh-CN"/>
        </w:rPr>
        <w:t>每年人均指导学生约</w:t>
      </w:r>
      <w:r w:rsidRPr="00415017">
        <w:rPr>
          <w:rFonts w:ascii="宋体" w:eastAsia="宋体" w:hAnsi="宋体" w:cs="Times New Roman"/>
          <w:b/>
          <w:spacing w:val="-6"/>
          <w:sz w:val="24"/>
          <w:szCs w:val="24"/>
          <w:lang w:eastAsia="zh-CN"/>
        </w:rPr>
        <w:t>3</w:t>
      </w:r>
      <w:r w:rsidRPr="00415017">
        <w:rPr>
          <w:rFonts w:ascii="宋体" w:eastAsia="宋体" w:hAnsi="宋体" w:cs="Times New Roman" w:hint="eastAsia"/>
          <w:b/>
          <w:spacing w:val="-6"/>
          <w:sz w:val="24"/>
          <w:szCs w:val="24"/>
          <w:lang w:eastAsia="zh-CN"/>
        </w:rPr>
        <w:t>人</w:t>
      </w:r>
      <w:r w:rsidRPr="00415017">
        <w:rPr>
          <w:rFonts w:ascii="宋体" w:eastAsia="宋体" w:hAnsi="宋体" w:cs="Times New Roman" w:hint="eastAsia"/>
          <w:spacing w:val="-6"/>
          <w:sz w:val="24"/>
          <w:szCs w:val="24"/>
          <w:lang w:eastAsia="zh-CN"/>
        </w:rPr>
        <w:t>。</w:t>
      </w:r>
    </w:p>
    <w:p w14:paraId="3B784517" w14:textId="77777777" w:rsidR="00415017" w:rsidRPr="005328DF" w:rsidRDefault="00415017" w:rsidP="00415017">
      <w:pPr>
        <w:spacing w:line="360" w:lineRule="auto"/>
        <w:ind w:firstLineChars="200" w:firstLine="468"/>
        <w:jc w:val="both"/>
        <w:rPr>
          <w:rFonts w:ascii="宋体" w:eastAsia="宋体" w:hAnsi="宋体" w:cs="Times New Roman"/>
          <w:color w:val="auto"/>
          <w:spacing w:val="-6"/>
          <w:sz w:val="24"/>
          <w:szCs w:val="24"/>
          <w:lang w:eastAsia="zh-CN"/>
        </w:rPr>
      </w:pPr>
      <w:r w:rsidRPr="005328DF">
        <w:rPr>
          <w:rFonts w:ascii="宋体" w:eastAsia="宋体" w:hAnsi="宋体" w:cs="Times New Roman" w:hint="eastAsia"/>
          <w:color w:val="auto"/>
          <w:spacing w:val="-6"/>
          <w:sz w:val="24"/>
          <w:szCs w:val="24"/>
          <w:lang w:eastAsia="zh-CN"/>
        </w:rPr>
        <w:t>本专业教师积极参与本科生创新创业活动和竞赛的指导，近</w:t>
      </w:r>
      <w:r w:rsidRPr="005328DF">
        <w:rPr>
          <w:rFonts w:ascii="宋体" w:eastAsia="宋体" w:hAnsi="宋体" w:cs="Times New Roman"/>
          <w:color w:val="auto"/>
          <w:spacing w:val="-6"/>
          <w:sz w:val="24"/>
          <w:szCs w:val="24"/>
          <w:lang w:eastAsia="zh-CN"/>
        </w:rPr>
        <w:t>3</w:t>
      </w:r>
      <w:r w:rsidRPr="005328DF">
        <w:rPr>
          <w:rFonts w:ascii="宋体" w:eastAsia="宋体" w:hAnsi="宋体" w:cs="Times New Roman" w:hint="eastAsia"/>
          <w:color w:val="auto"/>
          <w:spacing w:val="-6"/>
          <w:sz w:val="24"/>
          <w:szCs w:val="24"/>
          <w:lang w:eastAsia="zh-CN"/>
        </w:rPr>
        <w:t>年累计指导科创项目</w:t>
      </w:r>
      <w:r w:rsidRPr="005328DF">
        <w:rPr>
          <w:rFonts w:ascii="宋体" w:eastAsia="宋体" w:hAnsi="宋体" w:cs="Times New Roman"/>
          <w:color w:val="auto"/>
          <w:spacing w:val="-6"/>
          <w:sz w:val="24"/>
          <w:szCs w:val="24"/>
          <w:lang w:eastAsia="zh-CN"/>
        </w:rPr>
        <w:t>60</w:t>
      </w:r>
      <w:r w:rsidRPr="005328DF">
        <w:rPr>
          <w:rFonts w:ascii="宋体" w:eastAsia="宋体" w:hAnsi="宋体" w:cs="Times New Roman" w:hint="eastAsia"/>
          <w:color w:val="auto"/>
          <w:spacing w:val="-6"/>
          <w:sz w:val="24"/>
          <w:szCs w:val="24"/>
          <w:lang w:eastAsia="zh-CN"/>
        </w:rPr>
        <w:t>项。带领学生参加多项比赛，累计荣获国家级竞赛项目</w:t>
      </w:r>
      <w:r w:rsidRPr="005328DF">
        <w:rPr>
          <w:rFonts w:ascii="宋体" w:eastAsia="宋体" w:hAnsi="宋体" w:cs="Times New Roman"/>
          <w:color w:val="auto"/>
          <w:spacing w:val="-6"/>
          <w:sz w:val="24"/>
          <w:szCs w:val="24"/>
          <w:lang w:eastAsia="zh-CN"/>
        </w:rPr>
        <w:t>89</w:t>
      </w:r>
      <w:r w:rsidRPr="005328DF">
        <w:rPr>
          <w:rFonts w:ascii="宋体" w:eastAsia="宋体" w:hAnsi="宋体" w:cs="Times New Roman" w:hint="eastAsia"/>
          <w:color w:val="auto"/>
          <w:spacing w:val="-6"/>
          <w:sz w:val="24"/>
          <w:szCs w:val="24"/>
          <w:lang w:eastAsia="zh-CN"/>
        </w:rPr>
        <w:t>项，省部级竞赛项目</w:t>
      </w:r>
      <w:r w:rsidRPr="005328DF">
        <w:rPr>
          <w:rFonts w:ascii="宋体" w:eastAsia="宋体" w:hAnsi="宋体" w:cs="Times New Roman"/>
          <w:color w:val="auto"/>
          <w:spacing w:val="-6"/>
          <w:sz w:val="24"/>
          <w:szCs w:val="24"/>
          <w:lang w:eastAsia="zh-CN"/>
        </w:rPr>
        <w:t>272</w:t>
      </w:r>
      <w:r w:rsidRPr="005328DF">
        <w:rPr>
          <w:rFonts w:ascii="宋体" w:eastAsia="宋体" w:hAnsi="宋体" w:cs="Times New Roman" w:hint="eastAsia"/>
          <w:color w:val="auto"/>
          <w:spacing w:val="-6"/>
          <w:sz w:val="24"/>
          <w:szCs w:val="24"/>
          <w:lang w:eastAsia="zh-CN"/>
        </w:rPr>
        <w:t>项。</w:t>
      </w:r>
    </w:p>
    <w:p w14:paraId="0FFF479E" w14:textId="77777777" w:rsidR="00415017" w:rsidRPr="00415017" w:rsidRDefault="00415017" w:rsidP="006C585D">
      <w:pPr>
        <w:pStyle w:val="a3"/>
        <w:spacing w:beforeLines="50" w:before="120"/>
        <w:jc w:val="center"/>
        <w:rPr>
          <w:rFonts w:ascii="宋体" w:eastAsia="宋体" w:hAnsi="宋体"/>
          <w:b/>
          <w:bCs/>
          <w:lang w:eastAsia="zh-CN"/>
        </w:rPr>
      </w:pPr>
      <w:r w:rsidRPr="00415017">
        <w:rPr>
          <w:rFonts w:ascii="宋体" w:eastAsia="宋体" w:hAnsi="宋体" w:cs="宋体" w:hint="eastAsia"/>
          <w:b/>
          <w:lang w:eastAsia="zh-CN"/>
        </w:rPr>
        <w:t>表</w:t>
      </w:r>
      <w:r w:rsidRPr="00415017">
        <w:rPr>
          <w:rFonts w:ascii="宋体" w:eastAsia="宋体" w:hAnsi="宋体"/>
          <w:b/>
          <w:lang w:eastAsia="zh-CN"/>
        </w:rPr>
        <w:t xml:space="preserve">6.3-1 </w:t>
      </w:r>
      <w:r w:rsidRPr="00415017">
        <w:rPr>
          <w:rFonts w:ascii="宋体" w:eastAsia="宋体" w:hAnsi="宋体" w:cs="宋体" w:hint="eastAsia"/>
          <w:b/>
          <w:lang w:eastAsia="zh-CN"/>
        </w:rPr>
        <w:t>教师指导</w:t>
      </w:r>
      <w:r w:rsidR="005328DF">
        <w:rPr>
          <w:rFonts w:ascii="宋体" w:eastAsia="宋体" w:hAnsi="宋体" w:cs="宋体" w:hint="eastAsia"/>
          <w:b/>
          <w:lang w:eastAsia="zh-CN"/>
        </w:rPr>
        <w:t>学生</w:t>
      </w:r>
      <w:r w:rsidRPr="00415017">
        <w:rPr>
          <w:rFonts w:ascii="宋体" w:eastAsia="宋体" w:hAnsi="宋体" w:cs="宋体" w:hint="eastAsia"/>
          <w:b/>
          <w:lang w:eastAsia="zh-CN"/>
        </w:rPr>
        <w:t>竞赛</w:t>
      </w:r>
      <w:r w:rsidR="005328DF">
        <w:rPr>
          <w:rFonts w:ascii="宋体" w:eastAsia="宋体" w:hAnsi="宋体" w:cs="宋体" w:hint="eastAsia"/>
          <w:b/>
          <w:lang w:eastAsia="zh-CN"/>
        </w:rPr>
        <w:t>获奖</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8"/>
        <w:gridCol w:w="2352"/>
        <w:gridCol w:w="2175"/>
      </w:tblGrid>
      <w:tr w:rsidR="00415017" w:rsidRPr="00415017" w14:paraId="689C383F" w14:textId="77777777" w:rsidTr="00415017">
        <w:trPr>
          <w:trHeight w:val="144"/>
          <w:tblHeader/>
          <w:jc w:val="center"/>
        </w:trPr>
        <w:tc>
          <w:tcPr>
            <w:tcW w:w="1268" w:type="dxa"/>
            <w:tcBorders>
              <w:top w:val="single" w:sz="4" w:space="0" w:color="000000"/>
              <w:left w:val="single" w:sz="4" w:space="0" w:color="000000"/>
              <w:bottom w:val="single" w:sz="4" w:space="0" w:color="000000"/>
              <w:right w:val="single" w:sz="4" w:space="0" w:color="000000"/>
            </w:tcBorders>
            <w:vAlign w:val="center"/>
            <w:hideMark/>
          </w:tcPr>
          <w:p w14:paraId="4F6B3E15" w14:textId="77777777" w:rsidR="00415017" w:rsidRPr="00415017" w:rsidRDefault="00415017" w:rsidP="00415017">
            <w:pPr>
              <w:jc w:val="center"/>
              <w:rPr>
                <w:rFonts w:ascii="宋体" w:eastAsia="宋体" w:hAnsi="宋体"/>
                <w:b/>
                <w:bCs/>
              </w:rPr>
            </w:pPr>
            <w:proofErr w:type="spellStart"/>
            <w:r w:rsidRPr="00415017">
              <w:rPr>
                <w:rFonts w:ascii="宋体" w:eastAsia="宋体" w:hAnsi="宋体" w:hint="eastAsia"/>
                <w:b/>
                <w:bCs/>
              </w:rPr>
              <w:t>年份</w:t>
            </w:r>
            <w:proofErr w:type="spellEnd"/>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6039829E" w14:textId="77777777" w:rsidR="00415017" w:rsidRPr="00415017" w:rsidRDefault="00415017" w:rsidP="00415017">
            <w:pPr>
              <w:jc w:val="center"/>
              <w:rPr>
                <w:rFonts w:ascii="宋体" w:eastAsia="宋体" w:hAnsi="宋体"/>
                <w:b/>
                <w:bCs/>
              </w:rPr>
            </w:pPr>
            <w:proofErr w:type="spellStart"/>
            <w:r w:rsidRPr="00415017">
              <w:rPr>
                <w:rFonts w:ascii="宋体" w:eastAsia="宋体" w:hAnsi="宋体" w:hint="eastAsia"/>
                <w:b/>
                <w:bCs/>
              </w:rPr>
              <w:t>国家级竞赛获奖数目</w:t>
            </w:r>
            <w:proofErr w:type="spellEnd"/>
          </w:p>
        </w:tc>
        <w:tc>
          <w:tcPr>
            <w:tcW w:w="2175" w:type="dxa"/>
            <w:tcBorders>
              <w:top w:val="single" w:sz="4" w:space="0" w:color="000000"/>
              <w:left w:val="single" w:sz="4" w:space="0" w:color="000000"/>
              <w:bottom w:val="single" w:sz="4" w:space="0" w:color="000000"/>
              <w:right w:val="single" w:sz="4" w:space="0" w:color="000000"/>
            </w:tcBorders>
            <w:vAlign w:val="center"/>
            <w:hideMark/>
          </w:tcPr>
          <w:p w14:paraId="1954E32F" w14:textId="77777777" w:rsidR="00415017" w:rsidRPr="00415017" w:rsidRDefault="00415017" w:rsidP="00415017">
            <w:pPr>
              <w:jc w:val="center"/>
              <w:rPr>
                <w:rFonts w:ascii="宋体" w:eastAsia="宋体" w:hAnsi="宋体"/>
                <w:b/>
                <w:bCs/>
              </w:rPr>
            </w:pPr>
            <w:proofErr w:type="spellStart"/>
            <w:r w:rsidRPr="00415017">
              <w:rPr>
                <w:rFonts w:ascii="宋体" w:eastAsia="宋体" w:hAnsi="宋体" w:hint="eastAsia"/>
                <w:b/>
                <w:bCs/>
              </w:rPr>
              <w:t>省部级竞赛获奖</w:t>
            </w:r>
            <w:proofErr w:type="spellEnd"/>
          </w:p>
        </w:tc>
      </w:tr>
      <w:tr w:rsidR="00415017" w:rsidRPr="00415017" w14:paraId="00260B1A" w14:textId="77777777" w:rsidTr="00415017">
        <w:trPr>
          <w:trHeight w:val="58"/>
          <w:jc w:val="center"/>
        </w:trPr>
        <w:tc>
          <w:tcPr>
            <w:tcW w:w="1268" w:type="dxa"/>
            <w:tcBorders>
              <w:top w:val="single" w:sz="4" w:space="0" w:color="000000"/>
              <w:left w:val="single" w:sz="4" w:space="0" w:color="000000"/>
              <w:bottom w:val="single" w:sz="4" w:space="0" w:color="000000"/>
              <w:right w:val="single" w:sz="4" w:space="0" w:color="000000"/>
            </w:tcBorders>
            <w:vAlign w:val="center"/>
            <w:hideMark/>
          </w:tcPr>
          <w:p w14:paraId="4C26AF3D" w14:textId="77777777" w:rsidR="00415017" w:rsidRPr="00415017" w:rsidRDefault="00415017" w:rsidP="00415017">
            <w:pPr>
              <w:jc w:val="center"/>
              <w:rPr>
                <w:rFonts w:ascii="宋体" w:eastAsia="宋体" w:hAnsi="宋体"/>
              </w:rPr>
            </w:pPr>
            <w:r w:rsidRPr="00415017">
              <w:rPr>
                <w:rFonts w:ascii="宋体" w:eastAsia="宋体" w:hAnsi="宋体"/>
              </w:rPr>
              <w:t>2023</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031D95A6" w14:textId="77777777" w:rsidR="00415017" w:rsidRPr="00415017" w:rsidRDefault="00415017" w:rsidP="00415017">
            <w:pPr>
              <w:jc w:val="center"/>
              <w:rPr>
                <w:rFonts w:ascii="宋体" w:eastAsia="宋体" w:hAnsi="宋体"/>
              </w:rPr>
            </w:pPr>
            <w:r w:rsidRPr="00415017">
              <w:rPr>
                <w:rFonts w:ascii="宋体" w:eastAsia="宋体" w:hAnsi="宋体"/>
              </w:rPr>
              <w:t>37</w:t>
            </w:r>
          </w:p>
        </w:tc>
        <w:tc>
          <w:tcPr>
            <w:tcW w:w="2175" w:type="dxa"/>
            <w:tcBorders>
              <w:top w:val="single" w:sz="4" w:space="0" w:color="000000"/>
              <w:left w:val="single" w:sz="4" w:space="0" w:color="000000"/>
              <w:bottom w:val="single" w:sz="4" w:space="0" w:color="000000"/>
              <w:right w:val="single" w:sz="4" w:space="0" w:color="000000"/>
            </w:tcBorders>
            <w:vAlign w:val="center"/>
            <w:hideMark/>
          </w:tcPr>
          <w:p w14:paraId="2102B6A8" w14:textId="77777777" w:rsidR="00415017" w:rsidRPr="00415017" w:rsidRDefault="00415017" w:rsidP="00415017">
            <w:pPr>
              <w:jc w:val="center"/>
              <w:rPr>
                <w:rFonts w:ascii="宋体" w:eastAsia="宋体" w:hAnsi="宋体"/>
              </w:rPr>
            </w:pPr>
            <w:r w:rsidRPr="00415017">
              <w:rPr>
                <w:rFonts w:ascii="宋体" w:eastAsia="宋体" w:hAnsi="宋体"/>
              </w:rPr>
              <w:t>99</w:t>
            </w:r>
          </w:p>
        </w:tc>
      </w:tr>
      <w:tr w:rsidR="00415017" w:rsidRPr="00415017" w14:paraId="1A38D03E" w14:textId="77777777" w:rsidTr="00415017">
        <w:trPr>
          <w:trHeight w:val="58"/>
          <w:jc w:val="center"/>
        </w:trPr>
        <w:tc>
          <w:tcPr>
            <w:tcW w:w="1268" w:type="dxa"/>
            <w:tcBorders>
              <w:top w:val="single" w:sz="4" w:space="0" w:color="000000"/>
              <w:left w:val="single" w:sz="4" w:space="0" w:color="000000"/>
              <w:bottom w:val="single" w:sz="4" w:space="0" w:color="000000"/>
              <w:right w:val="single" w:sz="4" w:space="0" w:color="000000"/>
            </w:tcBorders>
            <w:vAlign w:val="center"/>
            <w:hideMark/>
          </w:tcPr>
          <w:p w14:paraId="4E84942D" w14:textId="77777777" w:rsidR="00415017" w:rsidRPr="00415017" w:rsidRDefault="00415017" w:rsidP="00415017">
            <w:pPr>
              <w:jc w:val="center"/>
              <w:rPr>
                <w:rFonts w:ascii="宋体" w:eastAsia="宋体" w:hAnsi="宋体"/>
              </w:rPr>
            </w:pPr>
            <w:r w:rsidRPr="00415017">
              <w:rPr>
                <w:rFonts w:ascii="宋体" w:eastAsia="宋体" w:hAnsi="宋体"/>
              </w:rPr>
              <w:t>2022</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4F3550E0" w14:textId="77777777" w:rsidR="00415017" w:rsidRPr="00415017" w:rsidRDefault="00415017" w:rsidP="00415017">
            <w:pPr>
              <w:jc w:val="center"/>
              <w:rPr>
                <w:rFonts w:ascii="宋体" w:eastAsia="宋体" w:hAnsi="宋体"/>
              </w:rPr>
            </w:pPr>
            <w:r w:rsidRPr="00415017">
              <w:rPr>
                <w:rFonts w:ascii="宋体" w:eastAsia="宋体" w:hAnsi="宋体"/>
              </w:rPr>
              <w:t>30</w:t>
            </w:r>
          </w:p>
        </w:tc>
        <w:tc>
          <w:tcPr>
            <w:tcW w:w="2175" w:type="dxa"/>
            <w:tcBorders>
              <w:top w:val="single" w:sz="4" w:space="0" w:color="000000"/>
              <w:left w:val="single" w:sz="4" w:space="0" w:color="000000"/>
              <w:bottom w:val="single" w:sz="4" w:space="0" w:color="000000"/>
              <w:right w:val="single" w:sz="4" w:space="0" w:color="000000"/>
            </w:tcBorders>
            <w:vAlign w:val="center"/>
            <w:hideMark/>
          </w:tcPr>
          <w:p w14:paraId="4B6C7106" w14:textId="77777777" w:rsidR="00415017" w:rsidRPr="00415017" w:rsidRDefault="00415017" w:rsidP="00415017">
            <w:pPr>
              <w:jc w:val="center"/>
              <w:rPr>
                <w:rFonts w:ascii="宋体" w:eastAsia="宋体" w:hAnsi="宋体"/>
              </w:rPr>
            </w:pPr>
            <w:r w:rsidRPr="00415017">
              <w:rPr>
                <w:rFonts w:ascii="宋体" w:eastAsia="宋体" w:hAnsi="宋体"/>
              </w:rPr>
              <w:t>108</w:t>
            </w:r>
          </w:p>
        </w:tc>
      </w:tr>
      <w:tr w:rsidR="00415017" w:rsidRPr="00415017" w14:paraId="1B54DFB9" w14:textId="77777777" w:rsidTr="00415017">
        <w:trPr>
          <w:trHeight w:val="58"/>
          <w:jc w:val="center"/>
        </w:trPr>
        <w:tc>
          <w:tcPr>
            <w:tcW w:w="1268" w:type="dxa"/>
            <w:tcBorders>
              <w:top w:val="single" w:sz="4" w:space="0" w:color="000000"/>
              <w:left w:val="single" w:sz="4" w:space="0" w:color="000000"/>
              <w:bottom w:val="single" w:sz="4" w:space="0" w:color="000000"/>
              <w:right w:val="single" w:sz="4" w:space="0" w:color="000000"/>
            </w:tcBorders>
            <w:vAlign w:val="center"/>
            <w:hideMark/>
          </w:tcPr>
          <w:p w14:paraId="1099A4EE" w14:textId="77777777" w:rsidR="00415017" w:rsidRPr="00415017" w:rsidRDefault="00415017" w:rsidP="00415017">
            <w:pPr>
              <w:jc w:val="center"/>
              <w:rPr>
                <w:rFonts w:ascii="宋体" w:eastAsia="宋体" w:hAnsi="宋体"/>
              </w:rPr>
            </w:pPr>
            <w:bookmarkStart w:id="121" w:name="_Toc7p4c9q"/>
            <w:r w:rsidRPr="00415017">
              <w:rPr>
                <w:rFonts w:ascii="宋体" w:eastAsia="宋体" w:hAnsi="宋体"/>
              </w:rPr>
              <w:t>2021</w:t>
            </w:r>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71590018" w14:textId="77777777" w:rsidR="00415017" w:rsidRPr="00415017" w:rsidRDefault="00415017" w:rsidP="00415017">
            <w:pPr>
              <w:jc w:val="center"/>
              <w:rPr>
                <w:rFonts w:ascii="宋体" w:eastAsia="宋体" w:hAnsi="宋体"/>
              </w:rPr>
            </w:pPr>
            <w:r w:rsidRPr="00415017">
              <w:rPr>
                <w:rFonts w:ascii="宋体" w:eastAsia="宋体" w:hAnsi="宋体"/>
              </w:rPr>
              <w:t>22</w:t>
            </w:r>
          </w:p>
        </w:tc>
        <w:tc>
          <w:tcPr>
            <w:tcW w:w="2175" w:type="dxa"/>
            <w:tcBorders>
              <w:top w:val="single" w:sz="4" w:space="0" w:color="000000"/>
              <w:left w:val="single" w:sz="4" w:space="0" w:color="000000"/>
              <w:bottom w:val="single" w:sz="4" w:space="0" w:color="000000"/>
              <w:right w:val="single" w:sz="4" w:space="0" w:color="000000"/>
            </w:tcBorders>
            <w:vAlign w:val="center"/>
            <w:hideMark/>
          </w:tcPr>
          <w:p w14:paraId="7E659D6A" w14:textId="77777777" w:rsidR="00415017" w:rsidRPr="00415017" w:rsidRDefault="00415017" w:rsidP="00415017">
            <w:pPr>
              <w:jc w:val="center"/>
              <w:rPr>
                <w:rFonts w:ascii="宋体" w:eastAsia="宋体" w:hAnsi="宋体"/>
              </w:rPr>
            </w:pPr>
            <w:r w:rsidRPr="00415017">
              <w:rPr>
                <w:rFonts w:ascii="宋体" w:eastAsia="宋体" w:hAnsi="宋体"/>
              </w:rPr>
              <w:t>65</w:t>
            </w:r>
          </w:p>
        </w:tc>
      </w:tr>
      <w:tr w:rsidR="00415017" w:rsidRPr="00415017" w14:paraId="5C04AD85" w14:textId="77777777" w:rsidTr="00415017">
        <w:trPr>
          <w:trHeight w:val="58"/>
          <w:jc w:val="center"/>
        </w:trPr>
        <w:tc>
          <w:tcPr>
            <w:tcW w:w="1268" w:type="dxa"/>
            <w:tcBorders>
              <w:top w:val="single" w:sz="4" w:space="0" w:color="000000"/>
              <w:left w:val="single" w:sz="4" w:space="0" w:color="000000"/>
              <w:bottom w:val="single" w:sz="4" w:space="0" w:color="000000"/>
              <w:right w:val="single" w:sz="4" w:space="0" w:color="000000"/>
            </w:tcBorders>
            <w:vAlign w:val="center"/>
            <w:hideMark/>
          </w:tcPr>
          <w:p w14:paraId="22178B8F" w14:textId="77777777" w:rsidR="00415017" w:rsidRPr="00415017" w:rsidRDefault="00415017" w:rsidP="00415017">
            <w:pPr>
              <w:jc w:val="center"/>
              <w:rPr>
                <w:rFonts w:ascii="宋体" w:eastAsia="宋体" w:hAnsi="宋体"/>
              </w:rPr>
            </w:pPr>
            <w:proofErr w:type="spellStart"/>
            <w:r w:rsidRPr="00415017">
              <w:rPr>
                <w:rFonts w:ascii="宋体" w:eastAsia="宋体" w:hAnsi="宋体" w:cs="宋体" w:hint="eastAsia"/>
              </w:rPr>
              <w:t>合计</w:t>
            </w:r>
            <w:proofErr w:type="spellEnd"/>
          </w:p>
        </w:tc>
        <w:tc>
          <w:tcPr>
            <w:tcW w:w="2352" w:type="dxa"/>
            <w:tcBorders>
              <w:top w:val="single" w:sz="4" w:space="0" w:color="000000"/>
              <w:left w:val="single" w:sz="4" w:space="0" w:color="000000"/>
              <w:bottom w:val="single" w:sz="4" w:space="0" w:color="000000"/>
              <w:right w:val="single" w:sz="4" w:space="0" w:color="000000"/>
            </w:tcBorders>
            <w:vAlign w:val="center"/>
            <w:hideMark/>
          </w:tcPr>
          <w:p w14:paraId="7C51AE22" w14:textId="77777777" w:rsidR="00415017" w:rsidRPr="00415017" w:rsidRDefault="00415017" w:rsidP="00415017">
            <w:pPr>
              <w:jc w:val="center"/>
              <w:rPr>
                <w:rFonts w:ascii="宋体" w:eastAsia="宋体" w:hAnsi="宋体"/>
              </w:rPr>
            </w:pPr>
            <w:r w:rsidRPr="00415017">
              <w:rPr>
                <w:rFonts w:ascii="宋体" w:eastAsia="宋体" w:hAnsi="宋体"/>
              </w:rPr>
              <w:t>89</w:t>
            </w:r>
          </w:p>
        </w:tc>
        <w:tc>
          <w:tcPr>
            <w:tcW w:w="2175" w:type="dxa"/>
            <w:tcBorders>
              <w:top w:val="single" w:sz="4" w:space="0" w:color="000000"/>
              <w:left w:val="single" w:sz="4" w:space="0" w:color="000000"/>
              <w:bottom w:val="single" w:sz="4" w:space="0" w:color="000000"/>
              <w:right w:val="single" w:sz="4" w:space="0" w:color="000000"/>
            </w:tcBorders>
            <w:vAlign w:val="center"/>
            <w:hideMark/>
          </w:tcPr>
          <w:p w14:paraId="64924F9A" w14:textId="77777777" w:rsidR="00415017" w:rsidRPr="00415017" w:rsidRDefault="00415017" w:rsidP="00415017">
            <w:pPr>
              <w:jc w:val="center"/>
              <w:rPr>
                <w:rFonts w:ascii="宋体" w:eastAsia="宋体" w:hAnsi="宋体"/>
              </w:rPr>
            </w:pPr>
            <w:r w:rsidRPr="00415017">
              <w:rPr>
                <w:rFonts w:ascii="宋体" w:eastAsia="宋体" w:hAnsi="宋体"/>
              </w:rPr>
              <w:t>272</w:t>
            </w:r>
          </w:p>
        </w:tc>
      </w:tr>
      <w:bookmarkEnd w:id="121"/>
    </w:tbl>
    <w:p w14:paraId="3A81BAB5"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p>
    <w:p w14:paraId="1DE4811B" w14:textId="77777777" w:rsidR="00415017" w:rsidRPr="00415017" w:rsidRDefault="00415017" w:rsidP="00415017">
      <w:pPr>
        <w:spacing w:line="360" w:lineRule="auto"/>
        <w:ind w:firstLineChars="200" w:firstLine="470"/>
        <w:jc w:val="both"/>
        <w:rPr>
          <w:rFonts w:ascii="宋体" w:eastAsia="宋体" w:hAnsi="宋体" w:cs="Times New Roman"/>
          <w:b/>
          <w:spacing w:val="-6"/>
          <w:sz w:val="24"/>
          <w:szCs w:val="24"/>
          <w:lang w:eastAsia="zh-CN"/>
        </w:rPr>
      </w:pPr>
      <w:r w:rsidRPr="00415017">
        <w:rPr>
          <w:rFonts w:ascii="宋体" w:eastAsia="宋体" w:hAnsi="宋体" w:cs="Times New Roman"/>
          <w:b/>
          <w:spacing w:val="-6"/>
          <w:sz w:val="24"/>
          <w:szCs w:val="24"/>
          <w:lang w:eastAsia="zh-CN"/>
        </w:rPr>
        <w:t>29.</w:t>
      </w:r>
      <w:r w:rsidRPr="00415017">
        <w:rPr>
          <w:rFonts w:ascii="宋体" w:eastAsia="宋体" w:hAnsi="宋体" w:cs="Times New Roman" w:hint="eastAsia"/>
          <w:b/>
          <w:spacing w:val="-6"/>
          <w:sz w:val="24"/>
          <w:szCs w:val="24"/>
          <w:lang w:eastAsia="zh-CN"/>
        </w:rPr>
        <w:t>有什么独特或特殊的</w:t>
      </w:r>
      <w:bookmarkStart w:id="122" w:name="OLE_LINK26"/>
      <w:bookmarkStart w:id="123" w:name="OLE_LINK25"/>
      <w:r w:rsidRPr="00415017">
        <w:rPr>
          <w:rFonts w:ascii="宋体" w:eastAsia="宋体" w:hAnsi="宋体" w:cs="Times New Roman" w:hint="eastAsia"/>
          <w:b/>
          <w:spacing w:val="-6"/>
          <w:sz w:val="24"/>
          <w:szCs w:val="24"/>
          <w:lang w:eastAsia="zh-CN"/>
        </w:rPr>
        <w:t>教学方法</w:t>
      </w:r>
      <w:bookmarkEnd w:id="122"/>
      <w:bookmarkEnd w:id="123"/>
      <w:r w:rsidRPr="00415017">
        <w:rPr>
          <w:rFonts w:ascii="宋体" w:eastAsia="宋体" w:hAnsi="宋体" w:cs="Times New Roman" w:hint="eastAsia"/>
          <w:b/>
          <w:spacing w:val="-6"/>
          <w:sz w:val="24"/>
          <w:szCs w:val="24"/>
          <w:lang w:eastAsia="zh-CN"/>
        </w:rPr>
        <w:t>？</w:t>
      </w:r>
    </w:p>
    <w:p w14:paraId="6239A9FF" w14:textId="77777777" w:rsidR="00415017" w:rsidRPr="00415017" w:rsidRDefault="00415017" w:rsidP="00415017">
      <w:pPr>
        <w:spacing w:line="360" w:lineRule="auto"/>
        <w:ind w:firstLineChars="200" w:firstLine="470"/>
        <w:jc w:val="both"/>
        <w:rPr>
          <w:rFonts w:ascii="宋体" w:eastAsia="宋体" w:hAnsi="宋体" w:cs="Times New Roman"/>
          <w:spacing w:val="-6"/>
          <w:sz w:val="24"/>
          <w:szCs w:val="24"/>
          <w:lang w:eastAsia="zh-CN"/>
        </w:rPr>
      </w:pPr>
      <w:r w:rsidRPr="00415017">
        <w:rPr>
          <w:rFonts w:ascii="宋体" w:eastAsia="宋体" w:hAnsi="宋体" w:cs="Times New Roman" w:hint="eastAsia"/>
          <w:b/>
          <w:spacing w:val="-6"/>
          <w:sz w:val="24"/>
          <w:szCs w:val="24"/>
          <w:lang w:eastAsia="zh-CN"/>
        </w:rPr>
        <w:t>常见的</w:t>
      </w:r>
      <w:bookmarkStart w:id="124" w:name="OLE_LINK30"/>
      <w:bookmarkStart w:id="125" w:name="OLE_LINK29"/>
      <w:r w:rsidRPr="00415017">
        <w:rPr>
          <w:rFonts w:ascii="宋体" w:eastAsia="宋体" w:hAnsi="宋体" w:cs="Times New Roman" w:hint="eastAsia"/>
          <w:b/>
          <w:spacing w:val="-6"/>
          <w:sz w:val="24"/>
          <w:szCs w:val="24"/>
          <w:lang w:eastAsia="zh-CN"/>
        </w:rPr>
        <w:t>教学方法</w:t>
      </w:r>
      <w:bookmarkEnd w:id="124"/>
      <w:bookmarkEnd w:id="125"/>
      <w:r w:rsidRPr="00415017">
        <w:rPr>
          <w:rFonts w:ascii="宋体" w:eastAsia="宋体" w:hAnsi="宋体" w:cs="Times New Roman" w:hint="eastAsia"/>
          <w:spacing w:val="-6"/>
          <w:sz w:val="24"/>
          <w:szCs w:val="24"/>
          <w:lang w:eastAsia="zh-CN"/>
        </w:rPr>
        <w:t>包括课堂讲授、课内实验、案例教学、在线教学、讨论法、情景法、任务驱动法、项目教学法、行动导向教学法、直观演示法、启发式教学、比较教学法、目标教学法。</w:t>
      </w:r>
    </w:p>
    <w:p w14:paraId="593B7686"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lastRenderedPageBreak/>
        <w:t>提供近年累计获批的教育教学改革项目见表</w:t>
      </w:r>
      <w:r w:rsidRPr="00415017">
        <w:rPr>
          <w:rFonts w:ascii="宋体" w:eastAsia="宋体" w:hAnsi="宋体" w:cs="Times New Roman"/>
          <w:spacing w:val="-6"/>
          <w:sz w:val="24"/>
          <w:szCs w:val="24"/>
          <w:lang w:eastAsia="zh-CN"/>
        </w:rPr>
        <w:t>6.3-2</w:t>
      </w:r>
      <w:r w:rsidRPr="00415017">
        <w:rPr>
          <w:rFonts w:ascii="宋体" w:eastAsia="宋体" w:hAnsi="宋体" w:cs="Times New Roman" w:hint="eastAsia"/>
          <w:spacing w:val="-6"/>
          <w:sz w:val="24"/>
          <w:szCs w:val="24"/>
          <w:lang w:eastAsia="zh-CN"/>
        </w:rPr>
        <w:t>，教学成果奖见表</w:t>
      </w:r>
      <w:r w:rsidRPr="00415017">
        <w:rPr>
          <w:rFonts w:ascii="宋体" w:eastAsia="宋体" w:hAnsi="宋体" w:cs="Times New Roman"/>
          <w:spacing w:val="-6"/>
          <w:sz w:val="24"/>
          <w:szCs w:val="24"/>
          <w:lang w:eastAsia="zh-CN"/>
        </w:rPr>
        <w:t>6.3-5</w:t>
      </w:r>
      <w:r w:rsidRPr="00415017">
        <w:rPr>
          <w:rFonts w:ascii="宋体" w:eastAsia="宋体" w:hAnsi="宋体" w:cs="Times New Roman" w:hint="eastAsia"/>
          <w:spacing w:val="-6"/>
          <w:sz w:val="24"/>
          <w:szCs w:val="24"/>
          <w:lang w:eastAsia="zh-CN"/>
        </w:rPr>
        <w:t>，发表的主要教学论文见表</w:t>
      </w:r>
      <w:r w:rsidRPr="00415017">
        <w:rPr>
          <w:rFonts w:ascii="宋体" w:eastAsia="宋体" w:hAnsi="宋体" w:cs="Times New Roman"/>
          <w:spacing w:val="-6"/>
          <w:sz w:val="24"/>
          <w:szCs w:val="24"/>
          <w:lang w:eastAsia="zh-CN"/>
        </w:rPr>
        <w:t>6.3-6</w:t>
      </w:r>
      <w:r w:rsidRPr="00415017">
        <w:rPr>
          <w:rFonts w:ascii="宋体" w:eastAsia="宋体" w:hAnsi="宋体" w:cs="Times New Roman" w:hint="eastAsia"/>
          <w:spacing w:val="-6"/>
          <w:sz w:val="24"/>
          <w:szCs w:val="24"/>
          <w:lang w:eastAsia="zh-CN"/>
        </w:rPr>
        <w:t>等</w:t>
      </w:r>
      <w:r w:rsidRPr="00415017">
        <w:rPr>
          <w:rFonts w:ascii="宋体" w:eastAsia="宋体" w:hAnsi="宋体" w:cs="Times New Roman" w:hint="eastAsia"/>
          <w:b/>
          <w:spacing w:val="-6"/>
          <w:sz w:val="24"/>
          <w:szCs w:val="24"/>
          <w:lang w:eastAsia="zh-CN"/>
        </w:rPr>
        <w:t>作为参考</w:t>
      </w:r>
      <w:r w:rsidRPr="00415017">
        <w:rPr>
          <w:rFonts w:ascii="宋体" w:eastAsia="宋体" w:hAnsi="宋体" w:cs="Times New Roman" w:hint="eastAsia"/>
          <w:spacing w:val="-6"/>
          <w:sz w:val="24"/>
          <w:szCs w:val="24"/>
          <w:lang w:eastAsia="zh-CN"/>
        </w:rPr>
        <w:t>。</w:t>
      </w:r>
    </w:p>
    <w:p w14:paraId="593ED92E" w14:textId="77777777" w:rsidR="00415017" w:rsidRPr="00AC2511" w:rsidRDefault="00415017" w:rsidP="006C585D">
      <w:pPr>
        <w:pStyle w:val="a3"/>
        <w:spacing w:beforeLines="50" w:before="120"/>
        <w:jc w:val="center"/>
        <w:rPr>
          <w:rFonts w:ascii="宋体" w:eastAsia="宋体" w:hAnsi="宋体"/>
          <w:b/>
          <w:bCs/>
          <w:lang w:eastAsia="zh-CN"/>
        </w:rPr>
      </w:pPr>
      <w:r w:rsidRPr="00AC2511">
        <w:rPr>
          <w:rFonts w:ascii="宋体" w:eastAsia="宋体" w:hAnsi="宋体" w:hint="eastAsia"/>
          <w:b/>
          <w:lang w:eastAsia="zh-CN"/>
        </w:rPr>
        <w:t xml:space="preserve">表6.3-2 </w:t>
      </w:r>
      <w:r w:rsidR="005328DF" w:rsidRPr="00AC2511">
        <w:rPr>
          <w:rFonts w:ascii="宋体" w:eastAsia="宋体" w:hAnsi="宋体" w:hint="eastAsia"/>
          <w:b/>
          <w:lang w:eastAsia="zh-CN"/>
        </w:rPr>
        <w:t>2</w:t>
      </w:r>
      <w:r w:rsidR="005328DF" w:rsidRPr="00AC2511">
        <w:rPr>
          <w:rFonts w:ascii="宋体" w:eastAsia="宋体" w:hAnsi="宋体"/>
          <w:b/>
          <w:lang w:eastAsia="zh-CN"/>
        </w:rPr>
        <w:t>021-202</w:t>
      </w:r>
      <w:r w:rsidR="00534D3D" w:rsidRPr="00AC2511">
        <w:rPr>
          <w:rFonts w:ascii="宋体" w:eastAsia="宋体" w:hAnsi="宋体"/>
          <w:b/>
          <w:lang w:eastAsia="zh-CN"/>
        </w:rPr>
        <w:t>4</w:t>
      </w:r>
      <w:r w:rsidRPr="00AC2511">
        <w:rPr>
          <w:rFonts w:ascii="宋体" w:eastAsia="宋体" w:hAnsi="宋体" w:hint="eastAsia"/>
          <w:b/>
          <w:lang w:eastAsia="zh-CN"/>
        </w:rPr>
        <w:t>年主要教育教学改革项目</w:t>
      </w:r>
    </w:p>
    <w:tbl>
      <w:tblPr>
        <w:tblW w:w="5000" w:type="pct"/>
        <w:jc w:val="center"/>
        <w:tblLook w:val="0000" w:firstRow="0" w:lastRow="0" w:firstColumn="0" w:lastColumn="0" w:noHBand="0" w:noVBand="0"/>
      </w:tblPr>
      <w:tblGrid>
        <w:gridCol w:w="636"/>
        <w:gridCol w:w="5692"/>
        <w:gridCol w:w="1476"/>
        <w:gridCol w:w="1056"/>
      </w:tblGrid>
      <w:tr w:rsidR="00534D3D" w14:paraId="2D992353" w14:textId="77777777" w:rsidTr="00F96385">
        <w:trPr>
          <w:trHeight w:val="353"/>
          <w:tblHeader/>
          <w:jc w:val="center"/>
        </w:trPr>
        <w:tc>
          <w:tcPr>
            <w:tcW w:w="359" w:type="pct"/>
            <w:tcBorders>
              <w:top w:val="single" w:sz="4" w:space="0" w:color="auto"/>
              <w:left w:val="single" w:sz="4" w:space="0" w:color="auto"/>
              <w:bottom w:val="single" w:sz="4" w:space="0" w:color="auto"/>
              <w:right w:val="single" w:sz="4" w:space="0" w:color="auto"/>
            </w:tcBorders>
            <w:noWrap/>
            <w:vAlign w:val="center"/>
          </w:tcPr>
          <w:p w14:paraId="5B1EA621" w14:textId="77777777" w:rsidR="00534D3D" w:rsidRDefault="00534D3D" w:rsidP="001B43AD">
            <w:pPr>
              <w:kinsoku/>
              <w:autoSpaceDE/>
              <w:autoSpaceDN/>
              <w:adjustRightInd/>
              <w:snapToGrid/>
              <w:spacing w:line="340" w:lineRule="exact"/>
              <w:jc w:val="center"/>
              <w:textAlignment w:val="auto"/>
              <w:rPr>
                <w:b/>
                <w:bCs/>
                <w:color w:val="auto"/>
              </w:rPr>
            </w:pPr>
            <w:proofErr w:type="spellStart"/>
            <w:r>
              <w:rPr>
                <w:b/>
                <w:bCs/>
                <w:color w:val="auto"/>
              </w:rPr>
              <w:t>序号</w:t>
            </w:r>
            <w:proofErr w:type="spellEnd"/>
          </w:p>
        </w:tc>
        <w:tc>
          <w:tcPr>
            <w:tcW w:w="3382" w:type="pct"/>
            <w:tcBorders>
              <w:top w:val="single" w:sz="4" w:space="0" w:color="auto"/>
              <w:left w:val="nil"/>
              <w:bottom w:val="single" w:sz="4" w:space="0" w:color="auto"/>
              <w:right w:val="single" w:sz="4" w:space="0" w:color="auto"/>
            </w:tcBorders>
            <w:vAlign w:val="center"/>
          </w:tcPr>
          <w:p w14:paraId="41D839D2" w14:textId="77777777" w:rsidR="00534D3D" w:rsidRDefault="00534D3D" w:rsidP="001B43AD">
            <w:pPr>
              <w:kinsoku/>
              <w:autoSpaceDE/>
              <w:autoSpaceDN/>
              <w:adjustRightInd/>
              <w:snapToGrid/>
              <w:spacing w:line="340" w:lineRule="exact"/>
              <w:jc w:val="center"/>
              <w:textAlignment w:val="auto"/>
              <w:rPr>
                <w:b/>
                <w:bCs/>
                <w:color w:val="auto"/>
              </w:rPr>
            </w:pPr>
            <w:proofErr w:type="spellStart"/>
            <w:r>
              <w:rPr>
                <w:b/>
                <w:bCs/>
                <w:color w:val="auto"/>
              </w:rPr>
              <w:t>项目名称</w:t>
            </w:r>
            <w:proofErr w:type="spellEnd"/>
          </w:p>
        </w:tc>
        <w:tc>
          <w:tcPr>
            <w:tcW w:w="663" w:type="pct"/>
            <w:tcBorders>
              <w:top w:val="single" w:sz="4" w:space="0" w:color="auto"/>
              <w:left w:val="nil"/>
              <w:bottom w:val="single" w:sz="4" w:space="0" w:color="auto"/>
              <w:right w:val="single" w:sz="4" w:space="0" w:color="auto"/>
            </w:tcBorders>
            <w:vAlign w:val="center"/>
          </w:tcPr>
          <w:p w14:paraId="1F2F1478" w14:textId="77777777" w:rsidR="00534D3D" w:rsidRDefault="00534D3D" w:rsidP="001B43AD">
            <w:pPr>
              <w:kinsoku/>
              <w:autoSpaceDE/>
              <w:autoSpaceDN/>
              <w:adjustRightInd/>
              <w:snapToGrid/>
              <w:spacing w:line="340" w:lineRule="exact"/>
              <w:jc w:val="center"/>
              <w:textAlignment w:val="auto"/>
              <w:rPr>
                <w:b/>
                <w:bCs/>
                <w:color w:val="auto"/>
              </w:rPr>
            </w:pPr>
            <w:proofErr w:type="spellStart"/>
            <w:r>
              <w:rPr>
                <w:b/>
                <w:bCs/>
                <w:color w:val="auto"/>
              </w:rPr>
              <w:t>项目来源</w:t>
            </w:r>
            <w:proofErr w:type="spellEnd"/>
          </w:p>
        </w:tc>
        <w:tc>
          <w:tcPr>
            <w:tcW w:w="596" w:type="pct"/>
            <w:tcBorders>
              <w:top w:val="single" w:sz="4" w:space="0" w:color="auto"/>
              <w:left w:val="nil"/>
              <w:bottom w:val="single" w:sz="4" w:space="0" w:color="auto"/>
              <w:right w:val="single" w:sz="4" w:space="0" w:color="auto"/>
            </w:tcBorders>
            <w:noWrap/>
            <w:vAlign w:val="center"/>
          </w:tcPr>
          <w:p w14:paraId="6C30F7A3" w14:textId="77777777" w:rsidR="00534D3D" w:rsidRDefault="00F96385" w:rsidP="001B43AD">
            <w:pPr>
              <w:kinsoku/>
              <w:autoSpaceDE/>
              <w:autoSpaceDN/>
              <w:adjustRightInd/>
              <w:snapToGrid/>
              <w:spacing w:line="340" w:lineRule="exact"/>
              <w:jc w:val="center"/>
              <w:textAlignment w:val="auto"/>
              <w:rPr>
                <w:b/>
                <w:bCs/>
                <w:color w:val="auto"/>
              </w:rPr>
            </w:pPr>
            <w:r>
              <w:rPr>
                <w:rFonts w:hint="eastAsia"/>
                <w:b/>
                <w:bCs/>
                <w:color w:val="auto"/>
                <w:lang w:eastAsia="zh-CN"/>
              </w:rPr>
              <w:t>立项</w:t>
            </w:r>
            <w:proofErr w:type="spellStart"/>
            <w:r w:rsidR="00534D3D">
              <w:rPr>
                <w:b/>
                <w:bCs/>
                <w:color w:val="auto"/>
              </w:rPr>
              <w:t>时间</w:t>
            </w:r>
            <w:proofErr w:type="spellEnd"/>
          </w:p>
        </w:tc>
      </w:tr>
      <w:tr w:rsidR="00534D3D" w14:paraId="7D0605CA" w14:textId="77777777" w:rsidTr="00F96385">
        <w:trPr>
          <w:trHeight w:val="191"/>
          <w:jc w:val="center"/>
        </w:trPr>
        <w:tc>
          <w:tcPr>
            <w:tcW w:w="359" w:type="pct"/>
            <w:tcBorders>
              <w:top w:val="nil"/>
              <w:left w:val="single" w:sz="4" w:space="0" w:color="auto"/>
              <w:bottom w:val="single" w:sz="4" w:space="0" w:color="auto"/>
              <w:right w:val="single" w:sz="4" w:space="0" w:color="auto"/>
            </w:tcBorders>
            <w:vAlign w:val="center"/>
          </w:tcPr>
          <w:p w14:paraId="66ECEB69"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1</w:t>
            </w:r>
          </w:p>
        </w:tc>
        <w:tc>
          <w:tcPr>
            <w:tcW w:w="3382" w:type="pct"/>
            <w:tcBorders>
              <w:top w:val="nil"/>
              <w:left w:val="nil"/>
              <w:bottom w:val="single" w:sz="4" w:space="0" w:color="auto"/>
              <w:right w:val="single" w:sz="4" w:space="0" w:color="auto"/>
            </w:tcBorders>
            <w:vAlign w:val="center"/>
          </w:tcPr>
          <w:p w14:paraId="2A100731"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基于华为</w:t>
            </w:r>
            <w:r w:rsidRPr="00940078">
              <w:rPr>
                <w:rFonts w:ascii="Times New Roman" w:eastAsia="宋体" w:hAnsi="Times New Roman" w:cs="'Times New Roman'"/>
                <w:color w:val="auto"/>
                <w:lang w:eastAsia="zh-CN"/>
              </w:rPr>
              <w:t>HMS</w:t>
            </w:r>
            <w:r w:rsidRPr="00940078">
              <w:rPr>
                <w:rFonts w:ascii="Times New Roman" w:eastAsia="宋体" w:hAnsi="宋体" w:cs="宋体"/>
                <w:color w:val="auto"/>
                <w:lang w:eastAsia="zh-CN"/>
              </w:rPr>
              <w:t>的《移动软件开发》课程建设</w:t>
            </w:r>
            <w:r w:rsidRPr="00940078">
              <w:rPr>
                <w:rFonts w:ascii="Times New Roman" w:eastAsia="宋体" w:hAnsi="Times New Roman" w:cs="宋体"/>
                <w:color w:val="auto"/>
                <w:lang w:eastAsia="zh-CN"/>
              </w:rPr>
              <w:t xml:space="preserve"> </w:t>
            </w:r>
          </w:p>
        </w:tc>
        <w:tc>
          <w:tcPr>
            <w:tcW w:w="663" w:type="pct"/>
            <w:tcBorders>
              <w:top w:val="nil"/>
              <w:left w:val="nil"/>
              <w:bottom w:val="single" w:sz="4" w:space="0" w:color="auto"/>
              <w:right w:val="single" w:sz="4" w:space="0" w:color="auto"/>
            </w:tcBorders>
            <w:vAlign w:val="center"/>
          </w:tcPr>
          <w:p w14:paraId="43F0B9CB"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协同育人项目</w:t>
            </w:r>
            <w:proofErr w:type="spellEnd"/>
          </w:p>
        </w:tc>
        <w:tc>
          <w:tcPr>
            <w:tcW w:w="596" w:type="pct"/>
            <w:tcBorders>
              <w:top w:val="nil"/>
              <w:left w:val="nil"/>
              <w:bottom w:val="single" w:sz="4" w:space="0" w:color="auto"/>
              <w:right w:val="single" w:sz="4" w:space="0" w:color="auto"/>
            </w:tcBorders>
            <w:noWrap/>
            <w:vAlign w:val="center"/>
          </w:tcPr>
          <w:p w14:paraId="0514762B"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2021</w:t>
            </w:r>
          </w:p>
        </w:tc>
      </w:tr>
      <w:tr w:rsidR="00534D3D" w14:paraId="1D71A214"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6B192319"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2</w:t>
            </w:r>
          </w:p>
        </w:tc>
        <w:tc>
          <w:tcPr>
            <w:tcW w:w="3382" w:type="pct"/>
            <w:tcBorders>
              <w:top w:val="nil"/>
              <w:left w:val="nil"/>
              <w:bottom w:val="single" w:sz="4" w:space="0" w:color="auto"/>
              <w:right w:val="single" w:sz="4" w:space="0" w:color="auto"/>
            </w:tcBorders>
            <w:vAlign w:val="center"/>
          </w:tcPr>
          <w:p w14:paraId="3E6454B8"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人工智能导论教学内容和课程体系建设</w:t>
            </w:r>
            <w:r w:rsidRPr="00940078">
              <w:rPr>
                <w:rFonts w:ascii="Times New Roman" w:eastAsia="宋体" w:hAnsi="Times New Roman" w:cs="'Times New Roman'"/>
                <w:color w:val="auto"/>
                <w:lang w:eastAsia="zh-CN"/>
              </w:rPr>
              <w:t xml:space="preserve"> </w:t>
            </w:r>
          </w:p>
        </w:tc>
        <w:tc>
          <w:tcPr>
            <w:tcW w:w="663" w:type="pct"/>
            <w:tcBorders>
              <w:top w:val="nil"/>
              <w:left w:val="nil"/>
              <w:bottom w:val="single" w:sz="4" w:space="0" w:color="auto"/>
              <w:right w:val="single" w:sz="4" w:space="0" w:color="auto"/>
            </w:tcBorders>
            <w:vAlign w:val="center"/>
          </w:tcPr>
          <w:p w14:paraId="2A12DA35"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协同育人项目</w:t>
            </w:r>
            <w:proofErr w:type="spellEnd"/>
          </w:p>
        </w:tc>
        <w:tc>
          <w:tcPr>
            <w:tcW w:w="596" w:type="pct"/>
            <w:tcBorders>
              <w:top w:val="nil"/>
              <w:left w:val="nil"/>
              <w:bottom w:val="single" w:sz="4" w:space="0" w:color="auto"/>
              <w:right w:val="single" w:sz="4" w:space="0" w:color="auto"/>
            </w:tcBorders>
            <w:noWrap/>
            <w:vAlign w:val="center"/>
          </w:tcPr>
          <w:p w14:paraId="3049E20C"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2021</w:t>
            </w:r>
          </w:p>
        </w:tc>
      </w:tr>
      <w:tr w:rsidR="00534D3D" w14:paraId="0DE547D5"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2B63AA31"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3</w:t>
            </w:r>
          </w:p>
        </w:tc>
        <w:tc>
          <w:tcPr>
            <w:tcW w:w="3382" w:type="pct"/>
            <w:tcBorders>
              <w:top w:val="nil"/>
              <w:left w:val="nil"/>
              <w:bottom w:val="single" w:sz="4" w:space="0" w:color="auto"/>
              <w:right w:val="single" w:sz="4" w:space="0" w:color="auto"/>
            </w:tcBorders>
            <w:vAlign w:val="center"/>
          </w:tcPr>
          <w:p w14:paraId="2984D3DF"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《软件测试》教学内容和课程改革</w:t>
            </w:r>
            <w:r w:rsidRPr="00940078">
              <w:rPr>
                <w:rFonts w:ascii="Times New Roman" w:eastAsia="宋体" w:hAnsi="Times New Roman" w:cs="'Times New Roman'"/>
                <w:color w:val="auto"/>
                <w:lang w:eastAsia="zh-CN"/>
              </w:rPr>
              <w:t xml:space="preserve"> </w:t>
            </w:r>
          </w:p>
        </w:tc>
        <w:tc>
          <w:tcPr>
            <w:tcW w:w="663" w:type="pct"/>
            <w:tcBorders>
              <w:top w:val="nil"/>
              <w:left w:val="nil"/>
              <w:bottom w:val="single" w:sz="4" w:space="0" w:color="auto"/>
              <w:right w:val="single" w:sz="4" w:space="0" w:color="auto"/>
            </w:tcBorders>
            <w:vAlign w:val="center"/>
          </w:tcPr>
          <w:p w14:paraId="67C0E315"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协同育人项目</w:t>
            </w:r>
            <w:proofErr w:type="spellEnd"/>
          </w:p>
        </w:tc>
        <w:tc>
          <w:tcPr>
            <w:tcW w:w="596" w:type="pct"/>
            <w:tcBorders>
              <w:top w:val="nil"/>
              <w:left w:val="nil"/>
              <w:bottom w:val="single" w:sz="4" w:space="0" w:color="auto"/>
              <w:right w:val="single" w:sz="4" w:space="0" w:color="auto"/>
            </w:tcBorders>
            <w:noWrap/>
            <w:vAlign w:val="center"/>
          </w:tcPr>
          <w:p w14:paraId="6DD48AFF"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2021</w:t>
            </w:r>
          </w:p>
        </w:tc>
      </w:tr>
      <w:tr w:rsidR="00534D3D" w14:paraId="6E61C448"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30017F23"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4</w:t>
            </w:r>
          </w:p>
        </w:tc>
        <w:tc>
          <w:tcPr>
            <w:tcW w:w="3382" w:type="pct"/>
            <w:tcBorders>
              <w:top w:val="nil"/>
              <w:left w:val="nil"/>
              <w:bottom w:val="single" w:sz="4" w:space="0" w:color="auto"/>
              <w:right w:val="single" w:sz="4" w:space="0" w:color="auto"/>
            </w:tcBorders>
            <w:vAlign w:val="center"/>
          </w:tcPr>
          <w:p w14:paraId="44772380"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基于</w:t>
            </w:r>
            <w:r w:rsidRPr="00940078">
              <w:rPr>
                <w:rFonts w:ascii="Times New Roman" w:eastAsia="宋体" w:hAnsi="Times New Roman" w:cs="'Times New Roman'"/>
                <w:color w:val="auto"/>
                <w:lang w:eastAsia="zh-CN"/>
              </w:rPr>
              <w:t>OBE</w:t>
            </w:r>
            <w:r w:rsidRPr="00940078">
              <w:rPr>
                <w:rFonts w:ascii="Times New Roman" w:eastAsia="宋体" w:hAnsi="宋体" w:cs="宋体"/>
                <w:color w:val="auto"/>
                <w:lang w:eastAsia="zh-CN"/>
              </w:rPr>
              <w:t>的软件测试课程教学改革</w:t>
            </w:r>
            <w:r w:rsidRPr="00940078">
              <w:rPr>
                <w:rFonts w:ascii="Times New Roman" w:eastAsia="宋体" w:hAnsi="Times New Roman" w:cs="宋体"/>
                <w:color w:val="auto"/>
                <w:lang w:eastAsia="zh-CN"/>
              </w:rPr>
              <w:t xml:space="preserve"> </w:t>
            </w:r>
          </w:p>
        </w:tc>
        <w:tc>
          <w:tcPr>
            <w:tcW w:w="663" w:type="pct"/>
            <w:tcBorders>
              <w:top w:val="nil"/>
              <w:left w:val="nil"/>
              <w:bottom w:val="single" w:sz="4" w:space="0" w:color="auto"/>
              <w:right w:val="single" w:sz="4" w:space="0" w:color="auto"/>
            </w:tcBorders>
            <w:vAlign w:val="center"/>
          </w:tcPr>
          <w:p w14:paraId="2999D1C6"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协同育人项目</w:t>
            </w:r>
            <w:proofErr w:type="spellEnd"/>
          </w:p>
        </w:tc>
        <w:tc>
          <w:tcPr>
            <w:tcW w:w="596" w:type="pct"/>
            <w:tcBorders>
              <w:top w:val="nil"/>
              <w:left w:val="nil"/>
              <w:bottom w:val="single" w:sz="4" w:space="0" w:color="auto"/>
              <w:right w:val="single" w:sz="4" w:space="0" w:color="auto"/>
            </w:tcBorders>
            <w:noWrap/>
            <w:vAlign w:val="center"/>
          </w:tcPr>
          <w:p w14:paraId="0D115E77"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2021</w:t>
            </w:r>
          </w:p>
        </w:tc>
      </w:tr>
      <w:tr w:rsidR="00534D3D" w14:paraId="77C1841A"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37B4022E"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5</w:t>
            </w:r>
          </w:p>
        </w:tc>
        <w:tc>
          <w:tcPr>
            <w:tcW w:w="3382" w:type="pct"/>
            <w:tcBorders>
              <w:top w:val="nil"/>
              <w:left w:val="nil"/>
              <w:bottom w:val="single" w:sz="4" w:space="0" w:color="auto"/>
              <w:right w:val="single" w:sz="4" w:space="0" w:color="auto"/>
            </w:tcBorders>
            <w:vAlign w:val="center"/>
          </w:tcPr>
          <w:p w14:paraId="0FC47AA7"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数据结构与算法分析课程建设</w:t>
            </w:r>
          </w:p>
        </w:tc>
        <w:tc>
          <w:tcPr>
            <w:tcW w:w="663" w:type="pct"/>
            <w:tcBorders>
              <w:top w:val="nil"/>
              <w:left w:val="nil"/>
              <w:bottom w:val="single" w:sz="4" w:space="0" w:color="auto"/>
              <w:right w:val="single" w:sz="4" w:space="0" w:color="auto"/>
            </w:tcBorders>
            <w:vAlign w:val="center"/>
          </w:tcPr>
          <w:p w14:paraId="7FA20745"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协同育人项目</w:t>
            </w:r>
            <w:proofErr w:type="spellEnd"/>
          </w:p>
        </w:tc>
        <w:tc>
          <w:tcPr>
            <w:tcW w:w="596" w:type="pct"/>
            <w:tcBorders>
              <w:top w:val="nil"/>
              <w:left w:val="nil"/>
              <w:bottom w:val="single" w:sz="4" w:space="0" w:color="auto"/>
              <w:right w:val="single" w:sz="4" w:space="0" w:color="auto"/>
            </w:tcBorders>
            <w:noWrap/>
            <w:vAlign w:val="center"/>
          </w:tcPr>
          <w:p w14:paraId="05FDE186"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2021</w:t>
            </w:r>
          </w:p>
        </w:tc>
      </w:tr>
      <w:tr w:rsidR="00534D3D" w14:paraId="0CE5F259" w14:textId="77777777" w:rsidTr="00F96385">
        <w:trPr>
          <w:trHeight w:val="136"/>
          <w:jc w:val="center"/>
        </w:trPr>
        <w:tc>
          <w:tcPr>
            <w:tcW w:w="359" w:type="pct"/>
            <w:tcBorders>
              <w:top w:val="nil"/>
              <w:left w:val="single" w:sz="4" w:space="0" w:color="auto"/>
              <w:bottom w:val="single" w:sz="4" w:space="0" w:color="auto"/>
              <w:right w:val="single" w:sz="4" w:space="0" w:color="auto"/>
            </w:tcBorders>
            <w:vAlign w:val="center"/>
          </w:tcPr>
          <w:p w14:paraId="55F5E303"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6</w:t>
            </w:r>
          </w:p>
        </w:tc>
        <w:tc>
          <w:tcPr>
            <w:tcW w:w="3382" w:type="pct"/>
            <w:tcBorders>
              <w:top w:val="nil"/>
              <w:left w:val="nil"/>
              <w:bottom w:val="single" w:sz="4" w:space="0" w:color="auto"/>
              <w:right w:val="single" w:sz="4" w:space="0" w:color="auto"/>
            </w:tcBorders>
            <w:vAlign w:val="center"/>
          </w:tcPr>
          <w:p w14:paraId="5512D6CF"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Times New Roman"/>
                <w:color w:val="auto"/>
                <w:lang w:eastAsia="zh-CN"/>
              </w:rPr>
              <w:t>“Python</w:t>
            </w:r>
            <w:r w:rsidRPr="00940078">
              <w:rPr>
                <w:rFonts w:ascii="Times New Roman" w:eastAsia="宋体" w:hAnsi="宋体" w:cs="宋体"/>
                <w:color w:val="auto"/>
                <w:lang w:eastAsia="zh-CN"/>
              </w:rPr>
              <w:t>程序设计</w:t>
            </w:r>
            <w:r w:rsidRPr="00940078">
              <w:rPr>
                <w:rFonts w:ascii="Times New Roman" w:eastAsia="宋体" w:hAnsi="Times New Roman"/>
                <w:color w:val="auto"/>
                <w:lang w:eastAsia="zh-CN"/>
              </w:rPr>
              <w:t>”</w:t>
            </w:r>
            <w:r w:rsidRPr="00940078">
              <w:rPr>
                <w:rFonts w:ascii="Times New Roman" w:eastAsia="宋体" w:hAnsi="宋体" w:cs="宋体"/>
                <w:color w:val="auto"/>
                <w:lang w:eastAsia="zh-CN"/>
              </w:rPr>
              <w:t>课程建设</w:t>
            </w:r>
          </w:p>
        </w:tc>
        <w:tc>
          <w:tcPr>
            <w:tcW w:w="663" w:type="pct"/>
            <w:tcBorders>
              <w:top w:val="nil"/>
              <w:left w:val="nil"/>
              <w:bottom w:val="single" w:sz="4" w:space="0" w:color="auto"/>
              <w:right w:val="single" w:sz="4" w:space="0" w:color="auto"/>
            </w:tcBorders>
            <w:vAlign w:val="center"/>
          </w:tcPr>
          <w:p w14:paraId="4EC7B28B"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协同育人项目</w:t>
            </w:r>
            <w:proofErr w:type="spellEnd"/>
          </w:p>
        </w:tc>
        <w:tc>
          <w:tcPr>
            <w:tcW w:w="596" w:type="pct"/>
            <w:tcBorders>
              <w:top w:val="nil"/>
              <w:left w:val="nil"/>
              <w:bottom w:val="single" w:sz="4" w:space="0" w:color="auto"/>
              <w:right w:val="single" w:sz="4" w:space="0" w:color="auto"/>
            </w:tcBorders>
            <w:noWrap/>
            <w:vAlign w:val="center"/>
          </w:tcPr>
          <w:p w14:paraId="5E195530"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2021</w:t>
            </w:r>
          </w:p>
        </w:tc>
      </w:tr>
      <w:tr w:rsidR="00F96385" w14:paraId="0BE5D5F1"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6C8F06FD"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7</w:t>
            </w:r>
          </w:p>
        </w:tc>
        <w:tc>
          <w:tcPr>
            <w:tcW w:w="3382" w:type="pct"/>
            <w:tcBorders>
              <w:top w:val="nil"/>
              <w:left w:val="nil"/>
              <w:bottom w:val="single" w:sz="4" w:space="0" w:color="auto"/>
              <w:right w:val="single" w:sz="4" w:space="0" w:color="auto"/>
            </w:tcBorders>
            <w:shd w:val="clear" w:color="000000" w:fill="FFFFFF"/>
            <w:vAlign w:val="center"/>
          </w:tcPr>
          <w:p w14:paraId="460BFCC3"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数据科学与大数据专业大数据类课程体系构建</w:t>
            </w:r>
          </w:p>
        </w:tc>
        <w:tc>
          <w:tcPr>
            <w:tcW w:w="663" w:type="pct"/>
            <w:tcBorders>
              <w:top w:val="nil"/>
              <w:left w:val="nil"/>
              <w:bottom w:val="single" w:sz="4" w:space="0" w:color="auto"/>
              <w:right w:val="single" w:sz="4" w:space="0" w:color="auto"/>
            </w:tcBorders>
            <w:noWrap/>
            <w:vAlign w:val="center"/>
          </w:tcPr>
          <w:p w14:paraId="54ECB18F"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协同育人项目</w:t>
            </w:r>
            <w:proofErr w:type="spellEnd"/>
          </w:p>
        </w:tc>
        <w:tc>
          <w:tcPr>
            <w:tcW w:w="596" w:type="pct"/>
            <w:tcBorders>
              <w:top w:val="nil"/>
              <w:left w:val="nil"/>
              <w:bottom w:val="single" w:sz="4" w:space="0" w:color="auto"/>
              <w:right w:val="single" w:sz="4" w:space="0" w:color="auto"/>
            </w:tcBorders>
            <w:noWrap/>
            <w:vAlign w:val="center"/>
          </w:tcPr>
          <w:p w14:paraId="1764AA4C"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2022</w:t>
            </w:r>
          </w:p>
        </w:tc>
      </w:tr>
      <w:tr w:rsidR="00F96385" w14:paraId="6EBF1C4C"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0B4D3819"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8</w:t>
            </w:r>
          </w:p>
        </w:tc>
        <w:tc>
          <w:tcPr>
            <w:tcW w:w="3382" w:type="pct"/>
            <w:tcBorders>
              <w:top w:val="nil"/>
              <w:left w:val="nil"/>
              <w:bottom w:val="single" w:sz="4" w:space="0" w:color="auto"/>
              <w:right w:val="single" w:sz="4" w:space="0" w:color="auto"/>
            </w:tcBorders>
            <w:shd w:val="clear" w:color="000000" w:fill="FFFFFF"/>
            <w:vAlign w:val="center"/>
          </w:tcPr>
          <w:p w14:paraId="2C6DDDBE"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数据科学与大数据专业在线远程实践教学改革方案</w:t>
            </w:r>
          </w:p>
        </w:tc>
        <w:tc>
          <w:tcPr>
            <w:tcW w:w="663" w:type="pct"/>
            <w:tcBorders>
              <w:top w:val="nil"/>
              <w:left w:val="nil"/>
              <w:bottom w:val="single" w:sz="4" w:space="0" w:color="auto"/>
              <w:right w:val="single" w:sz="4" w:space="0" w:color="auto"/>
            </w:tcBorders>
            <w:noWrap/>
            <w:vAlign w:val="center"/>
          </w:tcPr>
          <w:p w14:paraId="0DE08084"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协同育人项目</w:t>
            </w:r>
            <w:proofErr w:type="spellEnd"/>
          </w:p>
        </w:tc>
        <w:tc>
          <w:tcPr>
            <w:tcW w:w="596" w:type="pct"/>
            <w:tcBorders>
              <w:top w:val="nil"/>
              <w:left w:val="nil"/>
              <w:bottom w:val="single" w:sz="4" w:space="0" w:color="auto"/>
              <w:right w:val="single" w:sz="4" w:space="0" w:color="auto"/>
            </w:tcBorders>
            <w:noWrap/>
            <w:vAlign w:val="center"/>
          </w:tcPr>
          <w:p w14:paraId="78AF0E28"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2022</w:t>
            </w:r>
          </w:p>
        </w:tc>
      </w:tr>
      <w:tr w:rsidR="00F96385" w14:paraId="1EE903CF"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34AD94E8"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9</w:t>
            </w:r>
          </w:p>
        </w:tc>
        <w:tc>
          <w:tcPr>
            <w:tcW w:w="3382" w:type="pct"/>
            <w:tcBorders>
              <w:top w:val="nil"/>
              <w:left w:val="nil"/>
              <w:bottom w:val="single" w:sz="4" w:space="0" w:color="auto"/>
              <w:right w:val="single" w:sz="4" w:space="0" w:color="auto"/>
            </w:tcBorders>
            <w:shd w:val="clear" w:color="000000" w:fill="FFFFFF"/>
            <w:vAlign w:val="center"/>
          </w:tcPr>
          <w:p w14:paraId="02366785"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新一代信息技术背景下计算机网络课程建设与教学改革探究</w:t>
            </w:r>
          </w:p>
        </w:tc>
        <w:tc>
          <w:tcPr>
            <w:tcW w:w="663" w:type="pct"/>
            <w:tcBorders>
              <w:top w:val="nil"/>
              <w:left w:val="nil"/>
              <w:bottom w:val="single" w:sz="4" w:space="0" w:color="auto"/>
              <w:right w:val="single" w:sz="4" w:space="0" w:color="auto"/>
            </w:tcBorders>
            <w:noWrap/>
            <w:vAlign w:val="center"/>
          </w:tcPr>
          <w:p w14:paraId="7C2E079E"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协同育人项目</w:t>
            </w:r>
            <w:proofErr w:type="spellEnd"/>
          </w:p>
        </w:tc>
        <w:tc>
          <w:tcPr>
            <w:tcW w:w="596" w:type="pct"/>
            <w:tcBorders>
              <w:top w:val="nil"/>
              <w:left w:val="nil"/>
              <w:bottom w:val="single" w:sz="4" w:space="0" w:color="auto"/>
              <w:right w:val="single" w:sz="4" w:space="0" w:color="auto"/>
            </w:tcBorders>
            <w:noWrap/>
            <w:vAlign w:val="center"/>
          </w:tcPr>
          <w:p w14:paraId="0CE74259"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2022</w:t>
            </w:r>
          </w:p>
        </w:tc>
      </w:tr>
      <w:tr w:rsidR="00F96385" w14:paraId="2DD8E989"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6C43EDDE"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10</w:t>
            </w:r>
          </w:p>
        </w:tc>
        <w:tc>
          <w:tcPr>
            <w:tcW w:w="3382" w:type="pct"/>
            <w:tcBorders>
              <w:top w:val="nil"/>
              <w:left w:val="nil"/>
              <w:bottom w:val="single" w:sz="4" w:space="0" w:color="auto"/>
              <w:right w:val="single" w:sz="4" w:space="0" w:color="auto"/>
            </w:tcBorders>
            <w:shd w:val="clear" w:color="000000" w:fill="FFFFFF"/>
            <w:vAlign w:val="center"/>
          </w:tcPr>
          <w:p w14:paraId="05095D68"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校企协同共建农业遥感智能应用实践基地</w:t>
            </w:r>
          </w:p>
        </w:tc>
        <w:tc>
          <w:tcPr>
            <w:tcW w:w="663" w:type="pct"/>
            <w:tcBorders>
              <w:top w:val="nil"/>
              <w:left w:val="nil"/>
              <w:bottom w:val="single" w:sz="4" w:space="0" w:color="auto"/>
              <w:right w:val="single" w:sz="4" w:space="0" w:color="auto"/>
            </w:tcBorders>
            <w:noWrap/>
            <w:vAlign w:val="center"/>
          </w:tcPr>
          <w:p w14:paraId="535106B8"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协同育人项目</w:t>
            </w:r>
            <w:proofErr w:type="spellEnd"/>
          </w:p>
        </w:tc>
        <w:tc>
          <w:tcPr>
            <w:tcW w:w="596" w:type="pct"/>
            <w:tcBorders>
              <w:top w:val="nil"/>
              <w:left w:val="nil"/>
              <w:bottom w:val="single" w:sz="4" w:space="0" w:color="auto"/>
              <w:right w:val="single" w:sz="4" w:space="0" w:color="auto"/>
            </w:tcBorders>
            <w:noWrap/>
            <w:vAlign w:val="center"/>
          </w:tcPr>
          <w:p w14:paraId="667B9390"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2022</w:t>
            </w:r>
          </w:p>
        </w:tc>
      </w:tr>
      <w:tr w:rsidR="00F96385" w14:paraId="2E116E8E"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7583E7A9"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11</w:t>
            </w:r>
          </w:p>
        </w:tc>
        <w:tc>
          <w:tcPr>
            <w:tcW w:w="3382" w:type="pct"/>
            <w:tcBorders>
              <w:top w:val="nil"/>
              <w:left w:val="nil"/>
              <w:bottom w:val="single" w:sz="4" w:space="0" w:color="auto"/>
              <w:right w:val="single" w:sz="4" w:space="0" w:color="auto"/>
            </w:tcBorders>
            <w:shd w:val="clear" w:color="000000" w:fill="FFFFFF"/>
            <w:vAlign w:val="center"/>
          </w:tcPr>
          <w:p w14:paraId="605B35C1"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面向大学生网络安全素养培养的《大学信息技术》课程体系改革</w:t>
            </w:r>
          </w:p>
        </w:tc>
        <w:tc>
          <w:tcPr>
            <w:tcW w:w="663" w:type="pct"/>
            <w:tcBorders>
              <w:top w:val="nil"/>
              <w:left w:val="nil"/>
              <w:bottom w:val="single" w:sz="4" w:space="0" w:color="auto"/>
              <w:right w:val="single" w:sz="4" w:space="0" w:color="auto"/>
            </w:tcBorders>
            <w:noWrap/>
            <w:vAlign w:val="center"/>
          </w:tcPr>
          <w:p w14:paraId="262A1497"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协同育人项目</w:t>
            </w:r>
            <w:proofErr w:type="spellEnd"/>
          </w:p>
        </w:tc>
        <w:tc>
          <w:tcPr>
            <w:tcW w:w="596" w:type="pct"/>
            <w:tcBorders>
              <w:top w:val="nil"/>
              <w:left w:val="nil"/>
              <w:bottom w:val="single" w:sz="4" w:space="0" w:color="auto"/>
              <w:right w:val="single" w:sz="4" w:space="0" w:color="auto"/>
            </w:tcBorders>
            <w:noWrap/>
            <w:vAlign w:val="center"/>
          </w:tcPr>
          <w:p w14:paraId="3764B8C7"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2023 </w:t>
            </w:r>
          </w:p>
        </w:tc>
      </w:tr>
      <w:tr w:rsidR="00F96385" w14:paraId="4CF36551"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6DCB0344"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12</w:t>
            </w:r>
          </w:p>
        </w:tc>
        <w:tc>
          <w:tcPr>
            <w:tcW w:w="3382" w:type="pct"/>
            <w:tcBorders>
              <w:top w:val="nil"/>
              <w:left w:val="nil"/>
              <w:bottom w:val="single" w:sz="4" w:space="0" w:color="auto"/>
              <w:right w:val="single" w:sz="4" w:space="0" w:color="auto"/>
            </w:tcBorders>
            <w:shd w:val="clear" w:color="000000" w:fill="FFFFFF"/>
            <w:vAlign w:val="center"/>
          </w:tcPr>
          <w:p w14:paraId="2049450F"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Times New Roman"/>
                <w:color w:val="auto"/>
                <w:lang w:eastAsia="zh-CN"/>
              </w:rPr>
              <w:t>“</w:t>
            </w:r>
            <w:r w:rsidRPr="00940078">
              <w:rPr>
                <w:rFonts w:ascii="Times New Roman" w:eastAsia="宋体" w:hAnsi="Times New Roman" w:cs="'Times New Roman'"/>
                <w:color w:val="auto"/>
                <w:lang w:eastAsia="zh-CN"/>
              </w:rPr>
              <w:t>AI+</w:t>
            </w:r>
            <w:r w:rsidRPr="00940078">
              <w:rPr>
                <w:rFonts w:ascii="Times New Roman" w:eastAsia="宋体" w:hAnsi="宋体" w:cs="宋体"/>
                <w:color w:val="auto"/>
                <w:lang w:eastAsia="zh-CN"/>
              </w:rPr>
              <w:t>新农科课程教学中心</w:t>
            </w:r>
            <w:r w:rsidRPr="00940078">
              <w:rPr>
                <w:rFonts w:ascii="Times New Roman" w:eastAsia="宋体" w:hAnsi="Times New Roman"/>
                <w:color w:val="auto"/>
                <w:lang w:eastAsia="zh-CN"/>
              </w:rPr>
              <w:t>”</w:t>
            </w:r>
            <w:r w:rsidRPr="00940078">
              <w:rPr>
                <w:rFonts w:ascii="Times New Roman" w:eastAsia="宋体" w:hAnsi="宋体" w:cs="宋体"/>
                <w:color w:val="auto"/>
                <w:lang w:eastAsia="zh-CN"/>
              </w:rPr>
              <w:t>建设路径与运行模式研究</w:t>
            </w:r>
          </w:p>
        </w:tc>
        <w:tc>
          <w:tcPr>
            <w:tcW w:w="663" w:type="pct"/>
            <w:tcBorders>
              <w:top w:val="nil"/>
              <w:left w:val="nil"/>
              <w:bottom w:val="single" w:sz="4" w:space="0" w:color="auto"/>
              <w:right w:val="single" w:sz="4" w:space="0" w:color="auto"/>
            </w:tcBorders>
            <w:noWrap/>
            <w:vAlign w:val="center"/>
          </w:tcPr>
          <w:p w14:paraId="35EB25F1"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校重大攻关</w:t>
            </w:r>
            <w:proofErr w:type="spellEnd"/>
          </w:p>
        </w:tc>
        <w:tc>
          <w:tcPr>
            <w:tcW w:w="596" w:type="pct"/>
            <w:tcBorders>
              <w:top w:val="nil"/>
              <w:left w:val="nil"/>
              <w:bottom w:val="single" w:sz="4" w:space="0" w:color="auto"/>
              <w:right w:val="single" w:sz="4" w:space="0" w:color="auto"/>
            </w:tcBorders>
            <w:noWrap/>
            <w:vAlign w:val="center"/>
          </w:tcPr>
          <w:p w14:paraId="191B720F"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2021 </w:t>
            </w:r>
          </w:p>
        </w:tc>
      </w:tr>
      <w:tr w:rsidR="00F96385" w14:paraId="55BA4DEF"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3082B349"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13</w:t>
            </w:r>
          </w:p>
        </w:tc>
        <w:tc>
          <w:tcPr>
            <w:tcW w:w="3382" w:type="pct"/>
            <w:tcBorders>
              <w:top w:val="nil"/>
              <w:left w:val="nil"/>
              <w:bottom w:val="single" w:sz="4" w:space="0" w:color="auto"/>
              <w:right w:val="single" w:sz="4" w:space="0" w:color="auto"/>
            </w:tcBorders>
            <w:shd w:val="clear" w:color="000000" w:fill="FFFFFF"/>
            <w:vAlign w:val="center"/>
          </w:tcPr>
          <w:p w14:paraId="2124CFB6"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Times New Roman"/>
                <w:color w:val="auto"/>
                <w:lang w:eastAsia="zh-CN"/>
              </w:rPr>
              <w:t>“</w:t>
            </w:r>
            <w:r w:rsidRPr="00940078">
              <w:rPr>
                <w:rFonts w:ascii="Times New Roman" w:eastAsia="宋体" w:hAnsi="宋体" w:cs="宋体"/>
                <w:color w:val="auto"/>
                <w:lang w:eastAsia="zh-CN"/>
              </w:rPr>
              <w:t>智慧类</w:t>
            </w:r>
            <w:r w:rsidRPr="00940078">
              <w:rPr>
                <w:rFonts w:ascii="Times New Roman" w:eastAsia="宋体" w:hAnsi="Times New Roman"/>
                <w:color w:val="auto"/>
                <w:lang w:eastAsia="zh-CN"/>
              </w:rPr>
              <w:t>”</w:t>
            </w:r>
            <w:r w:rsidRPr="00940078">
              <w:rPr>
                <w:rFonts w:ascii="Times New Roman" w:eastAsia="宋体" w:hAnsi="宋体" w:cs="宋体"/>
                <w:color w:val="auto"/>
                <w:lang w:eastAsia="zh-CN"/>
              </w:rPr>
              <w:t>新专业人才的计算机应用能力培养模式研究与探索</w:t>
            </w:r>
          </w:p>
        </w:tc>
        <w:tc>
          <w:tcPr>
            <w:tcW w:w="663" w:type="pct"/>
            <w:tcBorders>
              <w:top w:val="nil"/>
              <w:left w:val="nil"/>
              <w:bottom w:val="single" w:sz="4" w:space="0" w:color="auto"/>
              <w:right w:val="single" w:sz="4" w:space="0" w:color="auto"/>
            </w:tcBorders>
            <w:noWrap/>
            <w:vAlign w:val="center"/>
          </w:tcPr>
          <w:p w14:paraId="1C414AF1"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校重点</w:t>
            </w:r>
            <w:proofErr w:type="spellEnd"/>
          </w:p>
        </w:tc>
        <w:tc>
          <w:tcPr>
            <w:tcW w:w="596" w:type="pct"/>
            <w:tcBorders>
              <w:top w:val="nil"/>
              <w:left w:val="nil"/>
              <w:bottom w:val="single" w:sz="4" w:space="0" w:color="auto"/>
              <w:right w:val="single" w:sz="4" w:space="0" w:color="auto"/>
            </w:tcBorders>
            <w:noWrap/>
            <w:vAlign w:val="center"/>
          </w:tcPr>
          <w:p w14:paraId="0FE4C084"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2021 </w:t>
            </w:r>
          </w:p>
        </w:tc>
      </w:tr>
      <w:tr w:rsidR="00F96385" w14:paraId="2BD84FBC"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674CBCB0"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14</w:t>
            </w:r>
          </w:p>
        </w:tc>
        <w:tc>
          <w:tcPr>
            <w:tcW w:w="3382" w:type="pct"/>
            <w:tcBorders>
              <w:top w:val="nil"/>
              <w:left w:val="nil"/>
              <w:bottom w:val="single" w:sz="4" w:space="0" w:color="auto"/>
              <w:right w:val="single" w:sz="4" w:space="0" w:color="auto"/>
            </w:tcBorders>
            <w:shd w:val="clear" w:color="000000" w:fill="FFFFFF"/>
            <w:vAlign w:val="center"/>
          </w:tcPr>
          <w:p w14:paraId="05EF973D"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新工科背景下以学为中心的数字电路教学方式的改革与实践</w:t>
            </w:r>
          </w:p>
        </w:tc>
        <w:tc>
          <w:tcPr>
            <w:tcW w:w="663" w:type="pct"/>
            <w:tcBorders>
              <w:top w:val="nil"/>
              <w:left w:val="nil"/>
              <w:bottom w:val="single" w:sz="4" w:space="0" w:color="auto"/>
              <w:right w:val="single" w:sz="4" w:space="0" w:color="auto"/>
            </w:tcBorders>
            <w:noWrap/>
            <w:vAlign w:val="center"/>
          </w:tcPr>
          <w:p w14:paraId="5389B6D5"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6537E1A4"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2021 </w:t>
            </w:r>
          </w:p>
        </w:tc>
      </w:tr>
      <w:tr w:rsidR="00F96385" w14:paraId="0A49F58D"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24779C24"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15</w:t>
            </w:r>
          </w:p>
        </w:tc>
        <w:tc>
          <w:tcPr>
            <w:tcW w:w="3382" w:type="pct"/>
            <w:tcBorders>
              <w:top w:val="nil"/>
              <w:left w:val="nil"/>
              <w:bottom w:val="single" w:sz="4" w:space="0" w:color="auto"/>
              <w:right w:val="single" w:sz="4" w:space="0" w:color="auto"/>
            </w:tcBorders>
            <w:shd w:val="clear" w:color="000000" w:fill="FFFFFF"/>
            <w:vAlign w:val="center"/>
          </w:tcPr>
          <w:p w14:paraId="1BADD770"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Times New Roman" w:cs="'Times New Roman'"/>
                <w:color w:val="auto"/>
                <w:lang w:eastAsia="zh-CN"/>
              </w:rPr>
              <w:t>Python</w:t>
            </w:r>
            <w:r w:rsidRPr="00940078">
              <w:rPr>
                <w:rFonts w:ascii="Times New Roman" w:eastAsia="宋体" w:hAnsi="宋体" w:cs="宋体"/>
                <w:color w:val="auto"/>
                <w:lang w:eastAsia="zh-CN"/>
              </w:rPr>
              <w:t>程序设计分层实验教学研究</w:t>
            </w:r>
          </w:p>
        </w:tc>
        <w:tc>
          <w:tcPr>
            <w:tcW w:w="663" w:type="pct"/>
            <w:tcBorders>
              <w:top w:val="nil"/>
              <w:left w:val="nil"/>
              <w:bottom w:val="single" w:sz="4" w:space="0" w:color="auto"/>
              <w:right w:val="single" w:sz="4" w:space="0" w:color="auto"/>
            </w:tcBorders>
            <w:noWrap/>
            <w:vAlign w:val="center"/>
          </w:tcPr>
          <w:p w14:paraId="772EACAA"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54A2F2D0"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2021 </w:t>
            </w:r>
          </w:p>
        </w:tc>
      </w:tr>
      <w:tr w:rsidR="00F96385" w14:paraId="3F67696E"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525DC97C"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16</w:t>
            </w:r>
          </w:p>
        </w:tc>
        <w:tc>
          <w:tcPr>
            <w:tcW w:w="3382" w:type="pct"/>
            <w:tcBorders>
              <w:top w:val="nil"/>
              <w:left w:val="nil"/>
              <w:bottom w:val="single" w:sz="4" w:space="0" w:color="auto"/>
              <w:right w:val="single" w:sz="4" w:space="0" w:color="auto"/>
            </w:tcBorders>
            <w:shd w:val="clear" w:color="000000" w:fill="FFFFFF"/>
            <w:vAlign w:val="center"/>
          </w:tcPr>
          <w:p w14:paraId="73077AC7"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农林高校智慧类专业《数据库应用技术》课程建设</w:t>
            </w:r>
          </w:p>
        </w:tc>
        <w:tc>
          <w:tcPr>
            <w:tcW w:w="663" w:type="pct"/>
            <w:tcBorders>
              <w:top w:val="nil"/>
              <w:left w:val="nil"/>
              <w:bottom w:val="single" w:sz="4" w:space="0" w:color="auto"/>
              <w:right w:val="single" w:sz="4" w:space="0" w:color="auto"/>
            </w:tcBorders>
            <w:noWrap/>
            <w:vAlign w:val="center"/>
          </w:tcPr>
          <w:p w14:paraId="00FE113E"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2DE82F32"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2023 </w:t>
            </w:r>
          </w:p>
        </w:tc>
      </w:tr>
      <w:tr w:rsidR="00F96385" w14:paraId="49108F49"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7D448540"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17</w:t>
            </w:r>
          </w:p>
        </w:tc>
        <w:tc>
          <w:tcPr>
            <w:tcW w:w="3382" w:type="pct"/>
            <w:tcBorders>
              <w:top w:val="nil"/>
              <w:left w:val="nil"/>
              <w:bottom w:val="single" w:sz="4" w:space="0" w:color="auto"/>
              <w:right w:val="single" w:sz="4" w:space="0" w:color="auto"/>
            </w:tcBorders>
            <w:shd w:val="clear" w:color="000000" w:fill="FFFFFF"/>
            <w:vAlign w:val="center"/>
          </w:tcPr>
          <w:p w14:paraId="48B8DA24"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科教融汇背景下人工智能类课程实验实践教学改革研究与实践</w:t>
            </w:r>
          </w:p>
        </w:tc>
        <w:tc>
          <w:tcPr>
            <w:tcW w:w="663" w:type="pct"/>
            <w:tcBorders>
              <w:top w:val="nil"/>
              <w:left w:val="nil"/>
              <w:bottom w:val="single" w:sz="4" w:space="0" w:color="auto"/>
              <w:right w:val="single" w:sz="4" w:space="0" w:color="auto"/>
            </w:tcBorders>
            <w:noWrap/>
            <w:vAlign w:val="center"/>
          </w:tcPr>
          <w:p w14:paraId="76957483"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5EA3B2D5"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2023 </w:t>
            </w:r>
          </w:p>
        </w:tc>
      </w:tr>
      <w:tr w:rsidR="00F96385" w14:paraId="6E47E7CD"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1B55D1AB"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18</w:t>
            </w:r>
          </w:p>
        </w:tc>
        <w:tc>
          <w:tcPr>
            <w:tcW w:w="3382" w:type="pct"/>
            <w:tcBorders>
              <w:top w:val="nil"/>
              <w:left w:val="nil"/>
              <w:bottom w:val="single" w:sz="4" w:space="0" w:color="auto"/>
              <w:right w:val="single" w:sz="4" w:space="0" w:color="auto"/>
            </w:tcBorders>
            <w:shd w:val="clear" w:color="000000" w:fill="FFFFFF"/>
            <w:vAlign w:val="center"/>
          </w:tcPr>
          <w:p w14:paraId="4659410C"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面向考研改革的计算机学科专业基础课程教学改革研究</w:t>
            </w:r>
          </w:p>
        </w:tc>
        <w:tc>
          <w:tcPr>
            <w:tcW w:w="663" w:type="pct"/>
            <w:tcBorders>
              <w:top w:val="nil"/>
              <w:left w:val="nil"/>
              <w:bottom w:val="single" w:sz="4" w:space="0" w:color="auto"/>
              <w:right w:val="single" w:sz="4" w:space="0" w:color="auto"/>
            </w:tcBorders>
            <w:noWrap/>
            <w:vAlign w:val="center"/>
          </w:tcPr>
          <w:p w14:paraId="69213E7A"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3B66B559"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2023 </w:t>
            </w:r>
          </w:p>
        </w:tc>
      </w:tr>
      <w:tr w:rsidR="00F96385" w14:paraId="0C582FB7"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5794A6D2"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19</w:t>
            </w:r>
          </w:p>
        </w:tc>
        <w:tc>
          <w:tcPr>
            <w:tcW w:w="3382" w:type="pct"/>
            <w:tcBorders>
              <w:top w:val="nil"/>
              <w:left w:val="nil"/>
              <w:bottom w:val="single" w:sz="4" w:space="0" w:color="auto"/>
              <w:right w:val="single" w:sz="4" w:space="0" w:color="auto"/>
            </w:tcBorders>
            <w:shd w:val="clear" w:color="000000" w:fill="FFFFFF"/>
            <w:vAlign w:val="center"/>
          </w:tcPr>
          <w:p w14:paraId="7CD0B029"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兼顾农林特色的鲲鹏高校菁英</w:t>
            </w:r>
            <w:r w:rsidRPr="00940078">
              <w:rPr>
                <w:rFonts w:ascii="Times New Roman" w:eastAsia="宋体" w:hAnsi="Times New Roman" w:cs="'Times New Roman'"/>
                <w:color w:val="auto"/>
                <w:lang w:eastAsia="zh-CN"/>
              </w:rPr>
              <w:t>openGauss</w:t>
            </w:r>
            <w:r w:rsidRPr="00940078">
              <w:rPr>
                <w:rFonts w:ascii="Times New Roman" w:eastAsia="宋体" w:hAnsi="宋体" w:cs="宋体"/>
                <w:color w:val="auto"/>
                <w:lang w:eastAsia="zh-CN"/>
              </w:rPr>
              <w:t>创新实践课程建设</w:t>
            </w:r>
          </w:p>
        </w:tc>
        <w:tc>
          <w:tcPr>
            <w:tcW w:w="663" w:type="pct"/>
            <w:tcBorders>
              <w:top w:val="nil"/>
              <w:left w:val="nil"/>
              <w:bottom w:val="single" w:sz="4" w:space="0" w:color="auto"/>
              <w:right w:val="single" w:sz="4" w:space="0" w:color="auto"/>
            </w:tcBorders>
            <w:noWrap/>
            <w:vAlign w:val="center"/>
          </w:tcPr>
          <w:p w14:paraId="6D0307FB"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28562863"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2023 </w:t>
            </w:r>
          </w:p>
        </w:tc>
      </w:tr>
      <w:tr w:rsidR="00F96385" w14:paraId="44E2ACD2"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2E2B397A"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20</w:t>
            </w:r>
          </w:p>
        </w:tc>
        <w:tc>
          <w:tcPr>
            <w:tcW w:w="3382" w:type="pct"/>
            <w:tcBorders>
              <w:top w:val="nil"/>
              <w:left w:val="nil"/>
              <w:bottom w:val="single" w:sz="4" w:space="0" w:color="auto"/>
              <w:right w:val="single" w:sz="4" w:space="0" w:color="auto"/>
            </w:tcBorders>
            <w:shd w:val="clear" w:color="000000" w:fill="FFFFFF"/>
            <w:vAlign w:val="center"/>
          </w:tcPr>
          <w:p w14:paraId="4B48C76D"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基于案例驱动的计算智能课程教学方法研究</w:t>
            </w:r>
          </w:p>
        </w:tc>
        <w:tc>
          <w:tcPr>
            <w:tcW w:w="663" w:type="pct"/>
            <w:tcBorders>
              <w:top w:val="nil"/>
              <w:left w:val="nil"/>
              <w:bottom w:val="single" w:sz="4" w:space="0" w:color="auto"/>
              <w:right w:val="single" w:sz="4" w:space="0" w:color="auto"/>
            </w:tcBorders>
            <w:noWrap/>
            <w:vAlign w:val="center"/>
          </w:tcPr>
          <w:p w14:paraId="42176CBA"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17B2E407"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2023 </w:t>
            </w:r>
          </w:p>
        </w:tc>
      </w:tr>
      <w:tr w:rsidR="00F96385" w14:paraId="04712BAB"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470CCAAE"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21</w:t>
            </w:r>
          </w:p>
        </w:tc>
        <w:tc>
          <w:tcPr>
            <w:tcW w:w="3382" w:type="pct"/>
            <w:tcBorders>
              <w:top w:val="nil"/>
              <w:left w:val="nil"/>
              <w:bottom w:val="single" w:sz="4" w:space="0" w:color="auto"/>
              <w:right w:val="single" w:sz="4" w:space="0" w:color="auto"/>
            </w:tcBorders>
            <w:shd w:val="clear" w:color="000000" w:fill="FFFFFF"/>
            <w:vAlign w:val="center"/>
          </w:tcPr>
          <w:p w14:paraId="50C85F9C"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基于多维度和多学科交叉融合的机器学习与数据挖掘课程建设研究</w:t>
            </w:r>
          </w:p>
        </w:tc>
        <w:tc>
          <w:tcPr>
            <w:tcW w:w="663" w:type="pct"/>
            <w:tcBorders>
              <w:top w:val="nil"/>
              <w:left w:val="nil"/>
              <w:bottom w:val="single" w:sz="4" w:space="0" w:color="auto"/>
              <w:right w:val="single" w:sz="4" w:space="0" w:color="auto"/>
            </w:tcBorders>
            <w:noWrap/>
            <w:vAlign w:val="center"/>
          </w:tcPr>
          <w:p w14:paraId="3208BAD1"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13F3A0EC"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2023 </w:t>
            </w:r>
          </w:p>
        </w:tc>
      </w:tr>
      <w:tr w:rsidR="00F96385" w14:paraId="556ED4FF"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04A4FFDD"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22</w:t>
            </w:r>
          </w:p>
        </w:tc>
        <w:tc>
          <w:tcPr>
            <w:tcW w:w="3382" w:type="pct"/>
            <w:tcBorders>
              <w:top w:val="nil"/>
              <w:left w:val="nil"/>
              <w:bottom w:val="single" w:sz="4" w:space="0" w:color="auto"/>
              <w:right w:val="single" w:sz="4" w:space="0" w:color="auto"/>
            </w:tcBorders>
            <w:shd w:val="clear" w:color="000000" w:fill="FFFFFF"/>
            <w:vAlign w:val="center"/>
          </w:tcPr>
          <w:p w14:paraId="48F8725D"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基于</w:t>
            </w:r>
            <w:r w:rsidRPr="00940078">
              <w:rPr>
                <w:rFonts w:ascii="Times New Roman" w:eastAsia="宋体" w:hAnsi="Times New Roman" w:cs="'Times New Roman'"/>
                <w:color w:val="auto"/>
                <w:lang w:eastAsia="zh-CN"/>
              </w:rPr>
              <w:t>CDIO</w:t>
            </w:r>
            <w:r w:rsidRPr="00940078">
              <w:rPr>
                <w:rFonts w:ascii="Times New Roman" w:eastAsia="宋体" w:hAnsi="宋体" w:cs="宋体"/>
                <w:color w:val="auto"/>
                <w:lang w:eastAsia="zh-CN"/>
              </w:rPr>
              <w:t>的</w:t>
            </w:r>
            <w:r w:rsidRPr="00940078">
              <w:rPr>
                <w:rFonts w:ascii="Times New Roman" w:eastAsia="宋体" w:hAnsi="Times New Roman"/>
                <w:color w:val="auto"/>
                <w:lang w:eastAsia="zh-CN"/>
              </w:rPr>
              <w:t>WEB</w:t>
            </w:r>
            <w:r w:rsidRPr="00940078">
              <w:rPr>
                <w:rFonts w:ascii="Times New Roman" w:eastAsia="宋体" w:hAnsi="宋体" w:cs="宋体"/>
                <w:color w:val="auto"/>
                <w:lang w:eastAsia="zh-CN"/>
              </w:rPr>
              <w:t>技术及应用课程项目式教学改革研究</w:t>
            </w:r>
          </w:p>
        </w:tc>
        <w:tc>
          <w:tcPr>
            <w:tcW w:w="663" w:type="pct"/>
            <w:tcBorders>
              <w:top w:val="nil"/>
              <w:left w:val="nil"/>
              <w:bottom w:val="single" w:sz="4" w:space="0" w:color="auto"/>
              <w:right w:val="single" w:sz="4" w:space="0" w:color="auto"/>
            </w:tcBorders>
            <w:noWrap/>
            <w:vAlign w:val="center"/>
          </w:tcPr>
          <w:p w14:paraId="7E4832A6"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32CBF47B"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2023 </w:t>
            </w:r>
          </w:p>
        </w:tc>
      </w:tr>
      <w:tr w:rsidR="00F96385" w14:paraId="6665446F"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17EE0AF6"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23</w:t>
            </w:r>
          </w:p>
        </w:tc>
        <w:tc>
          <w:tcPr>
            <w:tcW w:w="3382" w:type="pct"/>
            <w:tcBorders>
              <w:top w:val="nil"/>
              <w:left w:val="nil"/>
              <w:bottom w:val="single" w:sz="4" w:space="0" w:color="auto"/>
              <w:right w:val="single" w:sz="4" w:space="0" w:color="auto"/>
            </w:tcBorders>
            <w:shd w:val="clear" w:color="000000" w:fill="FFFFFF"/>
            <w:vAlign w:val="center"/>
          </w:tcPr>
          <w:p w14:paraId="22274E6B"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Times New Roman" w:cs="'Times New Roman'"/>
                <w:color w:val="auto"/>
                <w:lang w:eastAsia="zh-CN"/>
              </w:rPr>
              <w:t>C</w:t>
            </w:r>
            <w:r w:rsidRPr="00940078">
              <w:rPr>
                <w:rFonts w:ascii="Times New Roman" w:eastAsia="宋体" w:hAnsi="宋体" w:cs="宋体"/>
                <w:color w:val="auto"/>
                <w:lang w:eastAsia="zh-CN"/>
              </w:rPr>
              <w:t>语言程序设计的</w:t>
            </w:r>
            <w:r w:rsidRPr="00940078">
              <w:rPr>
                <w:rFonts w:ascii="Times New Roman" w:eastAsia="宋体" w:hAnsi="Times New Roman" w:cs="'Times New Roman'"/>
                <w:color w:val="auto"/>
                <w:lang w:eastAsia="zh-CN"/>
              </w:rPr>
              <w:t>CDIO</w:t>
            </w:r>
            <w:r w:rsidRPr="00940078">
              <w:rPr>
                <w:rFonts w:ascii="Times New Roman" w:eastAsia="宋体" w:hAnsi="宋体" w:cs="宋体"/>
                <w:color w:val="auto"/>
                <w:lang w:eastAsia="zh-CN"/>
              </w:rPr>
              <w:t>教学模式改革</w:t>
            </w:r>
            <w:r w:rsidRPr="00940078">
              <w:rPr>
                <w:rFonts w:ascii="Times New Roman" w:eastAsia="宋体" w:hAnsi="Times New Roman"/>
                <w:color w:val="auto"/>
                <w:lang w:eastAsia="zh-CN"/>
              </w:rPr>
              <w:t>——</w:t>
            </w:r>
            <w:r w:rsidRPr="00940078">
              <w:rPr>
                <w:rFonts w:ascii="Times New Roman" w:eastAsia="宋体" w:hAnsi="宋体" w:cs="宋体"/>
                <w:color w:val="auto"/>
                <w:lang w:eastAsia="zh-CN"/>
              </w:rPr>
              <w:t>以</w:t>
            </w:r>
            <w:r w:rsidRPr="00940078">
              <w:rPr>
                <w:rFonts w:ascii="Times New Roman" w:eastAsia="宋体" w:hAnsi="Times New Roman"/>
                <w:color w:val="auto"/>
                <w:lang w:eastAsia="zh-CN"/>
              </w:rPr>
              <w:t>CBE</w:t>
            </w:r>
            <w:r w:rsidRPr="00940078">
              <w:rPr>
                <w:rFonts w:ascii="Times New Roman" w:eastAsia="宋体" w:hAnsi="宋体" w:cs="宋体"/>
                <w:color w:val="auto"/>
                <w:lang w:eastAsia="zh-CN"/>
              </w:rPr>
              <w:t>为导向</w:t>
            </w:r>
          </w:p>
        </w:tc>
        <w:tc>
          <w:tcPr>
            <w:tcW w:w="663" w:type="pct"/>
            <w:tcBorders>
              <w:top w:val="nil"/>
              <w:left w:val="nil"/>
              <w:bottom w:val="single" w:sz="4" w:space="0" w:color="auto"/>
              <w:right w:val="single" w:sz="4" w:space="0" w:color="auto"/>
            </w:tcBorders>
            <w:noWrap/>
            <w:vAlign w:val="center"/>
          </w:tcPr>
          <w:p w14:paraId="58F82A8C"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4385283B"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2023 </w:t>
            </w:r>
          </w:p>
        </w:tc>
      </w:tr>
      <w:tr w:rsidR="00F96385" w14:paraId="563A53DE"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55FF50D5"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24</w:t>
            </w:r>
          </w:p>
        </w:tc>
        <w:tc>
          <w:tcPr>
            <w:tcW w:w="3382" w:type="pct"/>
            <w:tcBorders>
              <w:top w:val="nil"/>
              <w:left w:val="nil"/>
              <w:bottom w:val="single" w:sz="4" w:space="0" w:color="auto"/>
              <w:right w:val="single" w:sz="4" w:space="0" w:color="auto"/>
            </w:tcBorders>
            <w:shd w:val="clear" w:color="000000" w:fill="FFFFFF"/>
            <w:vAlign w:val="center"/>
          </w:tcPr>
          <w:p w14:paraId="3ECCD48B"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提升计算机电路类课程教学效果的思政模式探索与实践</w:t>
            </w:r>
          </w:p>
        </w:tc>
        <w:tc>
          <w:tcPr>
            <w:tcW w:w="663" w:type="pct"/>
            <w:tcBorders>
              <w:top w:val="nil"/>
              <w:left w:val="nil"/>
              <w:bottom w:val="single" w:sz="4" w:space="0" w:color="auto"/>
              <w:right w:val="single" w:sz="4" w:space="0" w:color="auto"/>
            </w:tcBorders>
            <w:noWrap/>
            <w:vAlign w:val="center"/>
          </w:tcPr>
          <w:p w14:paraId="5302B82E"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2A6094D4"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2023 </w:t>
            </w:r>
          </w:p>
        </w:tc>
      </w:tr>
      <w:tr w:rsidR="00F96385" w14:paraId="4DF80876"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16B05719"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25</w:t>
            </w:r>
          </w:p>
        </w:tc>
        <w:tc>
          <w:tcPr>
            <w:tcW w:w="3382" w:type="pct"/>
            <w:tcBorders>
              <w:top w:val="nil"/>
              <w:left w:val="nil"/>
              <w:bottom w:val="single" w:sz="4" w:space="0" w:color="auto"/>
              <w:right w:val="single" w:sz="4" w:space="0" w:color="auto"/>
            </w:tcBorders>
            <w:shd w:val="clear" w:color="000000" w:fill="FFFFFF"/>
            <w:vAlign w:val="center"/>
          </w:tcPr>
          <w:p w14:paraId="060A1FB2"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乡村振兴中新农科人才创新精神与实践能力培育路径探析</w:t>
            </w:r>
          </w:p>
        </w:tc>
        <w:tc>
          <w:tcPr>
            <w:tcW w:w="663" w:type="pct"/>
            <w:tcBorders>
              <w:top w:val="nil"/>
              <w:left w:val="nil"/>
              <w:bottom w:val="single" w:sz="4" w:space="0" w:color="auto"/>
              <w:right w:val="single" w:sz="4" w:space="0" w:color="auto"/>
            </w:tcBorders>
            <w:noWrap/>
            <w:vAlign w:val="center"/>
          </w:tcPr>
          <w:p w14:paraId="4D6E9953"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26FCDEB2"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2023 </w:t>
            </w:r>
          </w:p>
        </w:tc>
      </w:tr>
      <w:tr w:rsidR="00F96385" w14:paraId="45562E6F"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3F6980BE"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26</w:t>
            </w:r>
          </w:p>
        </w:tc>
        <w:tc>
          <w:tcPr>
            <w:tcW w:w="3382" w:type="pct"/>
            <w:tcBorders>
              <w:top w:val="nil"/>
              <w:left w:val="nil"/>
              <w:bottom w:val="single" w:sz="4" w:space="0" w:color="auto"/>
              <w:right w:val="single" w:sz="4" w:space="0" w:color="auto"/>
            </w:tcBorders>
            <w:shd w:val="clear" w:color="000000" w:fill="FFFFFF"/>
            <w:vAlign w:val="center"/>
          </w:tcPr>
          <w:p w14:paraId="4D7CC5C0"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基于能力导向的新农科人工智能课程群及新形态教学资源建构模式研究与实践</w:t>
            </w:r>
          </w:p>
        </w:tc>
        <w:tc>
          <w:tcPr>
            <w:tcW w:w="663" w:type="pct"/>
            <w:tcBorders>
              <w:top w:val="nil"/>
              <w:left w:val="nil"/>
              <w:bottom w:val="single" w:sz="4" w:space="0" w:color="auto"/>
              <w:right w:val="single" w:sz="4" w:space="0" w:color="auto"/>
            </w:tcBorders>
            <w:noWrap/>
            <w:vAlign w:val="center"/>
          </w:tcPr>
          <w:p w14:paraId="46BB3097"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1643E288"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2023 </w:t>
            </w:r>
          </w:p>
        </w:tc>
      </w:tr>
      <w:tr w:rsidR="00F96385" w14:paraId="65C9C2CA" w14:textId="77777777" w:rsidTr="00F96385">
        <w:trPr>
          <w:trHeight w:val="57"/>
          <w:jc w:val="center"/>
        </w:trPr>
        <w:tc>
          <w:tcPr>
            <w:tcW w:w="359" w:type="pct"/>
            <w:tcBorders>
              <w:top w:val="nil"/>
              <w:left w:val="single" w:sz="4" w:space="0" w:color="auto"/>
              <w:bottom w:val="single" w:sz="4" w:space="0" w:color="auto"/>
              <w:right w:val="single" w:sz="4" w:space="0" w:color="auto"/>
            </w:tcBorders>
            <w:vAlign w:val="center"/>
          </w:tcPr>
          <w:p w14:paraId="1640268D" w14:textId="77777777" w:rsidR="00534D3D" w:rsidRDefault="00534D3D" w:rsidP="001B43AD">
            <w:pPr>
              <w:kinsoku/>
              <w:autoSpaceDE/>
              <w:autoSpaceDN/>
              <w:adjustRightInd/>
              <w:snapToGrid/>
              <w:spacing w:line="340" w:lineRule="exact"/>
              <w:jc w:val="center"/>
              <w:textAlignment w:val="auto"/>
              <w:rPr>
                <w:color w:val="auto"/>
              </w:rPr>
            </w:pPr>
            <w:r>
              <w:rPr>
                <w:rFonts w:ascii="'Times New Roman'" w:eastAsia="'Times New Roman'" w:hAnsi="'Times New Roman'" w:cs="'Times New Roman'"/>
                <w:color w:val="auto"/>
              </w:rPr>
              <w:t>27</w:t>
            </w:r>
          </w:p>
        </w:tc>
        <w:tc>
          <w:tcPr>
            <w:tcW w:w="3382" w:type="pct"/>
            <w:tcBorders>
              <w:top w:val="nil"/>
              <w:left w:val="nil"/>
              <w:bottom w:val="single" w:sz="4" w:space="0" w:color="auto"/>
              <w:right w:val="single" w:sz="4" w:space="0" w:color="auto"/>
            </w:tcBorders>
            <w:shd w:val="clear" w:color="000000" w:fill="FFFFFF"/>
            <w:vAlign w:val="center"/>
          </w:tcPr>
          <w:p w14:paraId="3613BAFA"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lang w:eastAsia="zh-CN"/>
              </w:rPr>
            </w:pPr>
            <w:r w:rsidRPr="00940078">
              <w:rPr>
                <w:rFonts w:ascii="Times New Roman" w:eastAsia="宋体" w:hAnsi="宋体" w:cs="宋体"/>
                <w:color w:val="auto"/>
                <w:lang w:eastAsia="zh-CN"/>
              </w:rPr>
              <w:t>专业认证视域信息类复杂工程能力目标保障机制研究与探索</w:t>
            </w:r>
          </w:p>
        </w:tc>
        <w:tc>
          <w:tcPr>
            <w:tcW w:w="663" w:type="pct"/>
            <w:tcBorders>
              <w:top w:val="nil"/>
              <w:left w:val="nil"/>
              <w:bottom w:val="single" w:sz="4" w:space="0" w:color="auto"/>
              <w:right w:val="single" w:sz="4" w:space="0" w:color="auto"/>
            </w:tcBorders>
            <w:noWrap/>
            <w:vAlign w:val="center"/>
          </w:tcPr>
          <w:p w14:paraId="2DF8D4CD"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proofErr w:type="spellStart"/>
            <w:r w:rsidRPr="00940078">
              <w:rPr>
                <w:rFonts w:ascii="Times New Roman" w:eastAsia="宋体" w:hAnsi="宋体" w:cs="宋体"/>
                <w:color w:val="auto"/>
              </w:rPr>
              <w:t>校级教改项目</w:t>
            </w:r>
            <w:proofErr w:type="spellEnd"/>
          </w:p>
        </w:tc>
        <w:tc>
          <w:tcPr>
            <w:tcW w:w="596" w:type="pct"/>
            <w:tcBorders>
              <w:top w:val="nil"/>
              <w:left w:val="nil"/>
              <w:bottom w:val="single" w:sz="4" w:space="0" w:color="auto"/>
              <w:right w:val="single" w:sz="4" w:space="0" w:color="auto"/>
            </w:tcBorders>
            <w:noWrap/>
            <w:vAlign w:val="center"/>
          </w:tcPr>
          <w:p w14:paraId="3E0876FE"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olor w:val="auto"/>
              </w:rPr>
            </w:pPr>
            <w:r w:rsidRPr="00940078">
              <w:rPr>
                <w:rFonts w:ascii="Times New Roman" w:eastAsia="宋体" w:hAnsi="Times New Roman" w:cs="'Times New Roman'"/>
                <w:color w:val="auto"/>
              </w:rPr>
              <w:t xml:space="preserve">2023 </w:t>
            </w:r>
          </w:p>
        </w:tc>
      </w:tr>
      <w:tr w:rsidR="00534D3D" w14:paraId="14790C80" w14:textId="77777777" w:rsidTr="00F96385">
        <w:trPr>
          <w:trHeight w:val="57"/>
          <w:jc w:val="center"/>
        </w:trPr>
        <w:tc>
          <w:tcPr>
            <w:tcW w:w="359" w:type="pct"/>
            <w:tcBorders>
              <w:top w:val="single" w:sz="4" w:space="0" w:color="auto"/>
              <w:left w:val="single" w:sz="4" w:space="0" w:color="auto"/>
              <w:bottom w:val="single" w:sz="4" w:space="0" w:color="auto"/>
              <w:right w:val="single" w:sz="4" w:space="0" w:color="auto"/>
            </w:tcBorders>
            <w:vAlign w:val="center"/>
          </w:tcPr>
          <w:p w14:paraId="0842BB65" w14:textId="77777777" w:rsidR="00534D3D" w:rsidRDefault="00534D3D" w:rsidP="001B43AD">
            <w:pPr>
              <w:kinsoku/>
              <w:autoSpaceDE/>
              <w:autoSpaceDN/>
              <w:adjustRightInd/>
              <w:snapToGrid/>
              <w:spacing w:line="340" w:lineRule="exact"/>
              <w:jc w:val="center"/>
              <w:textAlignment w:val="auto"/>
              <w:rPr>
                <w:rFonts w:ascii="'Times New Roman'" w:eastAsia="宋体" w:hAnsi="'Times New Roman'" w:cs="'Times New Roman'" w:hint="eastAsia"/>
                <w:color w:val="auto"/>
                <w:lang w:eastAsia="zh-CN"/>
              </w:rPr>
            </w:pPr>
            <w:r>
              <w:rPr>
                <w:rFonts w:ascii="'Times New Roman'" w:hAnsi="'Times New Roman'" w:cs="'Times New Roman'" w:hint="eastAsia"/>
                <w:color w:val="auto"/>
                <w:lang w:eastAsia="zh-CN"/>
              </w:rPr>
              <w:t>28</w:t>
            </w:r>
          </w:p>
        </w:tc>
        <w:tc>
          <w:tcPr>
            <w:tcW w:w="3382" w:type="pct"/>
            <w:tcBorders>
              <w:top w:val="single" w:sz="4" w:space="0" w:color="auto"/>
              <w:left w:val="single" w:sz="4" w:space="0" w:color="auto"/>
              <w:bottom w:val="single" w:sz="4" w:space="0" w:color="auto"/>
              <w:right w:val="single" w:sz="4" w:space="0" w:color="auto"/>
            </w:tcBorders>
            <w:vAlign w:val="center"/>
          </w:tcPr>
          <w:p w14:paraId="031BB669" w14:textId="77777777" w:rsidR="00534D3D" w:rsidRPr="00940078" w:rsidRDefault="00534D3D" w:rsidP="001B43AD">
            <w:pPr>
              <w:jc w:val="center"/>
              <w:textAlignment w:val="center"/>
              <w:rPr>
                <w:rFonts w:ascii="Times New Roman" w:eastAsia="宋体" w:hAnsi="Times New Roman" w:cs="宋体"/>
                <w:kern w:val="2"/>
                <w:sz w:val="22"/>
                <w:szCs w:val="22"/>
                <w:lang w:eastAsia="zh-CN"/>
              </w:rPr>
            </w:pPr>
            <w:r w:rsidRPr="00940078">
              <w:rPr>
                <w:rFonts w:ascii="Times New Roman" w:eastAsia="宋体" w:hAnsi="宋体" w:cs="宋体" w:hint="eastAsia"/>
                <w:sz w:val="22"/>
                <w:szCs w:val="22"/>
                <w:lang w:eastAsia="zh-CN"/>
              </w:rPr>
              <w:t>以学为中心</w:t>
            </w:r>
            <w:r w:rsidRPr="00940078">
              <w:rPr>
                <w:rFonts w:ascii="Times New Roman" w:eastAsia="宋体" w:hAnsi="Times New Roman" w:cs="宋体" w:hint="eastAsia"/>
                <w:sz w:val="22"/>
                <w:szCs w:val="22"/>
                <w:lang w:eastAsia="zh-CN"/>
              </w:rPr>
              <w:t>+</w:t>
            </w:r>
            <w:r w:rsidRPr="00940078">
              <w:rPr>
                <w:rFonts w:ascii="Times New Roman" w:eastAsia="宋体" w:hAnsi="宋体" w:cs="宋体" w:hint="eastAsia"/>
                <w:sz w:val="22"/>
                <w:szCs w:val="22"/>
                <w:lang w:eastAsia="zh-CN"/>
              </w:rPr>
              <w:t>项目驱动的数字电路创新实验</w:t>
            </w:r>
            <w:r w:rsidRPr="00940078">
              <w:rPr>
                <w:rFonts w:ascii="Times New Roman" w:eastAsia="宋体" w:hAnsi="Times New Roman" w:cs="宋体" w:hint="eastAsia"/>
                <w:sz w:val="22"/>
                <w:szCs w:val="22"/>
                <w:lang w:eastAsia="zh-CN"/>
              </w:rPr>
              <w:t xml:space="preserve"> </w:t>
            </w:r>
            <w:r w:rsidRPr="00940078">
              <w:rPr>
                <w:rFonts w:ascii="Times New Roman" w:eastAsia="宋体" w:hAnsi="宋体" w:cs="宋体" w:hint="eastAsia"/>
                <w:sz w:val="22"/>
                <w:szCs w:val="22"/>
                <w:lang w:eastAsia="zh-CN"/>
              </w:rPr>
              <w:t>教学模式的构建与实践</w:t>
            </w:r>
          </w:p>
        </w:tc>
        <w:tc>
          <w:tcPr>
            <w:tcW w:w="663" w:type="pct"/>
            <w:tcBorders>
              <w:top w:val="single" w:sz="4" w:space="0" w:color="auto"/>
              <w:left w:val="single" w:sz="4" w:space="0" w:color="auto"/>
              <w:bottom w:val="single" w:sz="4" w:space="0" w:color="auto"/>
              <w:right w:val="single" w:sz="4" w:space="0" w:color="auto"/>
            </w:tcBorders>
            <w:noWrap/>
            <w:vAlign w:val="center"/>
          </w:tcPr>
          <w:p w14:paraId="59318DC5"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s="宋体"/>
                <w:color w:val="auto"/>
              </w:rPr>
            </w:pPr>
            <w:proofErr w:type="spellStart"/>
            <w:r w:rsidRPr="00940078">
              <w:rPr>
                <w:rFonts w:ascii="Times New Roman" w:eastAsia="宋体" w:hAnsi="宋体" w:cs="宋体"/>
                <w:color w:val="auto"/>
              </w:rPr>
              <w:t>协同育人项目</w:t>
            </w:r>
            <w:proofErr w:type="spellEnd"/>
          </w:p>
        </w:tc>
        <w:tc>
          <w:tcPr>
            <w:tcW w:w="596" w:type="pct"/>
            <w:tcBorders>
              <w:top w:val="single" w:sz="4" w:space="0" w:color="auto"/>
              <w:left w:val="single" w:sz="4" w:space="0" w:color="auto"/>
              <w:bottom w:val="single" w:sz="4" w:space="0" w:color="auto"/>
              <w:right w:val="single" w:sz="4" w:space="0" w:color="auto"/>
            </w:tcBorders>
            <w:noWrap/>
            <w:vAlign w:val="center"/>
          </w:tcPr>
          <w:p w14:paraId="5D189E2D"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s="'Times New Roman'"/>
                <w:color w:val="auto"/>
                <w:lang w:eastAsia="zh-CN"/>
              </w:rPr>
            </w:pPr>
            <w:r w:rsidRPr="00940078">
              <w:rPr>
                <w:rFonts w:ascii="Times New Roman" w:eastAsia="宋体" w:hAnsi="Times New Roman" w:cs="'Times New Roman'" w:hint="eastAsia"/>
                <w:color w:val="auto"/>
                <w:lang w:eastAsia="zh-CN"/>
              </w:rPr>
              <w:t>2024</w:t>
            </w:r>
          </w:p>
        </w:tc>
      </w:tr>
      <w:tr w:rsidR="00534D3D" w14:paraId="2868EAF2" w14:textId="77777777" w:rsidTr="00F96385">
        <w:trPr>
          <w:trHeight w:val="57"/>
          <w:jc w:val="center"/>
        </w:trPr>
        <w:tc>
          <w:tcPr>
            <w:tcW w:w="359" w:type="pct"/>
            <w:tcBorders>
              <w:top w:val="single" w:sz="4" w:space="0" w:color="auto"/>
              <w:left w:val="single" w:sz="4" w:space="0" w:color="auto"/>
              <w:bottom w:val="single" w:sz="4" w:space="0" w:color="auto"/>
              <w:right w:val="single" w:sz="4" w:space="0" w:color="auto"/>
            </w:tcBorders>
            <w:vAlign w:val="center"/>
          </w:tcPr>
          <w:p w14:paraId="02E1506A" w14:textId="77777777" w:rsidR="00534D3D" w:rsidRDefault="00534D3D" w:rsidP="001B43AD">
            <w:pPr>
              <w:kinsoku/>
              <w:autoSpaceDE/>
              <w:autoSpaceDN/>
              <w:adjustRightInd/>
              <w:snapToGrid/>
              <w:spacing w:line="340" w:lineRule="exact"/>
              <w:jc w:val="center"/>
              <w:textAlignment w:val="auto"/>
              <w:rPr>
                <w:rFonts w:ascii="'Times New Roman'" w:eastAsia="宋体" w:hAnsi="'Times New Roman'" w:cs="'Times New Roman'" w:hint="eastAsia"/>
                <w:color w:val="auto"/>
                <w:lang w:eastAsia="zh-CN"/>
              </w:rPr>
            </w:pPr>
            <w:r>
              <w:rPr>
                <w:rFonts w:ascii="'Times New Roman'" w:hAnsi="'Times New Roman'" w:cs="'Times New Roman'" w:hint="eastAsia"/>
                <w:color w:val="auto"/>
                <w:lang w:eastAsia="zh-CN"/>
              </w:rPr>
              <w:t>29</w:t>
            </w:r>
          </w:p>
        </w:tc>
        <w:tc>
          <w:tcPr>
            <w:tcW w:w="3382" w:type="pct"/>
            <w:tcBorders>
              <w:top w:val="single" w:sz="4" w:space="0" w:color="auto"/>
              <w:left w:val="single" w:sz="4" w:space="0" w:color="auto"/>
              <w:bottom w:val="single" w:sz="4" w:space="0" w:color="auto"/>
              <w:right w:val="single" w:sz="4" w:space="0" w:color="auto"/>
            </w:tcBorders>
            <w:vAlign w:val="center"/>
          </w:tcPr>
          <w:p w14:paraId="18D691AE" w14:textId="77777777" w:rsidR="00534D3D" w:rsidRPr="00940078" w:rsidRDefault="00534D3D" w:rsidP="001B43AD">
            <w:pPr>
              <w:jc w:val="center"/>
              <w:textAlignment w:val="center"/>
              <w:rPr>
                <w:rFonts w:ascii="Times New Roman" w:eastAsia="宋体" w:hAnsi="Times New Roman" w:cs="宋体"/>
                <w:kern w:val="2"/>
                <w:sz w:val="22"/>
                <w:szCs w:val="22"/>
                <w:lang w:eastAsia="zh-CN"/>
              </w:rPr>
            </w:pPr>
            <w:r w:rsidRPr="00940078">
              <w:rPr>
                <w:rFonts w:ascii="Times New Roman" w:eastAsia="宋体" w:hAnsi="宋体" w:cs="宋体" w:hint="eastAsia"/>
                <w:sz w:val="22"/>
                <w:szCs w:val="22"/>
                <w:lang w:eastAsia="zh-CN"/>
              </w:rPr>
              <w:t>支持自动评测的计算机系统能力竞赛师资培训</w:t>
            </w:r>
          </w:p>
        </w:tc>
        <w:tc>
          <w:tcPr>
            <w:tcW w:w="663" w:type="pct"/>
            <w:tcBorders>
              <w:top w:val="single" w:sz="4" w:space="0" w:color="auto"/>
              <w:left w:val="single" w:sz="4" w:space="0" w:color="auto"/>
              <w:bottom w:val="single" w:sz="4" w:space="0" w:color="auto"/>
              <w:right w:val="single" w:sz="4" w:space="0" w:color="auto"/>
            </w:tcBorders>
            <w:noWrap/>
            <w:vAlign w:val="center"/>
          </w:tcPr>
          <w:p w14:paraId="7A9F8944"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s="宋体"/>
                <w:color w:val="auto"/>
              </w:rPr>
            </w:pPr>
            <w:proofErr w:type="spellStart"/>
            <w:r w:rsidRPr="00940078">
              <w:rPr>
                <w:rFonts w:ascii="Times New Roman" w:eastAsia="宋体" w:hAnsi="宋体" w:cs="宋体"/>
                <w:color w:val="auto"/>
              </w:rPr>
              <w:t>协同育人项目</w:t>
            </w:r>
            <w:proofErr w:type="spellEnd"/>
          </w:p>
        </w:tc>
        <w:tc>
          <w:tcPr>
            <w:tcW w:w="596" w:type="pct"/>
            <w:tcBorders>
              <w:top w:val="single" w:sz="4" w:space="0" w:color="auto"/>
              <w:left w:val="single" w:sz="4" w:space="0" w:color="auto"/>
              <w:bottom w:val="single" w:sz="4" w:space="0" w:color="auto"/>
              <w:right w:val="single" w:sz="4" w:space="0" w:color="auto"/>
            </w:tcBorders>
            <w:noWrap/>
            <w:vAlign w:val="center"/>
          </w:tcPr>
          <w:p w14:paraId="5561EA5E"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s="'Times New Roman'"/>
                <w:color w:val="auto"/>
              </w:rPr>
            </w:pPr>
            <w:r w:rsidRPr="00940078">
              <w:rPr>
                <w:rFonts w:ascii="Times New Roman" w:eastAsia="宋体" w:hAnsi="Times New Roman" w:cs="'Times New Roman'" w:hint="eastAsia"/>
                <w:color w:val="auto"/>
                <w:lang w:eastAsia="zh-CN"/>
              </w:rPr>
              <w:t>2024</w:t>
            </w:r>
          </w:p>
        </w:tc>
      </w:tr>
      <w:tr w:rsidR="00534D3D" w14:paraId="79A33705" w14:textId="77777777" w:rsidTr="00F96385">
        <w:trPr>
          <w:trHeight w:val="57"/>
          <w:jc w:val="center"/>
        </w:trPr>
        <w:tc>
          <w:tcPr>
            <w:tcW w:w="359" w:type="pct"/>
            <w:tcBorders>
              <w:top w:val="single" w:sz="4" w:space="0" w:color="auto"/>
              <w:left w:val="single" w:sz="4" w:space="0" w:color="auto"/>
              <w:bottom w:val="single" w:sz="4" w:space="0" w:color="auto"/>
              <w:right w:val="single" w:sz="4" w:space="0" w:color="auto"/>
            </w:tcBorders>
            <w:vAlign w:val="center"/>
          </w:tcPr>
          <w:p w14:paraId="5C0A14BD" w14:textId="77777777" w:rsidR="00534D3D" w:rsidRDefault="00534D3D" w:rsidP="001B43AD">
            <w:pPr>
              <w:kinsoku/>
              <w:autoSpaceDE/>
              <w:autoSpaceDN/>
              <w:adjustRightInd/>
              <w:snapToGrid/>
              <w:spacing w:line="340" w:lineRule="exact"/>
              <w:jc w:val="center"/>
              <w:textAlignment w:val="auto"/>
              <w:rPr>
                <w:rFonts w:ascii="'Times New Roman'" w:eastAsia="宋体" w:hAnsi="'Times New Roman'" w:cs="'Times New Roman'" w:hint="eastAsia"/>
                <w:color w:val="auto"/>
                <w:lang w:eastAsia="zh-CN"/>
              </w:rPr>
            </w:pPr>
            <w:r>
              <w:rPr>
                <w:rFonts w:ascii="'Times New Roman'" w:hAnsi="'Times New Roman'" w:cs="'Times New Roman'" w:hint="eastAsia"/>
                <w:color w:val="auto"/>
                <w:lang w:eastAsia="zh-CN"/>
              </w:rPr>
              <w:t>30</w:t>
            </w:r>
          </w:p>
        </w:tc>
        <w:tc>
          <w:tcPr>
            <w:tcW w:w="3382" w:type="pct"/>
            <w:tcBorders>
              <w:top w:val="single" w:sz="4" w:space="0" w:color="auto"/>
              <w:left w:val="single" w:sz="4" w:space="0" w:color="auto"/>
              <w:bottom w:val="single" w:sz="4" w:space="0" w:color="auto"/>
              <w:right w:val="single" w:sz="4" w:space="0" w:color="auto"/>
            </w:tcBorders>
            <w:vAlign w:val="center"/>
          </w:tcPr>
          <w:p w14:paraId="09CA73CD" w14:textId="77777777" w:rsidR="00534D3D" w:rsidRPr="00940078" w:rsidRDefault="00534D3D" w:rsidP="001B43AD">
            <w:pPr>
              <w:jc w:val="center"/>
              <w:textAlignment w:val="center"/>
              <w:rPr>
                <w:rFonts w:ascii="Times New Roman" w:eastAsia="宋体" w:hAnsi="Times New Roman" w:cs="宋体"/>
                <w:kern w:val="2"/>
                <w:sz w:val="22"/>
                <w:szCs w:val="22"/>
                <w:lang w:eastAsia="zh-CN"/>
              </w:rPr>
            </w:pPr>
            <w:r w:rsidRPr="00940078">
              <w:rPr>
                <w:rFonts w:ascii="Times New Roman" w:eastAsia="宋体" w:hAnsi="宋体" w:cs="宋体" w:hint="eastAsia"/>
                <w:sz w:val="22"/>
                <w:szCs w:val="22"/>
                <w:lang w:eastAsia="zh-CN"/>
              </w:rPr>
              <w:t>基于</w:t>
            </w:r>
            <w:r w:rsidRPr="00940078">
              <w:rPr>
                <w:rFonts w:ascii="Times New Roman" w:eastAsia="宋体" w:hAnsi="Times New Roman" w:cs="宋体" w:hint="eastAsia"/>
                <w:sz w:val="22"/>
                <w:szCs w:val="22"/>
                <w:lang w:eastAsia="zh-CN"/>
              </w:rPr>
              <w:t>IPV6+</w:t>
            </w:r>
            <w:r w:rsidRPr="00940078">
              <w:rPr>
                <w:rFonts w:ascii="Times New Roman" w:eastAsia="宋体" w:hAnsi="宋体" w:cs="宋体" w:hint="eastAsia"/>
                <w:sz w:val="22"/>
                <w:szCs w:val="22"/>
                <w:lang w:eastAsia="zh-CN"/>
              </w:rPr>
              <w:t>构建计算机网络实践教学体系</w:t>
            </w:r>
          </w:p>
        </w:tc>
        <w:tc>
          <w:tcPr>
            <w:tcW w:w="663" w:type="pct"/>
            <w:tcBorders>
              <w:top w:val="single" w:sz="4" w:space="0" w:color="auto"/>
              <w:left w:val="single" w:sz="4" w:space="0" w:color="auto"/>
              <w:bottom w:val="single" w:sz="4" w:space="0" w:color="auto"/>
              <w:right w:val="single" w:sz="4" w:space="0" w:color="auto"/>
            </w:tcBorders>
            <w:noWrap/>
            <w:vAlign w:val="center"/>
          </w:tcPr>
          <w:p w14:paraId="36C92A7B"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s="宋体"/>
                <w:color w:val="auto"/>
              </w:rPr>
            </w:pPr>
            <w:proofErr w:type="spellStart"/>
            <w:r w:rsidRPr="00940078">
              <w:rPr>
                <w:rFonts w:ascii="Times New Roman" w:eastAsia="宋体" w:hAnsi="宋体" w:cs="宋体"/>
                <w:color w:val="auto"/>
              </w:rPr>
              <w:t>协同育人项目</w:t>
            </w:r>
            <w:proofErr w:type="spellEnd"/>
          </w:p>
        </w:tc>
        <w:tc>
          <w:tcPr>
            <w:tcW w:w="596" w:type="pct"/>
            <w:tcBorders>
              <w:top w:val="single" w:sz="4" w:space="0" w:color="auto"/>
              <w:left w:val="single" w:sz="4" w:space="0" w:color="auto"/>
              <w:bottom w:val="single" w:sz="4" w:space="0" w:color="auto"/>
              <w:right w:val="single" w:sz="4" w:space="0" w:color="auto"/>
            </w:tcBorders>
            <w:noWrap/>
            <w:vAlign w:val="center"/>
          </w:tcPr>
          <w:p w14:paraId="5E6F9490"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s="'Times New Roman'"/>
                <w:color w:val="auto"/>
              </w:rPr>
            </w:pPr>
            <w:r w:rsidRPr="00940078">
              <w:rPr>
                <w:rFonts w:ascii="Times New Roman" w:eastAsia="宋体" w:hAnsi="Times New Roman" w:cs="'Times New Roman'" w:hint="eastAsia"/>
                <w:color w:val="auto"/>
                <w:lang w:eastAsia="zh-CN"/>
              </w:rPr>
              <w:t>2024</w:t>
            </w:r>
          </w:p>
        </w:tc>
      </w:tr>
      <w:tr w:rsidR="00534D3D" w14:paraId="350B5FB2" w14:textId="77777777" w:rsidTr="00F96385">
        <w:trPr>
          <w:trHeight w:val="57"/>
          <w:jc w:val="center"/>
        </w:trPr>
        <w:tc>
          <w:tcPr>
            <w:tcW w:w="359" w:type="pct"/>
            <w:tcBorders>
              <w:top w:val="single" w:sz="4" w:space="0" w:color="auto"/>
              <w:left w:val="single" w:sz="4" w:space="0" w:color="auto"/>
              <w:bottom w:val="single" w:sz="4" w:space="0" w:color="auto"/>
              <w:right w:val="single" w:sz="4" w:space="0" w:color="auto"/>
            </w:tcBorders>
            <w:vAlign w:val="center"/>
          </w:tcPr>
          <w:p w14:paraId="0582AB70" w14:textId="77777777" w:rsidR="00534D3D" w:rsidRDefault="00534D3D" w:rsidP="001B43AD">
            <w:pPr>
              <w:kinsoku/>
              <w:autoSpaceDE/>
              <w:autoSpaceDN/>
              <w:adjustRightInd/>
              <w:snapToGrid/>
              <w:spacing w:line="340" w:lineRule="exact"/>
              <w:jc w:val="center"/>
              <w:textAlignment w:val="auto"/>
              <w:rPr>
                <w:rFonts w:ascii="'Times New Roman'" w:eastAsia="宋体" w:hAnsi="'Times New Roman'" w:cs="'Times New Roman'" w:hint="eastAsia"/>
                <w:color w:val="auto"/>
                <w:lang w:eastAsia="zh-CN"/>
              </w:rPr>
            </w:pPr>
            <w:r>
              <w:rPr>
                <w:rFonts w:ascii="'Times New Roman'" w:hAnsi="'Times New Roman'" w:cs="'Times New Roman'" w:hint="eastAsia"/>
                <w:color w:val="auto"/>
                <w:lang w:eastAsia="zh-CN"/>
              </w:rPr>
              <w:t>31</w:t>
            </w:r>
          </w:p>
        </w:tc>
        <w:tc>
          <w:tcPr>
            <w:tcW w:w="3382" w:type="pct"/>
            <w:tcBorders>
              <w:top w:val="single" w:sz="4" w:space="0" w:color="auto"/>
              <w:left w:val="single" w:sz="4" w:space="0" w:color="auto"/>
              <w:bottom w:val="single" w:sz="4" w:space="0" w:color="auto"/>
              <w:right w:val="single" w:sz="4" w:space="0" w:color="auto"/>
            </w:tcBorders>
            <w:vAlign w:val="center"/>
          </w:tcPr>
          <w:p w14:paraId="00F79B78" w14:textId="77777777" w:rsidR="00534D3D" w:rsidRPr="00940078" w:rsidRDefault="00534D3D" w:rsidP="001B43AD">
            <w:pPr>
              <w:jc w:val="center"/>
              <w:textAlignment w:val="center"/>
              <w:rPr>
                <w:rFonts w:ascii="Times New Roman" w:eastAsia="宋体" w:hAnsi="Times New Roman" w:cs="宋体"/>
                <w:kern w:val="2"/>
                <w:sz w:val="22"/>
                <w:szCs w:val="22"/>
                <w:lang w:eastAsia="zh-CN"/>
              </w:rPr>
            </w:pPr>
            <w:r w:rsidRPr="00940078">
              <w:rPr>
                <w:rFonts w:ascii="Times New Roman" w:eastAsia="宋体" w:hAnsi="宋体" w:cs="宋体" w:hint="eastAsia"/>
                <w:sz w:val="22"/>
                <w:szCs w:val="22"/>
                <w:lang w:eastAsia="zh-CN"/>
              </w:rPr>
              <w:t>基于</w:t>
            </w:r>
            <w:proofErr w:type="spellStart"/>
            <w:r w:rsidRPr="00940078">
              <w:rPr>
                <w:rFonts w:ascii="Times New Roman" w:eastAsia="宋体" w:hAnsi="Times New Roman" w:cs="宋体" w:hint="eastAsia"/>
                <w:sz w:val="22"/>
                <w:szCs w:val="22"/>
                <w:lang w:eastAsia="zh-CN"/>
              </w:rPr>
              <w:t>AutoRunner</w:t>
            </w:r>
            <w:proofErr w:type="spellEnd"/>
            <w:r w:rsidRPr="00940078">
              <w:rPr>
                <w:rFonts w:ascii="Times New Roman" w:eastAsia="宋体" w:hAnsi="宋体" w:cs="宋体" w:hint="eastAsia"/>
                <w:sz w:val="22"/>
                <w:szCs w:val="22"/>
                <w:lang w:eastAsia="zh-CN"/>
              </w:rPr>
              <w:t>和</w:t>
            </w:r>
            <w:proofErr w:type="spellStart"/>
            <w:r w:rsidRPr="00940078">
              <w:rPr>
                <w:rFonts w:ascii="Times New Roman" w:eastAsia="宋体" w:hAnsi="Times New Roman" w:cs="宋体" w:hint="eastAsia"/>
                <w:sz w:val="22"/>
                <w:szCs w:val="22"/>
                <w:lang w:eastAsia="zh-CN"/>
              </w:rPr>
              <w:t>PerformanceRunner</w:t>
            </w:r>
            <w:proofErr w:type="spellEnd"/>
            <w:r w:rsidRPr="00940078">
              <w:rPr>
                <w:rFonts w:ascii="Times New Roman" w:eastAsia="宋体" w:hAnsi="宋体" w:cs="宋体" w:hint="eastAsia"/>
                <w:sz w:val="22"/>
                <w:szCs w:val="22"/>
                <w:lang w:eastAsia="zh-CN"/>
              </w:rPr>
              <w:t>的软件测试案例库</w:t>
            </w:r>
            <w:r w:rsidRPr="00940078">
              <w:rPr>
                <w:rFonts w:ascii="Times New Roman" w:eastAsia="宋体" w:hAnsi="宋体" w:cs="宋体" w:hint="eastAsia"/>
                <w:sz w:val="22"/>
                <w:szCs w:val="22"/>
                <w:lang w:eastAsia="zh-CN"/>
              </w:rPr>
              <w:lastRenderedPageBreak/>
              <w:t>建设</w:t>
            </w:r>
          </w:p>
        </w:tc>
        <w:tc>
          <w:tcPr>
            <w:tcW w:w="663" w:type="pct"/>
            <w:tcBorders>
              <w:top w:val="single" w:sz="4" w:space="0" w:color="auto"/>
              <w:left w:val="single" w:sz="4" w:space="0" w:color="auto"/>
              <w:bottom w:val="single" w:sz="4" w:space="0" w:color="auto"/>
              <w:right w:val="single" w:sz="4" w:space="0" w:color="auto"/>
            </w:tcBorders>
            <w:noWrap/>
            <w:vAlign w:val="center"/>
          </w:tcPr>
          <w:p w14:paraId="3613EB6A"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s="宋体"/>
                <w:bCs/>
                <w:color w:val="auto"/>
              </w:rPr>
            </w:pPr>
            <w:proofErr w:type="spellStart"/>
            <w:r w:rsidRPr="00940078">
              <w:rPr>
                <w:rFonts w:ascii="Times New Roman" w:eastAsia="宋体" w:hAnsi="宋体" w:cs="宋体"/>
                <w:color w:val="auto"/>
              </w:rPr>
              <w:lastRenderedPageBreak/>
              <w:t>协同育人项目</w:t>
            </w:r>
            <w:proofErr w:type="spellEnd"/>
          </w:p>
        </w:tc>
        <w:tc>
          <w:tcPr>
            <w:tcW w:w="596" w:type="pct"/>
            <w:tcBorders>
              <w:top w:val="single" w:sz="4" w:space="0" w:color="auto"/>
              <w:left w:val="single" w:sz="4" w:space="0" w:color="auto"/>
              <w:bottom w:val="single" w:sz="4" w:space="0" w:color="auto"/>
              <w:right w:val="single" w:sz="4" w:space="0" w:color="auto"/>
            </w:tcBorders>
            <w:noWrap/>
            <w:vAlign w:val="center"/>
          </w:tcPr>
          <w:p w14:paraId="353B0A6A"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s="'Times New Roman'"/>
                <w:color w:val="auto"/>
              </w:rPr>
            </w:pPr>
            <w:r w:rsidRPr="00940078">
              <w:rPr>
                <w:rFonts w:ascii="Times New Roman" w:eastAsia="宋体" w:hAnsi="Times New Roman" w:cs="'Times New Roman'" w:hint="eastAsia"/>
                <w:color w:val="auto"/>
                <w:lang w:eastAsia="zh-CN"/>
              </w:rPr>
              <w:t>2024</w:t>
            </w:r>
          </w:p>
        </w:tc>
      </w:tr>
      <w:tr w:rsidR="00534D3D" w14:paraId="22DA5DCB" w14:textId="77777777" w:rsidTr="00F96385">
        <w:trPr>
          <w:trHeight w:val="57"/>
          <w:jc w:val="center"/>
        </w:trPr>
        <w:tc>
          <w:tcPr>
            <w:tcW w:w="359" w:type="pct"/>
            <w:tcBorders>
              <w:top w:val="single" w:sz="4" w:space="0" w:color="auto"/>
              <w:left w:val="single" w:sz="4" w:space="0" w:color="auto"/>
              <w:bottom w:val="single" w:sz="4" w:space="0" w:color="auto"/>
              <w:right w:val="single" w:sz="4" w:space="0" w:color="auto"/>
            </w:tcBorders>
            <w:vAlign w:val="center"/>
          </w:tcPr>
          <w:p w14:paraId="10630BAE" w14:textId="77777777" w:rsidR="00534D3D" w:rsidRDefault="00534D3D" w:rsidP="001B43AD">
            <w:pPr>
              <w:kinsoku/>
              <w:autoSpaceDE/>
              <w:autoSpaceDN/>
              <w:adjustRightInd/>
              <w:snapToGrid/>
              <w:spacing w:line="340" w:lineRule="exact"/>
              <w:jc w:val="center"/>
              <w:textAlignment w:val="auto"/>
              <w:rPr>
                <w:rFonts w:ascii="'Times New Roman'" w:eastAsia="宋体" w:hAnsi="'Times New Roman'" w:cs="'Times New Roman'" w:hint="eastAsia"/>
                <w:color w:val="auto"/>
                <w:lang w:eastAsia="zh-CN"/>
              </w:rPr>
            </w:pPr>
            <w:r>
              <w:rPr>
                <w:rFonts w:ascii="'Times New Roman'" w:hAnsi="'Times New Roman'" w:cs="'Times New Roman'" w:hint="eastAsia"/>
                <w:color w:val="auto"/>
                <w:lang w:eastAsia="zh-CN"/>
              </w:rPr>
              <w:t>32</w:t>
            </w:r>
          </w:p>
        </w:tc>
        <w:tc>
          <w:tcPr>
            <w:tcW w:w="3382" w:type="pct"/>
            <w:tcBorders>
              <w:top w:val="single" w:sz="4" w:space="0" w:color="auto"/>
              <w:left w:val="single" w:sz="4" w:space="0" w:color="auto"/>
              <w:bottom w:val="single" w:sz="4" w:space="0" w:color="auto"/>
              <w:right w:val="single" w:sz="4" w:space="0" w:color="auto"/>
            </w:tcBorders>
            <w:vAlign w:val="center"/>
          </w:tcPr>
          <w:p w14:paraId="42C3C7C9" w14:textId="77777777" w:rsidR="00534D3D" w:rsidRPr="00940078" w:rsidRDefault="00534D3D" w:rsidP="001B43AD">
            <w:pPr>
              <w:jc w:val="center"/>
              <w:textAlignment w:val="center"/>
              <w:rPr>
                <w:rFonts w:ascii="Times New Roman" w:eastAsia="宋体" w:hAnsi="Times New Roman" w:cs="宋体"/>
                <w:kern w:val="2"/>
                <w:sz w:val="22"/>
                <w:szCs w:val="22"/>
                <w:lang w:eastAsia="zh-CN"/>
              </w:rPr>
            </w:pPr>
            <w:r w:rsidRPr="00940078">
              <w:rPr>
                <w:rFonts w:ascii="Times New Roman" w:eastAsia="宋体" w:hAnsi="宋体" w:cs="宋体" w:hint="eastAsia"/>
                <w:sz w:val="22"/>
                <w:szCs w:val="22"/>
                <w:lang w:eastAsia="zh-CN"/>
              </w:rPr>
              <w:t>基于</w:t>
            </w:r>
            <w:r w:rsidRPr="00940078">
              <w:rPr>
                <w:rFonts w:ascii="Times New Roman" w:eastAsia="宋体" w:hAnsi="Times New Roman" w:cs="宋体" w:hint="eastAsia"/>
                <w:sz w:val="22"/>
                <w:szCs w:val="22"/>
                <w:lang w:eastAsia="zh-CN"/>
              </w:rPr>
              <w:t>HarmonyOS</w:t>
            </w:r>
            <w:r w:rsidRPr="00940078">
              <w:rPr>
                <w:rFonts w:ascii="Times New Roman" w:eastAsia="宋体" w:hAnsi="宋体" w:cs="宋体" w:hint="eastAsia"/>
                <w:sz w:val="22"/>
                <w:szCs w:val="22"/>
                <w:lang w:eastAsia="zh-CN"/>
              </w:rPr>
              <w:t>的嵌入式课程资源建设</w:t>
            </w:r>
          </w:p>
        </w:tc>
        <w:tc>
          <w:tcPr>
            <w:tcW w:w="663" w:type="pct"/>
            <w:tcBorders>
              <w:top w:val="single" w:sz="4" w:space="0" w:color="auto"/>
              <w:left w:val="single" w:sz="4" w:space="0" w:color="auto"/>
              <w:bottom w:val="single" w:sz="4" w:space="0" w:color="auto"/>
              <w:right w:val="single" w:sz="4" w:space="0" w:color="auto"/>
            </w:tcBorders>
            <w:noWrap/>
            <w:vAlign w:val="center"/>
          </w:tcPr>
          <w:p w14:paraId="6BD43EFC"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s="宋体"/>
                <w:color w:val="auto"/>
              </w:rPr>
            </w:pPr>
            <w:proofErr w:type="spellStart"/>
            <w:r w:rsidRPr="00940078">
              <w:rPr>
                <w:rFonts w:ascii="Times New Roman" w:eastAsia="宋体" w:hAnsi="宋体" w:cs="宋体"/>
                <w:color w:val="auto"/>
              </w:rPr>
              <w:t>协同育人项目</w:t>
            </w:r>
            <w:proofErr w:type="spellEnd"/>
          </w:p>
        </w:tc>
        <w:tc>
          <w:tcPr>
            <w:tcW w:w="596" w:type="pct"/>
            <w:tcBorders>
              <w:top w:val="single" w:sz="4" w:space="0" w:color="auto"/>
              <w:left w:val="single" w:sz="4" w:space="0" w:color="auto"/>
              <w:bottom w:val="single" w:sz="4" w:space="0" w:color="auto"/>
              <w:right w:val="single" w:sz="4" w:space="0" w:color="auto"/>
            </w:tcBorders>
            <w:noWrap/>
            <w:vAlign w:val="center"/>
          </w:tcPr>
          <w:p w14:paraId="48814900"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s="'Times New Roman'"/>
                <w:color w:val="auto"/>
              </w:rPr>
            </w:pPr>
            <w:r w:rsidRPr="00940078">
              <w:rPr>
                <w:rFonts w:ascii="Times New Roman" w:eastAsia="宋体" w:hAnsi="Times New Roman" w:cs="'Times New Roman'" w:hint="eastAsia"/>
                <w:color w:val="auto"/>
                <w:lang w:eastAsia="zh-CN"/>
              </w:rPr>
              <w:t>2024</w:t>
            </w:r>
          </w:p>
        </w:tc>
      </w:tr>
      <w:tr w:rsidR="00534D3D" w14:paraId="16B5FD5C" w14:textId="77777777" w:rsidTr="00F96385">
        <w:trPr>
          <w:trHeight w:val="57"/>
          <w:jc w:val="center"/>
        </w:trPr>
        <w:tc>
          <w:tcPr>
            <w:tcW w:w="359" w:type="pct"/>
            <w:tcBorders>
              <w:top w:val="single" w:sz="4" w:space="0" w:color="auto"/>
              <w:left w:val="single" w:sz="4" w:space="0" w:color="auto"/>
              <w:bottom w:val="single" w:sz="4" w:space="0" w:color="auto"/>
              <w:right w:val="single" w:sz="4" w:space="0" w:color="auto"/>
            </w:tcBorders>
            <w:vAlign w:val="center"/>
          </w:tcPr>
          <w:p w14:paraId="2E4CF197" w14:textId="77777777" w:rsidR="00534D3D" w:rsidRDefault="00534D3D" w:rsidP="001B43AD">
            <w:pPr>
              <w:kinsoku/>
              <w:autoSpaceDE/>
              <w:autoSpaceDN/>
              <w:adjustRightInd/>
              <w:snapToGrid/>
              <w:spacing w:line="340" w:lineRule="exact"/>
              <w:jc w:val="center"/>
              <w:textAlignment w:val="auto"/>
              <w:rPr>
                <w:rFonts w:ascii="'Times New Roman'" w:eastAsia="宋体" w:hAnsi="'Times New Roman'" w:cs="'Times New Roman'" w:hint="eastAsia"/>
                <w:color w:val="auto"/>
                <w:lang w:eastAsia="zh-CN"/>
              </w:rPr>
            </w:pPr>
            <w:r>
              <w:rPr>
                <w:rFonts w:ascii="'Times New Roman'" w:hAnsi="'Times New Roman'" w:cs="'Times New Roman'" w:hint="eastAsia"/>
                <w:color w:val="auto"/>
                <w:lang w:eastAsia="zh-CN"/>
              </w:rPr>
              <w:t>33</w:t>
            </w:r>
          </w:p>
        </w:tc>
        <w:tc>
          <w:tcPr>
            <w:tcW w:w="3382" w:type="pct"/>
            <w:tcBorders>
              <w:top w:val="single" w:sz="4" w:space="0" w:color="auto"/>
              <w:left w:val="single" w:sz="4" w:space="0" w:color="auto"/>
              <w:bottom w:val="single" w:sz="4" w:space="0" w:color="auto"/>
              <w:right w:val="single" w:sz="4" w:space="0" w:color="auto"/>
            </w:tcBorders>
            <w:vAlign w:val="center"/>
          </w:tcPr>
          <w:p w14:paraId="58DCF436" w14:textId="77777777" w:rsidR="00534D3D" w:rsidRPr="00940078" w:rsidRDefault="00534D3D" w:rsidP="001B43AD">
            <w:pPr>
              <w:jc w:val="center"/>
              <w:textAlignment w:val="center"/>
              <w:rPr>
                <w:rFonts w:ascii="Times New Roman" w:eastAsia="宋体" w:hAnsi="Times New Roman" w:cs="宋体"/>
                <w:kern w:val="2"/>
                <w:sz w:val="22"/>
                <w:szCs w:val="22"/>
                <w:lang w:eastAsia="zh-CN"/>
              </w:rPr>
            </w:pPr>
            <w:r w:rsidRPr="00940078">
              <w:rPr>
                <w:rFonts w:ascii="Times New Roman" w:eastAsia="宋体" w:hAnsi="宋体" w:cs="宋体" w:hint="eastAsia"/>
                <w:sz w:val="22"/>
                <w:szCs w:val="22"/>
                <w:lang w:eastAsia="zh-CN"/>
              </w:rPr>
              <w:t>课程思政视域下《数据结构》课程教学改革研究</w:t>
            </w:r>
          </w:p>
        </w:tc>
        <w:tc>
          <w:tcPr>
            <w:tcW w:w="663" w:type="pct"/>
            <w:tcBorders>
              <w:top w:val="single" w:sz="4" w:space="0" w:color="auto"/>
              <w:left w:val="single" w:sz="4" w:space="0" w:color="auto"/>
              <w:bottom w:val="single" w:sz="4" w:space="0" w:color="auto"/>
              <w:right w:val="single" w:sz="4" w:space="0" w:color="auto"/>
            </w:tcBorders>
            <w:noWrap/>
            <w:vAlign w:val="center"/>
          </w:tcPr>
          <w:p w14:paraId="2F91AAF6"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s="宋体"/>
                <w:color w:val="auto"/>
              </w:rPr>
            </w:pPr>
            <w:proofErr w:type="spellStart"/>
            <w:r w:rsidRPr="00940078">
              <w:rPr>
                <w:rFonts w:ascii="Times New Roman" w:eastAsia="宋体" w:hAnsi="宋体" w:cs="宋体"/>
                <w:color w:val="auto"/>
              </w:rPr>
              <w:t>协同育人项目</w:t>
            </w:r>
            <w:proofErr w:type="spellEnd"/>
          </w:p>
        </w:tc>
        <w:tc>
          <w:tcPr>
            <w:tcW w:w="596" w:type="pct"/>
            <w:tcBorders>
              <w:top w:val="single" w:sz="4" w:space="0" w:color="auto"/>
              <w:left w:val="single" w:sz="4" w:space="0" w:color="auto"/>
              <w:bottom w:val="single" w:sz="4" w:space="0" w:color="auto"/>
              <w:right w:val="single" w:sz="4" w:space="0" w:color="auto"/>
            </w:tcBorders>
            <w:noWrap/>
            <w:vAlign w:val="center"/>
          </w:tcPr>
          <w:p w14:paraId="02587610" w14:textId="77777777" w:rsidR="00534D3D" w:rsidRPr="00940078" w:rsidRDefault="00534D3D" w:rsidP="001B43AD">
            <w:pPr>
              <w:kinsoku/>
              <w:autoSpaceDE/>
              <w:autoSpaceDN/>
              <w:adjustRightInd/>
              <w:snapToGrid/>
              <w:spacing w:line="340" w:lineRule="exact"/>
              <w:jc w:val="center"/>
              <w:textAlignment w:val="auto"/>
              <w:rPr>
                <w:rFonts w:ascii="Times New Roman" w:eastAsia="宋体" w:hAnsi="Times New Roman" w:cs="'Times New Roman'"/>
                <w:color w:val="auto"/>
              </w:rPr>
            </w:pPr>
            <w:r w:rsidRPr="00940078">
              <w:rPr>
                <w:rFonts w:ascii="Times New Roman" w:eastAsia="宋体" w:hAnsi="Times New Roman" w:cs="'Times New Roman'" w:hint="eastAsia"/>
                <w:color w:val="auto"/>
                <w:lang w:eastAsia="zh-CN"/>
              </w:rPr>
              <w:t>2024</w:t>
            </w:r>
          </w:p>
        </w:tc>
      </w:tr>
    </w:tbl>
    <w:p w14:paraId="5EC57914" w14:textId="77777777" w:rsidR="00415017" w:rsidRPr="00AC2511" w:rsidRDefault="00415017" w:rsidP="006C585D">
      <w:pPr>
        <w:pStyle w:val="a3"/>
        <w:spacing w:beforeLines="50" w:before="120"/>
        <w:jc w:val="center"/>
        <w:rPr>
          <w:rFonts w:ascii="宋体" w:eastAsia="宋体" w:hAnsi="宋体"/>
          <w:b/>
          <w:bCs/>
          <w:color w:val="auto"/>
        </w:rPr>
      </w:pPr>
      <w:r w:rsidRPr="00AC2511">
        <w:rPr>
          <w:rFonts w:ascii="宋体" w:eastAsia="宋体" w:hAnsi="宋体" w:hint="eastAsia"/>
          <w:b/>
          <w:color w:val="auto"/>
        </w:rPr>
        <w:t xml:space="preserve">表6.3-5 </w:t>
      </w:r>
      <w:r w:rsidR="00534D3D" w:rsidRPr="00AC2511">
        <w:rPr>
          <w:rFonts w:ascii="宋体" w:eastAsia="宋体" w:hAnsi="宋体" w:hint="eastAsia"/>
          <w:b/>
          <w:color w:val="auto"/>
          <w:lang w:eastAsia="zh-CN"/>
        </w:rPr>
        <w:t>2</w:t>
      </w:r>
      <w:r w:rsidR="00534D3D" w:rsidRPr="00AC2511">
        <w:rPr>
          <w:rFonts w:ascii="宋体" w:eastAsia="宋体" w:hAnsi="宋体"/>
          <w:b/>
          <w:color w:val="auto"/>
          <w:lang w:eastAsia="zh-CN"/>
        </w:rPr>
        <w:t>021-2025</w:t>
      </w:r>
      <w:r w:rsidR="00534D3D" w:rsidRPr="00AC2511">
        <w:rPr>
          <w:rFonts w:ascii="宋体" w:eastAsia="宋体" w:hAnsi="宋体" w:hint="eastAsia"/>
          <w:b/>
          <w:color w:val="auto"/>
          <w:lang w:eastAsia="zh-CN"/>
        </w:rPr>
        <w:t>年</w:t>
      </w:r>
      <w:proofErr w:type="spellStart"/>
      <w:r w:rsidRPr="00AC2511">
        <w:rPr>
          <w:rFonts w:ascii="宋体" w:eastAsia="宋体" w:hAnsi="宋体" w:hint="eastAsia"/>
          <w:b/>
          <w:color w:val="auto"/>
        </w:rPr>
        <w:t>教学成果奖</w:t>
      </w:r>
      <w:proofErr w:type="spellEnd"/>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26"/>
        <w:gridCol w:w="3298"/>
        <w:gridCol w:w="2722"/>
        <w:gridCol w:w="1333"/>
        <w:gridCol w:w="881"/>
      </w:tblGrid>
      <w:tr w:rsidR="00C21BCC" w14:paraId="6FC53F86" w14:textId="77777777" w:rsidTr="00F96385">
        <w:trPr>
          <w:trHeight w:val="363"/>
          <w:tblHeader/>
          <w:jc w:val="center"/>
        </w:trPr>
        <w:tc>
          <w:tcPr>
            <w:tcW w:w="354" w:type="pct"/>
            <w:vAlign w:val="center"/>
          </w:tcPr>
          <w:p w14:paraId="58C2F01F" w14:textId="77777777" w:rsidR="00C21BCC" w:rsidRDefault="00C21BCC" w:rsidP="001B43AD">
            <w:pPr>
              <w:jc w:val="center"/>
              <w:rPr>
                <w:b/>
                <w:bCs/>
              </w:rPr>
            </w:pPr>
            <w:bookmarkStart w:id="126" w:name="_Hlk139706077"/>
            <w:bookmarkEnd w:id="126"/>
            <w:proofErr w:type="spellStart"/>
            <w:r>
              <w:rPr>
                <w:b/>
                <w:bCs/>
              </w:rPr>
              <w:t>序号</w:t>
            </w:r>
            <w:proofErr w:type="spellEnd"/>
          </w:p>
        </w:tc>
        <w:tc>
          <w:tcPr>
            <w:tcW w:w="1861" w:type="pct"/>
            <w:vAlign w:val="center"/>
          </w:tcPr>
          <w:p w14:paraId="4982B8C4" w14:textId="77777777" w:rsidR="00C21BCC" w:rsidRDefault="00C21BCC" w:rsidP="001B43AD">
            <w:pPr>
              <w:jc w:val="center"/>
              <w:rPr>
                <w:b/>
                <w:bCs/>
              </w:rPr>
            </w:pPr>
            <w:proofErr w:type="spellStart"/>
            <w:r>
              <w:rPr>
                <w:b/>
                <w:bCs/>
              </w:rPr>
              <w:t>成果名称</w:t>
            </w:r>
            <w:proofErr w:type="spellEnd"/>
          </w:p>
        </w:tc>
        <w:tc>
          <w:tcPr>
            <w:tcW w:w="1536" w:type="pct"/>
            <w:vAlign w:val="center"/>
          </w:tcPr>
          <w:p w14:paraId="36F7196F" w14:textId="77777777" w:rsidR="00C21BCC" w:rsidRDefault="00C21BCC" w:rsidP="001B43AD">
            <w:pPr>
              <w:jc w:val="center"/>
              <w:rPr>
                <w:b/>
                <w:bCs/>
              </w:rPr>
            </w:pPr>
            <w:proofErr w:type="spellStart"/>
            <w:r>
              <w:rPr>
                <w:b/>
                <w:bCs/>
              </w:rPr>
              <w:t>成果主要完成人</w:t>
            </w:r>
            <w:proofErr w:type="spellEnd"/>
          </w:p>
        </w:tc>
        <w:tc>
          <w:tcPr>
            <w:tcW w:w="752" w:type="pct"/>
            <w:vAlign w:val="center"/>
          </w:tcPr>
          <w:p w14:paraId="4097962F" w14:textId="77777777" w:rsidR="00C21BCC" w:rsidRDefault="00C21BCC" w:rsidP="001B43AD">
            <w:pPr>
              <w:jc w:val="center"/>
              <w:rPr>
                <w:b/>
                <w:bCs/>
              </w:rPr>
            </w:pPr>
            <w:proofErr w:type="spellStart"/>
            <w:r>
              <w:rPr>
                <w:b/>
                <w:bCs/>
              </w:rPr>
              <w:t>成果等级</w:t>
            </w:r>
            <w:proofErr w:type="spellEnd"/>
          </w:p>
        </w:tc>
        <w:tc>
          <w:tcPr>
            <w:tcW w:w="497" w:type="pct"/>
            <w:vAlign w:val="center"/>
          </w:tcPr>
          <w:p w14:paraId="12696145" w14:textId="77777777" w:rsidR="00C21BCC" w:rsidRDefault="00C21BCC" w:rsidP="001B43AD">
            <w:pPr>
              <w:jc w:val="center"/>
              <w:rPr>
                <w:b/>
                <w:bCs/>
              </w:rPr>
            </w:pPr>
            <w:proofErr w:type="spellStart"/>
            <w:r>
              <w:rPr>
                <w:b/>
                <w:bCs/>
              </w:rPr>
              <w:t>年份</w:t>
            </w:r>
            <w:proofErr w:type="spellEnd"/>
          </w:p>
        </w:tc>
      </w:tr>
      <w:tr w:rsidR="00C21BCC" w14:paraId="67AFCBDD" w14:textId="77777777" w:rsidTr="00F96385">
        <w:trPr>
          <w:trHeight w:val="363"/>
          <w:jc w:val="center"/>
        </w:trPr>
        <w:tc>
          <w:tcPr>
            <w:tcW w:w="354" w:type="pct"/>
            <w:vAlign w:val="center"/>
          </w:tcPr>
          <w:p w14:paraId="7D22DF01" w14:textId="77777777" w:rsidR="00C21BCC" w:rsidRPr="00940078" w:rsidRDefault="00C21BCC" w:rsidP="00C21BCC">
            <w:pPr>
              <w:jc w:val="center"/>
              <w:rPr>
                <w:rFonts w:ascii="Times New Roman" w:eastAsia="宋体" w:hAnsi="Times New Roman" w:cs="'Times New Roman'"/>
              </w:rPr>
            </w:pPr>
            <w:r w:rsidRPr="00940078">
              <w:rPr>
                <w:rFonts w:ascii="Times New Roman" w:eastAsia="宋体" w:hAnsi="Times New Roman" w:cs="'Times New Roman'"/>
              </w:rPr>
              <w:t>1</w:t>
            </w:r>
          </w:p>
        </w:tc>
        <w:tc>
          <w:tcPr>
            <w:tcW w:w="1861" w:type="pct"/>
            <w:vAlign w:val="center"/>
          </w:tcPr>
          <w:p w14:paraId="3DD215C9" w14:textId="77777777" w:rsidR="00C21BCC" w:rsidRPr="00940078" w:rsidRDefault="00C21BCC" w:rsidP="00C21BCC">
            <w:pPr>
              <w:jc w:val="center"/>
              <w:rPr>
                <w:rFonts w:ascii="Times New Roman" w:eastAsia="宋体" w:hAnsi="Times New Roman" w:cs="宋体"/>
                <w:lang w:eastAsia="zh-CN"/>
              </w:rPr>
            </w:pPr>
            <w:r w:rsidRPr="00940078">
              <w:rPr>
                <w:rFonts w:ascii="Times New Roman" w:eastAsia="宋体" w:hAnsi="宋体" w:cs="宋体"/>
                <w:lang w:eastAsia="zh-CN"/>
              </w:rPr>
              <w:t>理念引领，能力导向，资源奠基，农林院校信息类通识课程教学模式改革与实践</w:t>
            </w:r>
          </w:p>
        </w:tc>
        <w:tc>
          <w:tcPr>
            <w:tcW w:w="1536" w:type="pct"/>
            <w:vAlign w:val="center"/>
          </w:tcPr>
          <w:p w14:paraId="3F9A9391" w14:textId="77777777" w:rsidR="00C21BCC" w:rsidRPr="00940078" w:rsidRDefault="00C21BCC" w:rsidP="00C21BCC">
            <w:pPr>
              <w:rPr>
                <w:rFonts w:ascii="Times New Roman" w:eastAsia="宋体" w:hAnsi="Times New Roman" w:cs="宋体"/>
                <w:lang w:eastAsia="zh-CN"/>
              </w:rPr>
            </w:pPr>
            <w:r w:rsidRPr="00940078">
              <w:rPr>
                <w:rFonts w:ascii="Times New Roman" w:eastAsia="宋体" w:hAnsi="宋体" w:cs="宋体"/>
                <w:lang w:eastAsia="zh-CN"/>
              </w:rPr>
              <w:t>李书琴、杨沛、张宏鸣、杨丽丽、宋荣杰、张晶、孙健敏、朱珊娜</w:t>
            </w:r>
          </w:p>
        </w:tc>
        <w:tc>
          <w:tcPr>
            <w:tcW w:w="752" w:type="pct"/>
            <w:vAlign w:val="center"/>
          </w:tcPr>
          <w:p w14:paraId="281BE975" w14:textId="77777777" w:rsidR="00C21BCC" w:rsidRPr="00940078" w:rsidRDefault="00C21BCC" w:rsidP="00C21BCC">
            <w:pPr>
              <w:jc w:val="center"/>
              <w:rPr>
                <w:rFonts w:ascii="Times New Roman" w:eastAsia="宋体" w:hAnsi="Times New Roman" w:cs="宋体"/>
                <w:lang w:eastAsia="zh-CN"/>
              </w:rPr>
            </w:pPr>
            <w:proofErr w:type="spellStart"/>
            <w:r w:rsidRPr="00940078">
              <w:rPr>
                <w:rFonts w:ascii="Times New Roman" w:eastAsia="宋体" w:hAnsi="宋体" w:cs="宋体"/>
              </w:rPr>
              <w:t>校级特等奖</w:t>
            </w:r>
            <w:proofErr w:type="spellEnd"/>
          </w:p>
        </w:tc>
        <w:tc>
          <w:tcPr>
            <w:tcW w:w="497" w:type="pct"/>
            <w:vAlign w:val="center"/>
          </w:tcPr>
          <w:p w14:paraId="51D807CB" w14:textId="77777777" w:rsidR="00C21BCC" w:rsidRDefault="00C21BCC" w:rsidP="00C21BCC">
            <w:pPr>
              <w:jc w:val="center"/>
              <w:rPr>
                <w:rFonts w:ascii="'Times New Roman'" w:eastAsia="'Times New Roman'" w:hAnsi="'Times New Roman'" w:cs="'Times New Roman'"/>
              </w:rPr>
            </w:pPr>
            <w:r>
              <w:rPr>
                <w:rFonts w:ascii="'Times New Roman'" w:eastAsia="'Times New Roman'" w:hAnsi="'Times New Roman'" w:cs="'Times New Roman'"/>
              </w:rPr>
              <w:t>2021</w:t>
            </w:r>
          </w:p>
        </w:tc>
      </w:tr>
      <w:tr w:rsidR="00C21BCC" w14:paraId="2F91670E" w14:textId="77777777" w:rsidTr="00F96385">
        <w:trPr>
          <w:trHeight w:val="363"/>
          <w:jc w:val="center"/>
        </w:trPr>
        <w:tc>
          <w:tcPr>
            <w:tcW w:w="354" w:type="pct"/>
            <w:vAlign w:val="center"/>
          </w:tcPr>
          <w:p w14:paraId="5E2CC44F" w14:textId="77777777" w:rsidR="00C21BCC" w:rsidRPr="00940078" w:rsidRDefault="00C21BCC" w:rsidP="00C21BCC">
            <w:pPr>
              <w:jc w:val="center"/>
              <w:rPr>
                <w:rFonts w:ascii="Times New Roman" w:eastAsia="宋体" w:hAnsi="Times New Roman" w:cs="'Times New Roman'"/>
              </w:rPr>
            </w:pPr>
            <w:r w:rsidRPr="00940078">
              <w:rPr>
                <w:rFonts w:ascii="Times New Roman" w:eastAsia="宋体" w:hAnsi="Times New Roman" w:cs="'Times New Roman'"/>
              </w:rPr>
              <w:t>2</w:t>
            </w:r>
          </w:p>
        </w:tc>
        <w:tc>
          <w:tcPr>
            <w:tcW w:w="1861" w:type="pct"/>
            <w:vAlign w:val="center"/>
          </w:tcPr>
          <w:p w14:paraId="76740188" w14:textId="77777777" w:rsidR="00C21BCC" w:rsidRPr="00940078" w:rsidRDefault="00C21BCC" w:rsidP="00C21BCC">
            <w:pPr>
              <w:jc w:val="center"/>
              <w:rPr>
                <w:rFonts w:ascii="Times New Roman" w:eastAsia="宋体" w:hAnsi="Times New Roman" w:cs="宋体"/>
                <w:lang w:eastAsia="zh-CN"/>
              </w:rPr>
            </w:pPr>
            <w:r w:rsidRPr="00940078">
              <w:rPr>
                <w:rFonts w:ascii="Times New Roman" w:eastAsia="宋体" w:hAnsi="宋体" w:cs="宋体"/>
                <w:lang w:eastAsia="zh-CN"/>
              </w:rPr>
              <w:t>优化体系，革新模式，厚植资源，农林人才计算机应用创新能力培养探索与实践</w:t>
            </w:r>
          </w:p>
        </w:tc>
        <w:tc>
          <w:tcPr>
            <w:tcW w:w="1536" w:type="pct"/>
            <w:vAlign w:val="center"/>
          </w:tcPr>
          <w:p w14:paraId="5B6BC1C1" w14:textId="77777777" w:rsidR="00C21BCC" w:rsidRPr="00940078" w:rsidRDefault="00C21BCC" w:rsidP="00C21BCC">
            <w:pPr>
              <w:rPr>
                <w:rFonts w:ascii="Times New Roman" w:eastAsia="宋体" w:hAnsi="Times New Roman" w:cs="宋体"/>
                <w:lang w:eastAsia="zh-CN"/>
              </w:rPr>
            </w:pPr>
            <w:r w:rsidRPr="00940078">
              <w:rPr>
                <w:rFonts w:ascii="Times New Roman" w:eastAsia="宋体" w:hAnsi="宋体" w:cs="宋体"/>
                <w:lang w:eastAsia="zh-CN"/>
              </w:rPr>
              <w:t>李书琴、李论、张宏鸣、孙健敏、杨沛、刘斌、蔚继承、宋荣杰、黄铝文、耿耀君</w:t>
            </w:r>
          </w:p>
        </w:tc>
        <w:tc>
          <w:tcPr>
            <w:tcW w:w="752" w:type="pct"/>
            <w:vAlign w:val="center"/>
          </w:tcPr>
          <w:p w14:paraId="4FF4F2FC" w14:textId="77777777" w:rsidR="00C21BCC" w:rsidRPr="00940078" w:rsidRDefault="00C21BCC" w:rsidP="00C21BCC">
            <w:pPr>
              <w:jc w:val="center"/>
              <w:rPr>
                <w:rFonts w:ascii="Times New Roman" w:eastAsia="宋体" w:hAnsi="Times New Roman" w:cs="宋体"/>
                <w:lang w:eastAsia="zh-CN"/>
              </w:rPr>
            </w:pPr>
            <w:proofErr w:type="spellStart"/>
            <w:r w:rsidRPr="00940078">
              <w:rPr>
                <w:rFonts w:ascii="Times New Roman" w:eastAsia="宋体" w:hAnsi="宋体" w:cs="宋体"/>
              </w:rPr>
              <w:t>校级特等奖、省一等</w:t>
            </w:r>
            <w:proofErr w:type="spellEnd"/>
          </w:p>
        </w:tc>
        <w:tc>
          <w:tcPr>
            <w:tcW w:w="497" w:type="pct"/>
            <w:vAlign w:val="center"/>
          </w:tcPr>
          <w:p w14:paraId="031AA0A4" w14:textId="77777777" w:rsidR="00C21BCC" w:rsidRDefault="00C21BCC" w:rsidP="00C21BCC">
            <w:pPr>
              <w:jc w:val="center"/>
              <w:rPr>
                <w:rFonts w:ascii="'Times New Roman'" w:eastAsia="'Times New Roman'" w:hAnsi="'Times New Roman'" w:cs="'Times New Roman'"/>
              </w:rPr>
            </w:pPr>
            <w:r>
              <w:rPr>
                <w:rFonts w:ascii="'Times New Roman'" w:eastAsia="'Times New Roman'" w:hAnsi="'Times New Roman'" w:cs="'Times New Roman'"/>
              </w:rPr>
              <w:t>2021</w:t>
            </w:r>
          </w:p>
        </w:tc>
      </w:tr>
      <w:tr w:rsidR="00C21BCC" w14:paraId="13DCE37D" w14:textId="77777777" w:rsidTr="00F96385">
        <w:trPr>
          <w:trHeight w:val="363"/>
          <w:jc w:val="center"/>
        </w:trPr>
        <w:tc>
          <w:tcPr>
            <w:tcW w:w="354" w:type="pct"/>
            <w:vAlign w:val="center"/>
          </w:tcPr>
          <w:p w14:paraId="782B55C2" w14:textId="77777777" w:rsidR="00C21BCC" w:rsidRPr="00940078" w:rsidRDefault="00C21BCC" w:rsidP="00C21BCC">
            <w:pPr>
              <w:jc w:val="center"/>
              <w:rPr>
                <w:rFonts w:ascii="Times New Roman" w:eastAsia="宋体" w:hAnsi="Times New Roman"/>
                <w:bCs/>
              </w:rPr>
            </w:pPr>
            <w:r w:rsidRPr="00940078">
              <w:rPr>
                <w:rFonts w:ascii="Times New Roman" w:eastAsia="宋体" w:hAnsi="Times New Roman" w:cs="'Times New Roman'"/>
              </w:rPr>
              <w:t>3</w:t>
            </w:r>
          </w:p>
        </w:tc>
        <w:tc>
          <w:tcPr>
            <w:tcW w:w="1861" w:type="pct"/>
            <w:vAlign w:val="center"/>
          </w:tcPr>
          <w:p w14:paraId="3185E3DF" w14:textId="77777777" w:rsidR="00C21BCC" w:rsidRPr="00940078" w:rsidRDefault="00C21BCC" w:rsidP="00C21BCC">
            <w:pPr>
              <w:jc w:val="center"/>
              <w:rPr>
                <w:rFonts w:ascii="Times New Roman" w:eastAsia="宋体" w:hAnsi="Times New Roman"/>
                <w:bCs/>
                <w:lang w:eastAsia="zh-CN"/>
              </w:rPr>
            </w:pPr>
            <w:r w:rsidRPr="00940078">
              <w:rPr>
                <w:rFonts w:ascii="Times New Roman" w:eastAsia="宋体" w:hAnsi="宋体" w:cs="宋体"/>
                <w:lang w:eastAsia="zh-CN"/>
              </w:rPr>
              <w:t>农工交叉，多维协同的农科人才工程能力培养的探索与实践</w:t>
            </w:r>
          </w:p>
        </w:tc>
        <w:tc>
          <w:tcPr>
            <w:tcW w:w="1536" w:type="pct"/>
            <w:vAlign w:val="center"/>
          </w:tcPr>
          <w:p w14:paraId="7883A72B" w14:textId="77777777" w:rsidR="00C21BCC" w:rsidRPr="00940078" w:rsidRDefault="00C21BCC" w:rsidP="00C21BCC">
            <w:pPr>
              <w:rPr>
                <w:rFonts w:ascii="Times New Roman" w:eastAsia="宋体" w:hAnsi="Times New Roman"/>
                <w:bCs/>
                <w:lang w:eastAsia="zh-CN"/>
              </w:rPr>
            </w:pPr>
            <w:r w:rsidRPr="00940078">
              <w:rPr>
                <w:rFonts w:ascii="Times New Roman" w:eastAsia="宋体" w:hAnsi="宋体" w:cs="宋体"/>
                <w:lang w:eastAsia="zh-CN"/>
              </w:rPr>
              <w:t>陈遇春，陈军，黄玉祥，李书琴，李论，赵友亮，张永，张宏鸣，冯永忠，姚军虎，李国龙，冯涛，杨沛</w:t>
            </w:r>
          </w:p>
        </w:tc>
        <w:tc>
          <w:tcPr>
            <w:tcW w:w="752" w:type="pct"/>
            <w:vAlign w:val="center"/>
          </w:tcPr>
          <w:p w14:paraId="6DB10F8F" w14:textId="77777777" w:rsidR="00C21BCC" w:rsidRPr="00940078" w:rsidRDefault="00C21BCC" w:rsidP="00C21BCC">
            <w:pPr>
              <w:jc w:val="center"/>
              <w:rPr>
                <w:rFonts w:ascii="Times New Roman" w:eastAsia="宋体" w:hAnsi="Times New Roman" w:cs="宋体"/>
                <w:lang w:eastAsia="zh-CN"/>
              </w:rPr>
            </w:pPr>
            <w:r w:rsidRPr="00940078">
              <w:rPr>
                <w:rFonts w:ascii="Times New Roman" w:eastAsia="宋体" w:hAnsi="宋体" w:cs="宋体"/>
                <w:lang w:eastAsia="zh-CN"/>
              </w:rPr>
              <w:t>国家级教学</w:t>
            </w:r>
          </w:p>
          <w:p w14:paraId="3CAED35E" w14:textId="77777777" w:rsidR="00C21BCC" w:rsidRPr="00940078" w:rsidRDefault="00C21BCC" w:rsidP="00C21BCC">
            <w:pPr>
              <w:jc w:val="center"/>
              <w:rPr>
                <w:rFonts w:ascii="Times New Roman" w:eastAsia="宋体" w:hAnsi="Times New Roman"/>
                <w:bCs/>
                <w:lang w:eastAsia="zh-CN"/>
              </w:rPr>
            </w:pPr>
            <w:r w:rsidRPr="00940078">
              <w:rPr>
                <w:rFonts w:ascii="Times New Roman" w:eastAsia="宋体" w:hAnsi="宋体" w:cs="宋体"/>
                <w:lang w:eastAsia="zh-CN"/>
              </w:rPr>
              <w:t>成果二等奖</w:t>
            </w:r>
          </w:p>
        </w:tc>
        <w:tc>
          <w:tcPr>
            <w:tcW w:w="497" w:type="pct"/>
            <w:vAlign w:val="center"/>
          </w:tcPr>
          <w:p w14:paraId="19EF7EB7" w14:textId="77777777" w:rsidR="00C21BCC" w:rsidRDefault="00C21BCC" w:rsidP="00C21BCC">
            <w:pPr>
              <w:jc w:val="center"/>
              <w:rPr>
                <w:bCs/>
              </w:rPr>
            </w:pPr>
            <w:r>
              <w:rPr>
                <w:rFonts w:ascii="'Times New Roman'" w:eastAsia="'Times New Roman'" w:hAnsi="'Times New Roman'" w:cs="'Times New Roman'"/>
              </w:rPr>
              <w:t>2022</w:t>
            </w:r>
          </w:p>
        </w:tc>
      </w:tr>
      <w:tr w:rsidR="00C21BCC" w14:paraId="6DD8C812" w14:textId="77777777" w:rsidTr="00F96385">
        <w:trPr>
          <w:trHeight w:val="363"/>
          <w:jc w:val="center"/>
        </w:trPr>
        <w:tc>
          <w:tcPr>
            <w:tcW w:w="354" w:type="pct"/>
            <w:vAlign w:val="center"/>
          </w:tcPr>
          <w:p w14:paraId="1C0FDDF2" w14:textId="77777777" w:rsidR="00C21BCC" w:rsidRPr="00940078" w:rsidRDefault="00C21BCC" w:rsidP="00C21BCC">
            <w:pPr>
              <w:jc w:val="center"/>
              <w:rPr>
                <w:rFonts w:ascii="Times New Roman" w:eastAsia="宋体" w:hAnsi="Times New Roman"/>
              </w:rPr>
            </w:pPr>
            <w:r w:rsidRPr="00940078">
              <w:rPr>
                <w:rFonts w:ascii="Times New Roman" w:eastAsia="宋体" w:hAnsi="Times New Roman" w:cs="'Times New Roman'"/>
              </w:rPr>
              <w:t>4</w:t>
            </w:r>
          </w:p>
        </w:tc>
        <w:tc>
          <w:tcPr>
            <w:tcW w:w="1861" w:type="pct"/>
            <w:vAlign w:val="center"/>
          </w:tcPr>
          <w:p w14:paraId="27C254D9" w14:textId="77777777" w:rsidR="00C21BCC" w:rsidRPr="00940078" w:rsidRDefault="00C21BCC" w:rsidP="00C21BCC">
            <w:pPr>
              <w:jc w:val="center"/>
              <w:rPr>
                <w:rFonts w:ascii="Times New Roman" w:eastAsia="宋体" w:hAnsi="Times New Roman"/>
                <w:bCs/>
                <w:lang w:eastAsia="zh-CN"/>
              </w:rPr>
            </w:pPr>
            <w:r w:rsidRPr="00940078">
              <w:rPr>
                <w:rFonts w:ascii="Times New Roman" w:eastAsia="宋体" w:hAnsi="宋体" w:cs="宋体"/>
                <w:lang w:eastAsia="zh-CN"/>
              </w:rPr>
              <w:t>平台集成、交叉培养，新农科人才现代工程能力提升的二十年探索与实践</w:t>
            </w:r>
          </w:p>
        </w:tc>
        <w:tc>
          <w:tcPr>
            <w:tcW w:w="1536" w:type="pct"/>
            <w:vAlign w:val="center"/>
          </w:tcPr>
          <w:p w14:paraId="653DCAB1" w14:textId="77777777" w:rsidR="00C21BCC" w:rsidRPr="00940078" w:rsidRDefault="00C21BCC" w:rsidP="00C21BCC">
            <w:pPr>
              <w:rPr>
                <w:rFonts w:ascii="Times New Roman" w:eastAsia="宋体" w:hAnsi="Times New Roman"/>
                <w:bCs/>
                <w:lang w:eastAsia="zh-CN"/>
              </w:rPr>
            </w:pPr>
            <w:r w:rsidRPr="00940078">
              <w:rPr>
                <w:rFonts w:ascii="Times New Roman" w:eastAsia="宋体" w:hAnsi="宋体" w:cs="宋体"/>
                <w:lang w:eastAsia="zh-CN"/>
              </w:rPr>
              <w:t>陈遇春、陈军、黄玉祥、潘瑞、张宏鸣、冯永忠、姚军虎、冯涛、赵友亮、王晓娟</w:t>
            </w:r>
          </w:p>
        </w:tc>
        <w:tc>
          <w:tcPr>
            <w:tcW w:w="752" w:type="pct"/>
            <w:vAlign w:val="center"/>
          </w:tcPr>
          <w:p w14:paraId="0E95DB8B" w14:textId="77777777" w:rsidR="00C21BCC" w:rsidRPr="00940078" w:rsidRDefault="00C21BCC" w:rsidP="00C21BCC">
            <w:pPr>
              <w:jc w:val="center"/>
              <w:rPr>
                <w:rFonts w:ascii="Times New Roman" w:eastAsia="宋体" w:hAnsi="Times New Roman"/>
                <w:bCs/>
              </w:rPr>
            </w:pPr>
            <w:proofErr w:type="spellStart"/>
            <w:r w:rsidRPr="00940078">
              <w:rPr>
                <w:rFonts w:ascii="Times New Roman" w:eastAsia="宋体" w:hAnsi="宋体" w:cs="宋体"/>
              </w:rPr>
              <w:t>省级教学成果特等奖</w:t>
            </w:r>
            <w:proofErr w:type="spellEnd"/>
          </w:p>
        </w:tc>
        <w:tc>
          <w:tcPr>
            <w:tcW w:w="497" w:type="pct"/>
            <w:vAlign w:val="center"/>
          </w:tcPr>
          <w:p w14:paraId="261424E9" w14:textId="77777777" w:rsidR="00C21BCC" w:rsidRDefault="00C21BCC" w:rsidP="00C21BCC">
            <w:pPr>
              <w:jc w:val="center"/>
              <w:rPr>
                <w:bCs/>
              </w:rPr>
            </w:pPr>
            <w:r>
              <w:rPr>
                <w:rFonts w:ascii="'Times New Roman'" w:eastAsia="'Times New Roman'" w:hAnsi="'Times New Roman'" w:cs="'Times New Roman'"/>
              </w:rPr>
              <w:t>2022</w:t>
            </w:r>
          </w:p>
        </w:tc>
      </w:tr>
      <w:tr w:rsidR="00C21BCC" w14:paraId="1A3161E7" w14:textId="77777777" w:rsidTr="00F96385">
        <w:trPr>
          <w:trHeight w:val="103"/>
          <w:jc w:val="center"/>
        </w:trPr>
        <w:tc>
          <w:tcPr>
            <w:tcW w:w="354" w:type="pct"/>
            <w:vAlign w:val="center"/>
          </w:tcPr>
          <w:p w14:paraId="30805B0B" w14:textId="77777777" w:rsidR="00C21BCC" w:rsidRPr="00940078" w:rsidRDefault="00C21BCC" w:rsidP="00C21BCC">
            <w:pPr>
              <w:jc w:val="center"/>
              <w:rPr>
                <w:rFonts w:ascii="Times New Roman" w:eastAsia="宋体" w:hAnsi="Times New Roman"/>
              </w:rPr>
            </w:pPr>
            <w:r w:rsidRPr="00940078">
              <w:rPr>
                <w:rFonts w:ascii="Times New Roman" w:eastAsia="宋体" w:hAnsi="Times New Roman" w:cs="'Times New Roman'"/>
              </w:rPr>
              <w:t>5</w:t>
            </w:r>
          </w:p>
        </w:tc>
        <w:tc>
          <w:tcPr>
            <w:tcW w:w="1861" w:type="pct"/>
            <w:vAlign w:val="center"/>
          </w:tcPr>
          <w:p w14:paraId="47317C41" w14:textId="77777777" w:rsidR="00C21BCC" w:rsidRPr="00940078" w:rsidRDefault="00C21BCC" w:rsidP="00C21BCC">
            <w:pPr>
              <w:jc w:val="center"/>
              <w:rPr>
                <w:rFonts w:ascii="Times New Roman" w:eastAsia="宋体" w:hAnsi="Times New Roman"/>
                <w:lang w:eastAsia="zh-CN"/>
              </w:rPr>
            </w:pPr>
            <w:r w:rsidRPr="00940078">
              <w:rPr>
                <w:rFonts w:ascii="Times New Roman" w:eastAsia="宋体" w:hAnsi="宋体" w:cs="宋体"/>
                <w:lang w:eastAsia="zh-CN"/>
              </w:rPr>
              <w:t>需求导向、能力为先</w:t>
            </w:r>
            <w:r w:rsidRPr="00940078">
              <w:rPr>
                <w:rFonts w:ascii="Times New Roman" w:eastAsia="宋体" w:hAnsi="Times New Roman"/>
                <w:lang w:eastAsia="zh-CN"/>
              </w:rPr>
              <w:t>—</w:t>
            </w:r>
            <w:r w:rsidRPr="00940078">
              <w:rPr>
                <w:rFonts w:ascii="Times New Roman" w:eastAsia="宋体" w:hAnsi="宋体" w:cs="宋体"/>
                <w:lang w:eastAsia="zh-CN"/>
              </w:rPr>
              <w:t>农林院校计算机基础教学改革与实践</w:t>
            </w:r>
          </w:p>
        </w:tc>
        <w:tc>
          <w:tcPr>
            <w:tcW w:w="1536" w:type="pct"/>
            <w:vAlign w:val="center"/>
          </w:tcPr>
          <w:p w14:paraId="5078997C" w14:textId="77777777" w:rsidR="00C21BCC" w:rsidRPr="00940078" w:rsidRDefault="00C21BCC" w:rsidP="00C21BCC">
            <w:pPr>
              <w:rPr>
                <w:rFonts w:ascii="Times New Roman" w:eastAsia="宋体" w:hAnsi="Times New Roman"/>
                <w:lang w:eastAsia="zh-CN"/>
              </w:rPr>
            </w:pPr>
            <w:r w:rsidRPr="00940078">
              <w:rPr>
                <w:rFonts w:ascii="Times New Roman" w:eastAsia="宋体" w:hAnsi="宋体" w:cs="宋体"/>
                <w:lang w:eastAsia="zh-CN"/>
              </w:rPr>
              <w:t>李书琴、杨沛、张宏鸣、宋荣杰、杨丽丽、张晶、孙健敏</w:t>
            </w:r>
          </w:p>
        </w:tc>
        <w:tc>
          <w:tcPr>
            <w:tcW w:w="752" w:type="pct"/>
            <w:vAlign w:val="center"/>
          </w:tcPr>
          <w:p w14:paraId="3DA51C03" w14:textId="77777777" w:rsidR="00C21BCC" w:rsidRPr="00940078" w:rsidRDefault="00C21BCC" w:rsidP="00C21BCC">
            <w:pPr>
              <w:jc w:val="center"/>
              <w:rPr>
                <w:rFonts w:ascii="Times New Roman" w:eastAsia="宋体" w:hAnsi="Times New Roman"/>
              </w:rPr>
            </w:pPr>
            <w:proofErr w:type="spellStart"/>
            <w:r w:rsidRPr="00940078">
              <w:rPr>
                <w:rFonts w:ascii="Times New Roman" w:eastAsia="宋体" w:hAnsi="宋体" w:cs="宋体"/>
              </w:rPr>
              <w:t>省级教学成果一等奖</w:t>
            </w:r>
            <w:proofErr w:type="spellEnd"/>
          </w:p>
        </w:tc>
        <w:tc>
          <w:tcPr>
            <w:tcW w:w="497" w:type="pct"/>
            <w:vAlign w:val="center"/>
          </w:tcPr>
          <w:p w14:paraId="0230837F" w14:textId="77777777" w:rsidR="00C21BCC" w:rsidRDefault="00C21BCC" w:rsidP="00C21BCC">
            <w:pPr>
              <w:jc w:val="center"/>
            </w:pPr>
            <w:r>
              <w:rPr>
                <w:rFonts w:ascii="'Times New Roman'" w:eastAsia="'Times New Roman'" w:hAnsi="'Times New Roman'" w:cs="'Times New Roman'"/>
              </w:rPr>
              <w:t>2022</w:t>
            </w:r>
          </w:p>
        </w:tc>
      </w:tr>
      <w:tr w:rsidR="00C21BCC" w14:paraId="4AE11F7C" w14:textId="77777777" w:rsidTr="00F96385">
        <w:trPr>
          <w:trHeight w:val="69"/>
          <w:jc w:val="center"/>
        </w:trPr>
        <w:tc>
          <w:tcPr>
            <w:tcW w:w="354" w:type="pct"/>
            <w:vAlign w:val="center"/>
          </w:tcPr>
          <w:p w14:paraId="73858853" w14:textId="77777777" w:rsidR="00C21BCC" w:rsidRPr="00940078" w:rsidRDefault="00C21BCC" w:rsidP="00C21BCC">
            <w:pPr>
              <w:jc w:val="center"/>
              <w:rPr>
                <w:rFonts w:ascii="Times New Roman" w:eastAsia="宋体" w:hAnsi="Times New Roman"/>
              </w:rPr>
            </w:pPr>
            <w:r w:rsidRPr="00940078">
              <w:rPr>
                <w:rFonts w:ascii="Times New Roman" w:eastAsia="宋体" w:hAnsi="Times New Roman" w:cs="'Times New Roman'"/>
              </w:rPr>
              <w:t>6</w:t>
            </w:r>
          </w:p>
        </w:tc>
        <w:tc>
          <w:tcPr>
            <w:tcW w:w="1861" w:type="pct"/>
            <w:vAlign w:val="center"/>
          </w:tcPr>
          <w:p w14:paraId="64CBCBD7" w14:textId="77777777" w:rsidR="00C21BCC" w:rsidRPr="00940078" w:rsidRDefault="00C21BCC" w:rsidP="00C21BCC">
            <w:pPr>
              <w:jc w:val="center"/>
              <w:rPr>
                <w:rFonts w:ascii="Times New Roman" w:eastAsia="宋体" w:hAnsi="Times New Roman"/>
                <w:lang w:eastAsia="zh-CN"/>
              </w:rPr>
            </w:pPr>
            <w:r w:rsidRPr="00940078">
              <w:rPr>
                <w:rFonts w:ascii="Times New Roman" w:eastAsia="宋体" w:hAnsi="宋体" w:cs="宋体"/>
                <w:lang w:eastAsia="zh-CN"/>
              </w:rPr>
              <w:t>需求导向，分类培养，学科协同提升农林高校研究生计算机创新和应用能力</w:t>
            </w:r>
          </w:p>
        </w:tc>
        <w:tc>
          <w:tcPr>
            <w:tcW w:w="1536" w:type="pct"/>
            <w:vAlign w:val="center"/>
          </w:tcPr>
          <w:p w14:paraId="3B928795" w14:textId="339AED7F" w:rsidR="00C21BCC" w:rsidRPr="00940078" w:rsidRDefault="00C21BCC" w:rsidP="00AD3E29">
            <w:pPr>
              <w:rPr>
                <w:rFonts w:ascii="Times New Roman" w:eastAsia="宋体" w:hAnsi="Times New Roman"/>
                <w:lang w:eastAsia="zh-CN"/>
              </w:rPr>
            </w:pPr>
            <w:r w:rsidRPr="00940078">
              <w:rPr>
                <w:rFonts w:ascii="Times New Roman" w:eastAsia="宋体" w:hAnsi="宋体" w:cs="宋体"/>
                <w:lang w:eastAsia="zh-CN"/>
              </w:rPr>
              <w:t>张宏鸣、张静、刘斌、张晶、毛锐</w:t>
            </w:r>
          </w:p>
        </w:tc>
        <w:tc>
          <w:tcPr>
            <w:tcW w:w="752" w:type="pct"/>
            <w:vAlign w:val="center"/>
          </w:tcPr>
          <w:p w14:paraId="7F683BA9" w14:textId="77777777" w:rsidR="00C21BCC" w:rsidRPr="00940078" w:rsidRDefault="00C21BCC" w:rsidP="00C21BCC">
            <w:pPr>
              <w:jc w:val="center"/>
              <w:rPr>
                <w:rFonts w:ascii="Times New Roman" w:eastAsia="宋体" w:hAnsi="Times New Roman" w:cs="宋体"/>
                <w:lang w:eastAsia="zh-CN"/>
              </w:rPr>
            </w:pPr>
            <w:r w:rsidRPr="00940078">
              <w:rPr>
                <w:rFonts w:ascii="Times New Roman" w:eastAsia="宋体" w:hAnsi="宋体" w:cs="宋体"/>
                <w:lang w:eastAsia="zh-CN"/>
              </w:rPr>
              <w:t>陕西省学位与研究生教育</w:t>
            </w:r>
          </w:p>
          <w:p w14:paraId="5CC5CF1C" w14:textId="77777777" w:rsidR="00C21BCC" w:rsidRPr="00940078" w:rsidRDefault="00C21BCC" w:rsidP="00C21BCC">
            <w:pPr>
              <w:jc w:val="center"/>
              <w:rPr>
                <w:rFonts w:ascii="Times New Roman" w:eastAsia="宋体" w:hAnsi="Times New Roman"/>
              </w:rPr>
            </w:pPr>
            <w:proofErr w:type="spellStart"/>
            <w:r w:rsidRPr="00940078">
              <w:rPr>
                <w:rFonts w:ascii="Times New Roman" w:eastAsia="宋体" w:hAnsi="宋体" w:cs="宋体"/>
              </w:rPr>
              <w:t>学会一等奖</w:t>
            </w:r>
            <w:proofErr w:type="spellEnd"/>
          </w:p>
        </w:tc>
        <w:tc>
          <w:tcPr>
            <w:tcW w:w="497" w:type="pct"/>
            <w:vAlign w:val="center"/>
          </w:tcPr>
          <w:p w14:paraId="2BA743CF" w14:textId="77777777" w:rsidR="00C21BCC" w:rsidRDefault="00C21BCC" w:rsidP="00C21BCC">
            <w:pPr>
              <w:jc w:val="center"/>
            </w:pPr>
            <w:r>
              <w:rPr>
                <w:rFonts w:ascii="'Times New Roman'" w:eastAsia="'Times New Roman'" w:hAnsi="'Times New Roman'" w:cs="'Times New Roman'"/>
              </w:rPr>
              <w:t>2023</w:t>
            </w:r>
          </w:p>
        </w:tc>
      </w:tr>
      <w:tr w:rsidR="00C21BCC" w14:paraId="4B8580BB" w14:textId="77777777" w:rsidTr="00F96385">
        <w:trPr>
          <w:trHeight w:val="69"/>
          <w:jc w:val="center"/>
        </w:trPr>
        <w:tc>
          <w:tcPr>
            <w:tcW w:w="354" w:type="pct"/>
            <w:vAlign w:val="center"/>
          </w:tcPr>
          <w:p w14:paraId="3981B63C" w14:textId="77777777" w:rsidR="00C21BCC" w:rsidRPr="00940078" w:rsidRDefault="00C21BCC" w:rsidP="00C21BCC">
            <w:pPr>
              <w:jc w:val="center"/>
              <w:rPr>
                <w:rFonts w:ascii="Times New Roman" w:eastAsia="宋体" w:hAnsi="Times New Roman" w:cs="'Times New Roman'"/>
              </w:rPr>
            </w:pPr>
            <w:r w:rsidRPr="00940078">
              <w:rPr>
                <w:rFonts w:ascii="Times New Roman" w:eastAsia="宋体" w:hAnsi="Times New Roman" w:cs="'Times New Roman'" w:hint="eastAsia"/>
              </w:rPr>
              <w:t>7</w:t>
            </w:r>
          </w:p>
        </w:tc>
        <w:tc>
          <w:tcPr>
            <w:tcW w:w="1861" w:type="pct"/>
            <w:vAlign w:val="center"/>
          </w:tcPr>
          <w:p w14:paraId="4038DBA3" w14:textId="77777777" w:rsidR="00C21BCC" w:rsidRPr="00940078" w:rsidRDefault="00C21BCC" w:rsidP="00C21BCC">
            <w:pPr>
              <w:jc w:val="center"/>
              <w:rPr>
                <w:rFonts w:ascii="Times New Roman" w:eastAsia="宋体" w:hAnsi="Times New Roman" w:cs="宋体"/>
                <w:lang w:eastAsia="zh-CN"/>
              </w:rPr>
            </w:pPr>
            <w:r w:rsidRPr="00940078">
              <w:rPr>
                <w:rFonts w:ascii="Times New Roman" w:eastAsia="宋体" w:hAnsi="宋体" w:cs="宋体" w:hint="eastAsia"/>
                <w:lang w:eastAsia="zh-CN"/>
              </w:rPr>
              <w:t>大学程序设计</w:t>
            </w:r>
            <w:r w:rsidRPr="00940078">
              <w:rPr>
                <w:rFonts w:ascii="Times New Roman" w:eastAsia="宋体" w:hAnsi="Times New Roman" w:cs="宋体" w:hint="eastAsia"/>
                <w:lang w:eastAsia="zh-CN"/>
              </w:rPr>
              <w:t>“</w:t>
            </w:r>
            <w:r w:rsidRPr="00940078">
              <w:rPr>
                <w:rFonts w:ascii="Times New Roman" w:eastAsia="宋体" w:hAnsi="宋体" w:cs="宋体" w:hint="eastAsia"/>
                <w:lang w:eastAsia="zh-CN"/>
              </w:rPr>
              <w:t>混合式</w:t>
            </w:r>
            <w:r w:rsidRPr="00940078">
              <w:rPr>
                <w:rFonts w:ascii="Times New Roman" w:eastAsia="宋体" w:hAnsi="Times New Roman" w:cs="宋体" w:hint="eastAsia"/>
                <w:lang w:eastAsia="zh-CN"/>
              </w:rPr>
              <w:t>”</w:t>
            </w:r>
            <w:r w:rsidRPr="00940078">
              <w:rPr>
                <w:rFonts w:ascii="Times New Roman" w:eastAsia="宋体" w:hAnsi="宋体" w:cs="宋体" w:hint="eastAsia"/>
                <w:lang w:eastAsia="zh-CN"/>
              </w:rPr>
              <w:t>教学改革与实践</w:t>
            </w:r>
          </w:p>
        </w:tc>
        <w:tc>
          <w:tcPr>
            <w:tcW w:w="1536" w:type="pct"/>
            <w:vAlign w:val="center"/>
          </w:tcPr>
          <w:p w14:paraId="604ECCC3" w14:textId="77777777" w:rsidR="00C21BCC" w:rsidRPr="00940078" w:rsidRDefault="00C21BCC" w:rsidP="00C21BCC">
            <w:pPr>
              <w:rPr>
                <w:rFonts w:ascii="Times New Roman" w:eastAsia="宋体" w:hAnsi="Times New Roman" w:cs="宋体"/>
                <w:lang w:eastAsia="zh-CN"/>
              </w:rPr>
            </w:pPr>
            <w:r w:rsidRPr="00940078">
              <w:rPr>
                <w:rFonts w:ascii="Times New Roman" w:eastAsia="宋体" w:hAnsi="宋体" w:cs="宋体" w:hint="eastAsia"/>
                <w:lang w:eastAsia="zh-CN"/>
              </w:rPr>
              <w:t>王娟勤</w:t>
            </w:r>
            <w:r w:rsidRPr="00940078">
              <w:rPr>
                <w:rFonts w:ascii="Times New Roman" w:eastAsia="宋体" w:hAnsi="Times New Roman" w:cs="宋体" w:hint="eastAsia"/>
                <w:lang w:eastAsia="zh-CN"/>
              </w:rPr>
              <w:t xml:space="preserve"> </w:t>
            </w:r>
            <w:r w:rsidRPr="00940078">
              <w:rPr>
                <w:rFonts w:ascii="Times New Roman" w:eastAsia="宋体" w:hAnsi="宋体" w:cs="宋体" w:hint="eastAsia"/>
                <w:lang w:eastAsia="zh-CN"/>
              </w:rPr>
              <w:t>成宝国</w:t>
            </w:r>
            <w:r w:rsidRPr="00940078">
              <w:rPr>
                <w:rFonts w:ascii="Times New Roman" w:eastAsia="宋体" w:hAnsi="Times New Roman" w:cs="宋体" w:hint="eastAsia"/>
                <w:lang w:eastAsia="zh-CN"/>
              </w:rPr>
              <w:t xml:space="preserve"> </w:t>
            </w:r>
            <w:r w:rsidRPr="00940078">
              <w:rPr>
                <w:rFonts w:ascii="Times New Roman" w:eastAsia="宋体" w:hAnsi="宋体" w:cs="宋体" w:hint="eastAsia"/>
                <w:lang w:eastAsia="zh-CN"/>
              </w:rPr>
              <w:t>晁晓菲</w:t>
            </w:r>
            <w:r w:rsidRPr="00940078">
              <w:rPr>
                <w:rFonts w:ascii="Times New Roman" w:eastAsia="宋体" w:hAnsi="Times New Roman" w:cs="宋体" w:hint="eastAsia"/>
                <w:lang w:eastAsia="zh-CN"/>
              </w:rPr>
              <w:t xml:space="preserve"> </w:t>
            </w:r>
            <w:r w:rsidRPr="00940078">
              <w:rPr>
                <w:rFonts w:ascii="Times New Roman" w:eastAsia="宋体" w:hAnsi="宋体" w:cs="宋体" w:hint="eastAsia"/>
                <w:lang w:eastAsia="zh-CN"/>
              </w:rPr>
              <w:t>孙健敏</w:t>
            </w:r>
            <w:r w:rsidRPr="00940078">
              <w:rPr>
                <w:rFonts w:ascii="Times New Roman" w:eastAsia="宋体" w:hAnsi="Times New Roman" w:cs="宋体" w:hint="eastAsia"/>
                <w:lang w:eastAsia="zh-CN"/>
              </w:rPr>
              <w:t xml:space="preserve"> </w:t>
            </w:r>
            <w:r w:rsidRPr="00940078">
              <w:rPr>
                <w:rFonts w:ascii="Times New Roman" w:eastAsia="宋体" w:hAnsi="宋体" w:cs="宋体" w:hint="eastAsia"/>
                <w:lang w:eastAsia="zh-CN"/>
              </w:rPr>
              <w:t>任国霞</w:t>
            </w:r>
          </w:p>
        </w:tc>
        <w:tc>
          <w:tcPr>
            <w:tcW w:w="752" w:type="pct"/>
            <w:vAlign w:val="center"/>
          </w:tcPr>
          <w:p w14:paraId="4A1238CB" w14:textId="77777777" w:rsidR="00C21BCC" w:rsidRPr="00940078" w:rsidRDefault="00C21BCC" w:rsidP="00C21BCC">
            <w:pPr>
              <w:jc w:val="center"/>
              <w:rPr>
                <w:rFonts w:ascii="Times New Roman" w:eastAsia="宋体" w:hAnsi="Times New Roman" w:cs="宋体"/>
              </w:rPr>
            </w:pPr>
            <w:proofErr w:type="spellStart"/>
            <w:r w:rsidRPr="00940078">
              <w:rPr>
                <w:rFonts w:ascii="Times New Roman" w:eastAsia="宋体" w:hAnsi="宋体" w:cs="宋体"/>
              </w:rPr>
              <w:t>校级</w:t>
            </w:r>
            <w:r w:rsidRPr="00940078">
              <w:rPr>
                <w:rFonts w:ascii="Times New Roman" w:eastAsia="宋体" w:hAnsi="宋体" w:cs="宋体" w:hint="eastAsia"/>
              </w:rPr>
              <w:t>二等奖</w:t>
            </w:r>
            <w:proofErr w:type="spellEnd"/>
          </w:p>
        </w:tc>
        <w:tc>
          <w:tcPr>
            <w:tcW w:w="497" w:type="pct"/>
            <w:vAlign w:val="center"/>
          </w:tcPr>
          <w:p w14:paraId="3819A96D" w14:textId="77777777" w:rsidR="00C21BCC" w:rsidRDefault="00C21BCC" w:rsidP="00C21BCC">
            <w:pPr>
              <w:jc w:val="center"/>
              <w:rPr>
                <w:rFonts w:ascii="'Times New Roman'" w:hAnsi="'Times New Roman'" w:cs="'Times New Roman'" w:hint="eastAsia"/>
              </w:rPr>
            </w:pPr>
            <w:r>
              <w:rPr>
                <w:rFonts w:ascii="'Times New Roman'" w:hAnsi="'Times New Roman'" w:cs="'Times New Roman'" w:hint="eastAsia"/>
              </w:rPr>
              <w:t>2023</w:t>
            </w:r>
          </w:p>
        </w:tc>
      </w:tr>
      <w:tr w:rsidR="00C21BCC" w14:paraId="00581EA4" w14:textId="77777777" w:rsidTr="00F96385">
        <w:trPr>
          <w:trHeight w:val="69"/>
          <w:jc w:val="center"/>
        </w:trPr>
        <w:tc>
          <w:tcPr>
            <w:tcW w:w="354" w:type="pct"/>
            <w:vAlign w:val="center"/>
          </w:tcPr>
          <w:p w14:paraId="5BA8605F" w14:textId="77777777" w:rsidR="00C21BCC" w:rsidRPr="00940078" w:rsidRDefault="00C21BCC" w:rsidP="00C21BCC">
            <w:pPr>
              <w:jc w:val="center"/>
              <w:rPr>
                <w:rFonts w:ascii="Times New Roman" w:eastAsia="宋体" w:hAnsi="Times New Roman" w:cs="'Times New Roman'"/>
              </w:rPr>
            </w:pPr>
            <w:r w:rsidRPr="00940078">
              <w:rPr>
                <w:rFonts w:ascii="Times New Roman" w:eastAsia="宋体" w:hAnsi="Times New Roman" w:cs="'Times New Roman'" w:hint="eastAsia"/>
              </w:rPr>
              <w:t>8</w:t>
            </w:r>
          </w:p>
        </w:tc>
        <w:tc>
          <w:tcPr>
            <w:tcW w:w="1861" w:type="pct"/>
            <w:vAlign w:val="center"/>
          </w:tcPr>
          <w:p w14:paraId="6585FF91" w14:textId="77777777" w:rsidR="00C21BCC" w:rsidRPr="00940078" w:rsidRDefault="00C21BCC" w:rsidP="00EF7FC7">
            <w:pPr>
              <w:jc w:val="center"/>
              <w:rPr>
                <w:rFonts w:ascii="Times New Roman" w:eastAsia="宋体" w:hAnsi="Times New Roman" w:cs="宋体"/>
                <w:lang w:eastAsia="zh-CN"/>
              </w:rPr>
            </w:pPr>
            <w:r w:rsidRPr="00940078">
              <w:rPr>
                <w:rFonts w:ascii="Times New Roman" w:eastAsia="宋体" w:hAnsi="宋体" w:cs="宋体" w:hint="eastAsia"/>
                <w:lang w:eastAsia="zh-CN"/>
              </w:rPr>
              <w:t>通专融合</w:t>
            </w:r>
            <w:r w:rsidR="00EF7FC7">
              <w:rPr>
                <w:rFonts w:ascii="Times New Roman" w:eastAsia="宋体" w:hAnsi="宋体" w:cs="宋体" w:hint="eastAsia"/>
                <w:lang w:eastAsia="zh-CN"/>
              </w:rPr>
              <w:t xml:space="preserve"> </w:t>
            </w:r>
            <w:r w:rsidRPr="00940078">
              <w:rPr>
                <w:rFonts w:ascii="Times New Roman" w:eastAsia="宋体" w:hAnsi="宋体" w:cs="宋体" w:hint="eastAsia"/>
                <w:lang w:eastAsia="zh-CN"/>
              </w:rPr>
              <w:t>逐级递进</w:t>
            </w:r>
            <w:r w:rsidR="00EF7FC7">
              <w:rPr>
                <w:rFonts w:ascii="Times New Roman" w:eastAsia="宋体" w:hAnsi="宋体" w:cs="宋体" w:hint="eastAsia"/>
                <w:lang w:eastAsia="zh-CN"/>
              </w:rPr>
              <w:t xml:space="preserve"> </w:t>
            </w:r>
            <w:r w:rsidRPr="00940078">
              <w:rPr>
                <w:rFonts w:ascii="Times New Roman" w:eastAsia="宋体" w:hAnsi="宋体" w:cs="宋体" w:hint="eastAsia"/>
                <w:lang w:eastAsia="zh-CN"/>
              </w:rPr>
              <w:t>科研反哺</w:t>
            </w:r>
            <w:r w:rsidR="00EF7FC7">
              <w:rPr>
                <w:rFonts w:ascii="Times New Roman" w:eastAsia="宋体" w:hAnsi="宋体" w:cs="宋体" w:hint="eastAsia"/>
                <w:lang w:eastAsia="zh-CN"/>
              </w:rPr>
              <w:t xml:space="preserve"> </w:t>
            </w:r>
            <w:r w:rsidRPr="00940078">
              <w:rPr>
                <w:rFonts w:ascii="Times New Roman" w:eastAsia="宋体" w:hAnsi="宋体" w:cs="宋体" w:hint="eastAsia"/>
                <w:lang w:eastAsia="zh-CN"/>
              </w:rPr>
              <w:t>涉农高校人才计算思维培养路径探索与实践</w:t>
            </w:r>
          </w:p>
        </w:tc>
        <w:tc>
          <w:tcPr>
            <w:tcW w:w="1536" w:type="pct"/>
            <w:vAlign w:val="center"/>
          </w:tcPr>
          <w:p w14:paraId="60AA3C75" w14:textId="77777777" w:rsidR="00C21BCC" w:rsidRPr="00940078" w:rsidRDefault="00C21BCC" w:rsidP="00C21BCC">
            <w:pPr>
              <w:rPr>
                <w:rFonts w:ascii="Times New Roman" w:eastAsia="宋体" w:hAnsi="Times New Roman" w:cs="宋体"/>
                <w:lang w:eastAsia="zh-CN"/>
              </w:rPr>
            </w:pPr>
            <w:r w:rsidRPr="00940078">
              <w:rPr>
                <w:rFonts w:ascii="Times New Roman" w:eastAsia="宋体" w:hAnsi="宋体" w:cs="宋体" w:hint="eastAsia"/>
                <w:lang w:eastAsia="zh-CN"/>
              </w:rPr>
              <w:t>李茵</w:t>
            </w:r>
            <w:r w:rsidRPr="00940078">
              <w:rPr>
                <w:rFonts w:ascii="Times New Roman" w:eastAsia="宋体" w:hAnsi="Times New Roman" w:cs="宋体" w:hint="eastAsia"/>
                <w:lang w:eastAsia="zh-CN"/>
              </w:rPr>
              <w:t xml:space="preserve"> </w:t>
            </w:r>
            <w:r w:rsidRPr="00940078">
              <w:rPr>
                <w:rFonts w:ascii="Times New Roman" w:eastAsia="宋体" w:hAnsi="宋体" w:cs="宋体" w:hint="eastAsia"/>
                <w:lang w:eastAsia="zh-CN"/>
              </w:rPr>
              <w:t>杨沛</w:t>
            </w:r>
            <w:r w:rsidRPr="00940078">
              <w:rPr>
                <w:rFonts w:ascii="Times New Roman" w:eastAsia="宋体" w:hAnsi="Times New Roman" w:cs="宋体" w:hint="eastAsia"/>
                <w:lang w:eastAsia="zh-CN"/>
              </w:rPr>
              <w:t xml:space="preserve"> </w:t>
            </w:r>
            <w:r w:rsidRPr="00940078">
              <w:rPr>
                <w:rFonts w:ascii="Times New Roman" w:eastAsia="宋体" w:hAnsi="宋体" w:cs="宋体" w:hint="eastAsia"/>
                <w:lang w:eastAsia="zh-CN"/>
              </w:rPr>
              <w:t>张宏鸣</w:t>
            </w:r>
            <w:r w:rsidRPr="00940078">
              <w:rPr>
                <w:rFonts w:ascii="Times New Roman" w:eastAsia="宋体" w:hAnsi="Times New Roman" w:cs="宋体" w:hint="eastAsia"/>
                <w:lang w:eastAsia="zh-CN"/>
              </w:rPr>
              <w:t xml:space="preserve"> </w:t>
            </w:r>
            <w:r w:rsidRPr="00940078">
              <w:rPr>
                <w:rFonts w:ascii="Times New Roman" w:eastAsia="宋体" w:hAnsi="宋体" w:cs="宋体" w:hint="eastAsia"/>
                <w:lang w:eastAsia="zh-CN"/>
              </w:rPr>
              <w:t>李梅</w:t>
            </w:r>
            <w:r w:rsidRPr="00940078">
              <w:rPr>
                <w:rFonts w:ascii="Times New Roman" w:eastAsia="宋体" w:hAnsi="Times New Roman" w:cs="宋体" w:hint="eastAsia"/>
                <w:lang w:eastAsia="zh-CN"/>
              </w:rPr>
              <w:t xml:space="preserve"> </w:t>
            </w:r>
            <w:r w:rsidRPr="00940078">
              <w:rPr>
                <w:rFonts w:ascii="Times New Roman" w:eastAsia="宋体" w:hAnsi="宋体" w:cs="宋体" w:hint="eastAsia"/>
                <w:lang w:eastAsia="zh-CN"/>
              </w:rPr>
              <w:t>田彩丽</w:t>
            </w:r>
          </w:p>
        </w:tc>
        <w:tc>
          <w:tcPr>
            <w:tcW w:w="752" w:type="pct"/>
            <w:vAlign w:val="center"/>
          </w:tcPr>
          <w:p w14:paraId="7DDE4C16" w14:textId="77777777" w:rsidR="00C21BCC" w:rsidRPr="00940078" w:rsidRDefault="00C21BCC" w:rsidP="00C21BCC">
            <w:pPr>
              <w:jc w:val="center"/>
              <w:rPr>
                <w:rFonts w:ascii="Times New Roman" w:eastAsia="宋体" w:hAnsi="Times New Roman" w:cs="宋体"/>
              </w:rPr>
            </w:pPr>
            <w:proofErr w:type="spellStart"/>
            <w:r w:rsidRPr="00940078">
              <w:rPr>
                <w:rFonts w:ascii="Times New Roman" w:eastAsia="宋体" w:hAnsi="宋体" w:cs="宋体"/>
              </w:rPr>
              <w:t>校级</w:t>
            </w:r>
            <w:r w:rsidRPr="00940078">
              <w:rPr>
                <w:rFonts w:ascii="Times New Roman" w:eastAsia="宋体" w:hAnsi="宋体" w:cs="宋体" w:hint="eastAsia"/>
              </w:rPr>
              <w:t>二等奖</w:t>
            </w:r>
            <w:proofErr w:type="spellEnd"/>
          </w:p>
        </w:tc>
        <w:tc>
          <w:tcPr>
            <w:tcW w:w="497" w:type="pct"/>
            <w:vAlign w:val="center"/>
          </w:tcPr>
          <w:p w14:paraId="5419E44C" w14:textId="77777777" w:rsidR="00C21BCC" w:rsidRDefault="00C21BCC" w:rsidP="00C21BCC">
            <w:pPr>
              <w:jc w:val="center"/>
              <w:rPr>
                <w:rFonts w:ascii="'Times New Roman'" w:hAnsi="'Times New Roman'" w:cs="'Times New Roman'" w:hint="eastAsia"/>
              </w:rPr>
            </w:pPr>
            <w:r>
              <w:rPr>
                <w:rFonts w:ascii="'Times New Roman'" w:hAnsi="'Times New Roman'" w:cs="'Times New Roman'" w:hint="eastAsia"/>
              </w:rPr>
              <w:t>2023</w:t>
            </w:r>
          </w:p>
        </w:tc>
      </w:tr>
      <w:tr w:rsidR="00C21BCC" w14:paraId="0ED96E98" w14:textId="77777777" w:rsidTr="00F96385">
        <w:trPr>
          <w:trHeight w:val="69"/>
          <w:jc w:val="center"/>
        </w:trPr>
        <w:tc>
          <w:tcPr>
            <w:tcW w:w="354" w:type="pct"/>
            <w:vAlign w:val="center"/>
          </w:tcPr>
          <w:p w14:paraId="4F9C23B0" w14:textId="77777777" w:rsidR="00C21BCC" w:rsidRPr="00940078" w:rsidRDefault="00C21BCC" w:rsidP="00C21BCC">
            <w:pPr>
              <w:jc w:val="center"/>
              <w:rPr>
                <w:rFonts w:ascii="Times New Roman" w:eastAsia="宋体" w:hAnsi="Times New Roman" w:cs="'Times New Roman'"/>
              </w:rPr>
            </w:pPr>
            <w:r w:rsidRPr="00940078">
              <w:rPr>
                <w:rFonts w:ascii="Times New Roman" w:eastAsia="宋体" w:hAnsi="Times New Roman" w:cs="'Times New Roman'" w:hint="eastAsia"/>
              </w:rPr>
              <w:t>9</w:t>
            </w:r>
          </w:p>
        </w:tc>
        <w:tc>
          <w:tcPr>
            <w:tcW w:w="1861" w:type="pct"/>
            <w:vAlign w:val="center"/>
          </w:tcPr>
          <w:p w14:paraId="3411F3ED" w14:textId="77777777" w:rsidR="00C21BCC" w:rsidRPr="00940078" w:rsidRDefault="00C21BCC" w:rsidP="00C21BCC">
            <w:pPr>
              <w:rPr>
                <w:rFonts w:ascii="Times New Roman" w:eastAsia="宋体" w:hAnsi="Times New Roman"/>
                <w:lang w:eastAsia="zh-CN"/>
              </w:rPr>
            </w:pPr>
            <w:r w:rsidRPr="00940078">
              <w:rPr>
                <w:rFonts w:ascii="Times New Roman" w:eastAsia="宋体" w:hAnsi="仿宋" w:hint="eastAsia"/>
                <w:lang w:eastAsia="zh-CN"/>
              </w:rPr>
              <w:t>能力导向，资源筑基，知识融会，农林人才个性化发展信息技术应用能力培养路径探索与实践</w:t>
            </w:r>
          </w:p>
        </w:tc>
        <w:tc>
          <w:tcPr>
            <w:tcW w:w="1536" w:type="pct"/>
            <w:vAlign w:val="center"/>
          </w:tcPr>
          <w:p w14:paraId="2FC79CEC" w14:textId="77777777" w:rsidR="00C21BCC" w:rsidRPr="00940078" w:rsidRDefault="00C21BCC" w:rsidP="00C21BCC">
            <w:pPr>
              <w:textAlignment w:val="center"/>
              <w:rPr>
                <w:rFonts w:ascii="Times New Roman" w:eastAsia="宋体" w:hAnsi="Times New Roman"/>
                <w:color w:val="FF0000"/>
                <w:lang w:eastAsia="zh-CN"/>
              </w:rPr>
            </w:pPr>
            <w:r w:rsidRPr="00940078">
              <w:rPr>
                <w:rFonts w:ascii="Times New Roman" w:eastAsia="宋体"/>
                <w:szCs w:val="19"/>
                <w:lang w:eastAsia="zh-CN"/>
              </w:rPr>
              <w:t>李书琴、杨</w:t>
            </w:r>
            <w:r w:rsidRPr="00940078">
              <w:rPr>
                <w:rFonts w:ascii="Times New Roman" w:eastAsia="宋体" w:hAnsi="Times New Roman"/>
                <w:szCs w:val="19"/>
                <w:lang w:eastAsia="zh-CN"/>
              </w:rPr>
              <w:t xml:space="preserve">  </w:t>
            </w:r>
            <w:r w:rsidRPr="00940078">
              <w:rPr>
                <w:rFonts w:ascii="Times New Roman" w:eastAsia="宋体"/>
                <w:szCs w:val="19"/>
                <w:lang w:eastAsia="zh-CN"/>
              </w:rPr>
              <w:t>沛、刘</w:t>
            </w:r>
            <w:r w:rsidRPr="00940078">
              <w:rPr>
                <w:rFonts w:ascii="Times New Roman" w:eastAsia="宋体" w:hAnsi="Times New Roman"/>
                <w:szCs w:val="19"/>
                <w:lang w:eastAsia="zh-CN"/>
              </w:rPr>
              <w:t xml:space="preserve">  </w:t>
            </w:r>
            <w:r w:rsidRPr="00940078">
              <w:rPr>
                <w:rFonts w:ascii="Times New Roman" w:eastAsia="宋体"/>
                <w:szCs w:val="19"/>
                <w:lang w:eastAsia="zh-CN"/>
              </w:rPr>
              <w:t>斌、王美丽、孙健敏、石复习、陈明训、王小龙、王娟勤、杨丽丽</w:t>
            </w:r>
          </w:p>
        </w:tc>
        <w:tc>
          <w:tcPr>
            <w:tcW w:w="752" w:type="pct"/>
            <w:vAlign w:val="center"/>
          </w:tcPr>
          <w:p w14:paraId="17DBCAB3" w14:textId="77777777" w:rsidR="00C21BCC" w:rsidRPr="00940078" w:rsidRDefault="00C21BCC" w:rsidP="00C21BCC">
            <w:pPr>
              <w:jc w:val="center"/>
              <w:rPr>
                <w:rFonts w:ascii="Times New Roman" w:eastAsia="宋体" w:hAnsi="Times New Roman"/>
              </w:rPr>
            </w:pPr>
            <w:proofErr w:type="spellStart"/>
            <w:r w:rsidRPr="00940078">
              <w:rPr>
                <w:rFonts w:ascii="Times New Roman" w:eastAsia="宋体" w:hAnsi="仿宋" w:hint="eastAsia"/>
              </w:rPr>
              <w:t>特等奖</w:t>
            </w:r>
            <w:proofErr w:type="spellEnd"/>
          </w:p>
        </w:tc>
        <w:tc>
          <w:tcPr>
            <w:tcW w:w="497" w:type="pct"/>
            <w:vAlign w:val="center"/>
          </w:tcPr>
          <w:p w14:paraId="65FBFB02" w14:textId="77777777" w:rsidR="00C21BCC" w:rsidRDefault="00C21BCC" w:rsidP="00C21BCC">
            <w:pPr>
              <w:jc w:val="center"/>
              <w:rPr>
                <w:rFonts w:ascii="'Times New Roman'" w:hAnsi="'Times New Roman'" w:cs="'Times New Roman'" w:hint="eastAsia"/>
              </w:rPr>
            </w:pPr>
            <w:r>
              <w:rPr>
                <w:rFonts w:ascii="'Times New Roman'" w:hAnsi="'Times New Roman'" w:cs="'Times New Roman'" w:hint="eastAsia"/>
              </w:rPr>
              <w:t>2</w:t>
            </w:r>
            <w:r>
              <w:rPr>
                <w:rFonts w:ascii="'Times New Roman'" w:hAnsi="'Times New Roman'" w:cs="'Times New Roman'"/>
              </w:rPr>
              <w:t>025</w:t>
            </w:r>
          </w:p>
        </w:tc>
      </w:tr>
      <w:tr w:rsidR="00C21BCC" w14:paraId="2686BAC7" w14:textId="77777777" w:rsidTr="00F96385">
        <w:trPr>
          <w:trHeight w:val="69"/>
          <w:jc w:val="center"/>
        </w:trPr>
        <w:tc>
          <w:tcPr>
            <w:tcW w:w="354" w:type="pct"/>
            <w:vAlign w:val="center"/>
          </w:tcPr>
          <w:p w14:paraId="46748227" w14:textId="77777777" w:rsidR="00C21BCC" w:rsidRPr="00940078" w:rsidRDefault="00C21BCC" w:rsidP="00C21BCC">
            <w:pPr>
              <w:jc w:val="center"/>
              <w:rPr>
                <w:rFonts w:ascii="Times New Roman" w:eastAsia="宋体" w:hAnsi="Times New Roman" w:cs="'Times New Roman'"/>
              </w:rPr>
            </w:pPr>
            <w:r w:rsidRPr="00940078">
              <w:rPr>
                <w:rFonts w:ascii="Times New Roman" w:eastAsia="宋体" w:hAnsi="Times New Roman" w:cs="'Times New Roman'" w:hint="eastAsia"/>
              </w:rPr>
              <w:t>1</w:t>
            </w:r>
            <w:r w:rsidRPr="00940078">
              <w:rPr>
                <w:rFonts w:ascii="Times New Roman" w:eastAsia="宋体" w:hAnsi="Times New Roman" w:cs="'Times New Roman'"/>
              </w:rPr>
              <w:t>0</w:t>
            </w:r>
          </w:p>
        </w:tc>
        <w:tc>
          <w:tcPr>
            <w:tcW w:w="1861" w:type="pct"/>
            <w:vAlign w:val="center"/>
          </w:tcPr>
          <w:p w14:paraId="7EB1F033" w14:textId="77777777" w:rsidR="00C21BCC" w:rsidRPr="00940078" w:rsidRDefault="00C21BCC" w:rsidP="00C21BCC">
            <w:pPr>
              <w:rPr>
                <w:rFonts w:ascii="Times New Roman" w:eastAsia="宋体" w:hAnsi="Times New Roman"/>
                <w:lang w:eastAsia="zh-CN"/>
              </w:rPr>
            </w:pPr>
            <w:r w:rsidRPr="00940078">
              <w:rPr>
                <w:rFonts w:ascii="Times New Roman" w:eastAsia="宋体" w:hAnsi="仿宋" w:hint="eastAsia"/>
                <w:lang w:eastAsia="zh-CN"/>
              </w:rPr>
              <w:t>图谱驱动、三阶赋能、实践强化，计算机通识教育教学创新探索与实践</w:t>
            </w:r>
          </w:p>
        </w:tc>
        <w:tc>
          <w:tcPr>
            <w:tcW w:w="1536" w:type="pct"/>
            <w:vAlign w:val="center"/>
          </w:tcPr>
          <w:p w14:paraId="0B58D329" w14:textId="77777777" w:rsidR="00C21BCC" w:rsidRPr="00940078" w:rsidRDefault="00C21BCC" w:rsidP="00C21BCC">
            <w:pPr>
              <w:textAlignment w:val="center"/>
              <w:rPr>
                <w:rFonts w:ascii="Times New Roman" w:eastAsia="宋体" w:hAnsi="Times New Roman"/>
                <w:color w:val="FF0000"/>
                <w:lang w:eastAsia="zh-CN"/>
              </w:rPr>
            </w:pPr>
            <w:r w:rsidRPr="00940078">
              <w:rPr>
                <w:rFonts w:ascii="Times New Roman" w:eastAsia="宋体"/>
                <w:szCs w:val="19"/>
                <w:lang w:eastAsia="zh-CN"/>
              </w:rPr>
              <w:t>杨</w:t>
            </w:r>
            <w:r w:rsidRPr="00940078">
              <w:rPr>
                <w:rFonts w:ascii="Times New Roman" w:eastAsia="宋体" w:hAnsi="Times New Roman"/>
                <w:szCs w:val="19"/>
                <w:lang w:eastAsia="zh-CN"/>
              </w:rPr>
              <w:t xml:space="preserve">  </w:t>
            </w:r>
            <w:r w:rsidRPr="00940078">
              <w:rPr>
                <w:rFonts w:ascii="Times New Roman" w:eastAsia="宋体"/>
                <w:szCs w:val="19"/>
                <w:lang w:eastAsia="zh-CN"/>
              </w:rPr>
              <w:t>沛、张</w:t>
            </w:r>
            <w:r w:rsidRPr="00940078">
              <w:rPr>
                <w:rFonts w:ascii="Times New Roman" w:eastAsia="宋体" w:hAnsi="Times New Roman"/>
                <w:szCs w:val="19"/>
                <w:lang w:eastAsia="zh-CN"/>
              </w:rPr>
              <w:t xml:space="preserve">  </w:t>
            </w:r>
            <w:r w:rsidRPr="00940078">
              <w:rPr>
                <w:rFonts w:ascii="Times New Roman" w:eastAsia="宋体"/>
                <w:szCs w:val="19"/>
                <w:lang w:eastAsia="zh-CN"/>
              </w:rPr>
              <w:t>晶、成宝国、李</w:t>
            </w:r>
            <w:r w:rsidRPr="00940078">
              <w:rPr>
                <w:rFonts w:ascii="Times New Roman" w:eastAsia="宋体" w:hAnsi="Times New Roman"/>
                <w:szCs w:val="19"/>
                <w:lang w:eastAsia="zh-CN"/>
              </w:rPr>
              <w:t xml:space="preserve">  </w:t>
            </w:r>
            <w:r w:rsidRPr="00940078">
              <w:rPr>
                <w:rFonts w:ascii="Times New Roman" w:eastAsia="宋体"/>
                <w:szCs w:val="19"/>
                <w:lang w:eastAsia="zh-CN"/>
              </w:rPr>
              <w:t>梅、孙健敏、宋荣杰、王娟勤</w:t>
            </w:r>
          </w:p>
        </w:tc>
        <w:tc>
          <w:tcPr>
            <w:tcW w:w="752" w:type="pct"/>
            <w:vAlign w:val="center"/>
          </w:tcPr>
          <w:p w14:paraId="69A97E78" w14:textId="77777777" w:rsidR="00C21BCC" w:rsidRPr="00940078" w:rsidRDefault="00C21BCC" w:rsidP="00C21BCC">
            <w:pPr>
              <w:jc w:val="center"/>
              <w:rPr>
                <w:rFonts w:ascii="Times New Roman" w:eastAsia="宋体" w:hAnsi="Times New Roman"/>
              </w:rPr>
            </w:pPr>
            <w:proofErr w:type="spellStart"/>
            <w:r w:rsidRPr="00940078">
              <w:rPr>
                <w:rFonts w:ascii="Times New Roman" w:eastAsia="宋体" w:hAnsi="仿宋" w:hint="eastAsia"/>
              </w:rPr>
              <w:t>一等奖</w:t>
            </w:r>
            <w:proofErr w:type="spellEnd"/>
          </w:p>
        </w:tc>
        <w:tc>
          <w:tcPr>
            <w:tcW w:w="497" w:type="pct"/>
            <w:vAlign w:val="center"/>
          </w:tcPr>
          <w:p w14:paraId="2665B2BD" w14:textId="77777777" w:rsidR="00C21BCC" w:rsidRDefault="00C21BCC" w:rsidP="00C21BCC">
            <w:pPr>
              <w:jc w:val="center"/>
            </w:pPr>
            <w:r>
              <w:rPr>
                <w:rFonts w:ascii="'Times New Roman'" w:hAnsi="'Times New Roman'" w:cs="'Times New Roman'" w:hint="eastAsia"/>
              </w:rPr>
              <w:t>2</w:t>
            </w:r>
            <w:r>
              <w:rPr>
                <w:rFonts w:ascii="'Times New Roman'" w:hAnsi="'Times New Roman'" w:cs="'Times New Roman'"/>
              </w:rPr>
              <w:t>025</w:t>
            </w:r>
          </w:p>
        </w:tc>
      </w:tr>
      <w:tr w:rsidR="00C21BCC" w14:paraId="09CB2179" w14:textId="77777777" w:rsidTr="00F96385">
        <w:trPr>
          <w:trHeight w:val="69"/>
          <w:jc w:val="center"/>
        </w:trPr>
        <w:tc>
          <w:tcPr>
            <w:tcW w:w="354" w:type="pct"/>
            <w:vAlign w:val="center"/>
          </w:tcPr>
          <w:p w14:paraId="19B82E06" w14:textId="77777777" w:rsidR="00C21BCC" w:rsidRPr="00940078" w:rsidRDefault="00C21BCC" w:rsidP="00C21BCC">
            <w:pPr>
              <w:jc w:val="center"/>
              <w:rPr>
                <w:rFonts w:ascii="Times New Roman" w:eastAsia="宋体" w:hAnsi="Times New Roman" w:cs="'Times New Roman'"/>
              </w:rPr>
            </w:pPr>
            <w:r w:rsidRPr="00940078">
              <w:rPr>
                <w:rFonts w:ascii="Times New Roman" w:eastAsia="宋体" w:hAnsi="Times New Roman" w:cs="'Times New Roman'" w:hint="eastAsia"/>
              </w:rPr>
              <w:t>1</w:t>
            </w:r>
            <w:r w:rsidRPr="00940078">
              <w:rPr>
                <w:rFonts w:ascii="Times New Roman" w:eastAsia="宋体" w:hAnsi="Times New Roman" w:cs="'Times New Roman'"/>
              </w:rPr>
              <w:t>1</w:t>
            </w:r>
          </w:p>
        </w:tc>
        <w:tc>
          <w:tcPr>
            <w:tcW w:w="1861" w:type="pct"/>
            <w:vAlign w:val="center"/>
          </w:tcPr>
          <w:p w14:paraId="49CA6BD4" w14:textId="77777777" w:rsidR="00C21BCC" w:rsidRPr="00940078" w:rsidRDefault="00C21BCC" w:rsidP="00C21BCC">
            <w:pPr>
              <w:rPr>
                <w:rFonts w:ascii="Times New Roman" w:eastAsia="宋体" w:hAnsi="Times New Roman"/>
                <w:lang w:eastAsia="zh-CN"/>
              </w:rPr>
            </w:pPr>
            <w:r w:rsidRPr="00940078">
              <w:rPr>
                <w:rFonts w:ascii="Times New Roman" w:eastAsia="宋体" w:hAnsi="仿宋" w:hint="eastAsia"/>
                <w:lang w:eastAsia="zh-CN"/>
              </w:rPr>
              <w:t>能力牵引、底层驱动、</w:t>
            </w:r>
            <w:r w:rsidRPr="00940078">
              <w:rPr>
                <w:rFonts w:ascii="Times New Roman" w:eastAsia="宋体" w:hAnsi="Times New Roman" w:hint="eastAsia"/>
                <w:lang w:eastAsia="zh-CN"/>
              </w:rPr>
              <w:t>AI</w:t>
            </w:r>
            <w:r w:rsidRPr="00940078">
              <w:rPr>
                <w:rFonts w:ascii="Times New Roman" w:eastAsia="宋体" w:hAnsi="仿宋" w:hint="eastAsia"/>
                <w:lang w:eastAsia="zh-CN"/>
              </w:rPr>
              <w:t>赋能</w:t>
            </w:r>
            <w:r w:rsidRPr="00940078">
              <w:rPr>
                <w:rFonts w:ascii="Times New Roman" w:eastAsia="宋体" w:hAnsi="Times New Roman" w:hint="eastAsia"/>
                <w:lang w:eastAsia="zh-CN"/>
              </w:rPr>
              <w:t>—</w:t>
            </w:r>
            <w:r w:rsidRPr="00940078">
              <w:rPr>
                <w:rFonts w:ascii="Times New Roman" w:eastAsia="宋体" w:hAnsi="仿宋" w:hint="eastAsia"/>
                <w:lang w:eastAsia="zh-CN"/>
              </w:rPr>
              <w:t>农林院校</w:t>
            </w:r>
            <w:r w:rsidRPr="00940078">
              <w:rPr>
                <w:rFonts w:ascii="Times New Roman" w:eastAsia="宋体" w:hAnsi="Times New Roman" w:hint="eastAsia"/>
                <w:lang w:eastAsia="zh-CN"/>
              </w:rPr>
              <w:t>C</w:t>
            </w:r>
            <w:r w:rsidRPr="00940078">
              <w:rPr>
                <w:rFonts w:ascii="Times New Roman" w:eastAsia="宋体" w:hAnsi="仿宋" w:hint="eastAsia"/>
                <w:lang w:eastAsia="zh-CN"/>
              </w:rPr>
              <w:t>程序五维三效教学模式构建与实践</w:t>
            </w:r>
          </w:p>
        </w:tc>
        <w:tc>
          <w:tcPr>
            <w:tcW w:w="1536" w:type="pct"/>
            <w:vAlign w:val="center"/>
          </w:tcPr>
          <w:p w14:paraId="75978113" w14:textId="77777777" w:rsidR="00C21BCC" w:rsidRPr="00940078" w:rsidRDefault="00C21BCC" w:rsidP="00C21BCC">
            <w:pPr>
              <w:textAlignment w:val="center"/>
              <w:rPr>
                <w:rFonts w:ascii="Times New Roman" w:eastAsia="宋体" w:hAnsi="Times New Roman"/>
                <w:color w:val="FF0000"/>
                <w:lang w:eastAsia="zh-CN"/>
              </w:rPr>
            </w:pPr>
            <w:r w:rsidRPr="00940078">
              <w:rPr>
                <w:rFonts w:ascii="Times New Roman" w:eastAsia="宋体"/>
                <w:szCs w:val="19"/>
                <w:lang w:eastAsia="zh-CN"/>
              </w:rPr>
              <w:t>杨会君、耿</w:t>
            </w:r>
            <w:r w:rsidRPr="00940078">
              <w:rPr>
                <w:rFonts w:ascii="Times New Roman" w:eastAsia="宋体" w:hAnsi="Times New Roman"/>
                <w:szCs w:val="19"/>
                <w:lang w:eastAsia="zh-CN"/>
              </w:rPr>
              <w:t xml:space="preserve">  </w:t>
            </w:r>
            <w:r w:rsidRPr="00940078">
              <w:rPr>
                <w:rFonts w:ascii="Times New Roman" w:eastAsia="宋体"/>
                <w:szCs w:val="19"/>
                <w:lang w:eastAsia="zh-CN"/>
              </w:rPr>
              <w:t>楠、李建良、牛当当、王振华、孙海天</w:t>
            </w:r>
          </w:p>
        </w:tc>
        <w:tc>
          <w:tcPr>
            <w:tcW w:w="752" w:type="pct"/>
            <w:vAlign w:val="center"/>
          </w:tcPr>
          <w:p w14:paraId="503FA6AB" w14:textId="77777777" w:rsidR="00C21BCC" w:rsidRPr="00940078" w:rsidRDefault="00C21BCC" w:rsidP="00C21BCC">
            <w:pPr>
              <w:jc w:val="center"/>
              <w:rPr>
                <w:rFonts w:ascii="Times New Roman" w:eastAsia="宋体" w:hAnsi="Times New Roman"/>
              </w:rPr>
            </w:pPr>
            <w:proofErr w:type="spellStart"/>
            <w:r w:rsidRPr="00940078">
              <w:rPr>
                <w:rFonts w:ascii="Times New Roman" w:eastAsia="宋体" w:hAnsi="仿宋" w:hint="eastAsia"/>
              </w:rPr>
              <w:t>一等奖</w:t>
            </w:r>
            <w:proofErr w:type="spellEnd"/>
          </w:p>
        </w:tc>
        <w:tc>
          <w:tcPr>
            <w:tcW w:w="497" w:type="pct"/>
            <w:vAlign w:val="center"/>
          </w:tcPr>
          <w:p w14:paraId="34E9D633" w14:textId="77777777" w:rsidR="00C21BCC" w:rsidRDefault="00C21BCC" w:rsidP="00C21BCC">
            <w:pPr>
              <w:jc w:val="center"/>
            </w:pPr>
            <w:r>
              <w:rPr>
                <w:rFonts w:ascii="'Times New Roman'" w:hAnsi="'Times New Roman'" w:cs="'Times New Roman'" w:hint="eastAsia"/>
              </w:rPr>
              <w:t>2</w:t>
            </w:r>
            <w:r>
              <w:rPr>
                <w:rFonts w:ascii="'Times New Roman'" w:hAnsi="'Times New Roman'" w:cs="'Times New Roman'"/>
              </w:rPr>
              <w:t>025</w:t>
            </w:r>
          </w:p>
        </w:tc>
      </w:tr>
      <w:tr w:rsidR="00C21BCC" w14:paraId="6C74D5F9" w14:textId="77777777" w:rsidTr="00F96385">
        <w:trPr>
          <w:trHeight w:val="69"/>
          <w:jc w:val="center"/>
        </w:trPr>
        <w:tc>
          <w:tcPr>
            <w:tcW w:w="354" w:type="pct"/>
            <w:vAlign w:val="center"/>
          </w:tcPr>
          <w:p w14:paraId="50CFC23F" w14:textId="77777777" w:rsidR="00C21BCC" w:rsidRPr="00940078" w:rsidRDefault="00C21BCC" w:rsidP="00C21BCC">
            <w:pPr>
              <w:jc w:val="center"/>
              <w:rPr>
                <w:rFonts w:ascii="Times New Roman" w:eastAsia="宋体" w:hAnsi="Times New Roman" w:cs="'Times New Roman'"/>
              </w:rPr>
            </w:pPr>
            <w:r w:rsidRPr="00940078">
              <w:rPr>
                <w:rFonts w:ascii="Times New Roman" w:eastAsia="宋体" w:hAnsi="Times New Roman" w:cs="'Times New Roman'" w:hint="eastAsia"/>
              </w:rPr>
              <w:t>1</w:t>
            </w:r>
            <w:r w:rsidRPr="00940078">
              <w:rPr>
                <w:rFonts w:ascii="Times New Roman" w:eastAsia="宋体" w:hAnsi="Times New Roman" w:cs="'Times New Roman'"/>
              </w:rPr>
              <w:t>2</w:t>
            </w:r>
          </w:p>
        </w:tc>
        <w:tc>
          <w:tcPr>
            <w:tcW w:w="1861" w:type="pct"/>
            <w:vAlign w:val="center"/>
          </w:tcPr>
          <w:p w14:paraId="4D5BD9EE" w14:textId="77777777" w:rsidR="00C21BCC" w:rsidRPr="00940078" w:rsidRDefault="00C21BCC" w:rsidP="00C21BCC">
            <w:pPr>
              <w:rPr>
                <w:rFonts w:ascii="Times New Roman" w:eastAsia="宋体" w:hAnsi="Times New Roman"/>
                <w:lang w:eastAsia="zh-CN"/>
              </w:rPr>
            </w:pPr>
            <w:r w:rsidRPr="00940078">
              <w:rPr>
                <w:rFonts w:ascii="Times New Roman" w:eastAsia="宋体" w:hAnsi="仿宋" w:hint="eastAsia"/>
                <w:lang w:eastAsia="zh-CN"/>
              </w:rPr>
              <w:t>精准导航</w:t>
            </w:r>
            <w:r w:rsidRPr="00940078">
              <w:rPr>
                <w:rFonts w:ascii="Times New Roman" w:eastAsia="宋体" w:hAnsi="Times New Roman" w:hint="eastAsia"/>
                <w:lang w:eastAsia="zh-CN"/>
              </w:rPr>
              <w:t xml:space="preserve"> </w:t>
            </w:r>
            <w:r w:rsidRPr="00940078">
              <w:rPr>
                <w:rFonts w:ascii="Times New Roman" w:eastAsia="宋体" w:hAnsi="仿宋" w:hint="eastAsia"/>
                <w:lang w:eastAsia="zh-CN"/>
              </w:rPr>
              <w:t>赋能成长</w:t>
            </w:r>
            <w:r w:rsidRPr="00940078">
              <w:rPr>
                <w:rFonts w:ascii="Times New Roman" w:eastAsia="宋体" w:hAnsi="Times New Roman" w:hint="eastAsia"/>
                <w:lang w:eastAsia="zh-CN"/>
              </w:rPr>
              <w:t xml:space="preserve"> </w:t>
            </w:r>
            <w:r w:rsidRPr="00940078">
              <w:rPr>
                <w:rFonts w:ascii="Times New Roman" w:eastAsia="宋体" w:hAnsi="Times New Roman" w:hint="eastAsia"/>
                <w:lang w:eastAsia="zh-CN"/>
              </w:rPr>
              <w:t>——</w:t>
            </w:r>
            <w:r w:rsidRPr="00940078">
              <w:rPr>
                <w:rFonts w:ascii="Times New Roman" w:eastAsia="宋体" w:hAnsi="仿宋" w:hint="eastAsia"/>
                <w:lang w:eastAsia="zh-CN"/>
              </w:rPr>
              <w:t>高校学困生精准化学业指导体系的构建与实践</w:t>
            </w:r>
          </w:p>
        </w:tc>
        <w:tc>
          <w:tcPr>
            <w:tcW w:w="1536" w:type="pct"/>
            <w:vAlign w:val="center"/>
          </w:tcPr>
          <w:p w14:paraId="57C460A4" w14:textId="77777777" w:rsidR="00C21BCC" w:rsidRPr="00940078" w:rsidRDefault="00C21BCC" w:rsidP="00C21BCC">
            <w:pPr>
              <w:textAlignment w:val="center"/>
              <w:rPr>
                <w:rFonts w:ascii="Times New Roman" w:eastAsia="宋体" w:hAnsi="Times New Roman"/>
                <w:color w:val="FF0000"/>
                <w:lang w:eastAsia="zh-CN"/>
              </w:rPr>
            </w:pPr>
            <w:r w:rsidRPr="00940078">
              <w:rPr>
                <w:rFonts w:ascii="Times New Roman" w:eastAsia="宋体"/>
                <w:szCs w:val="19"/>
                <w:lang w:eastAsia="zh-CN"/>
              </w:rPr>
              <w:t>王淑珍、刘桂玲、王美丽、翟</w:t>
            </w:r>
            <w:r w:rsidRPr="00940078">
              <w:rPr>
                <w:rFonts w:ascii="Times New Roman" w:eastAsia="宋体" w:hAnsi="Times New Roman"/>
                <w:szCs w:val="19"/>
                <w:lang w:eastAsia="zh-CN"/>
              </w:rPr>
              <w:t xml:space="preserve">  </w:t>
            </w:r>
            <w:r w:rsidRPr="00940078">
              <w:rPr>
                <w:rFonts w:ascii="Times New Roman" w:eastAsia="宋体"/>
                <w:szCs w:val="19"/>
                <w:lang w:eastAsia="zh-CN"/>
              </w:rPr>
              <w:t>立、令</w:t>
            </w:r>
            <w:r w:rsidRPr="00940078">
              <w:rPr>
                <w:rFonts w:ascii="Times New Roman" w:eastAsia="宋体" w:hAnsi="Times New Roman"/>
                <w:szCs w:val="19"/>
                <w:lang w:eastAsia="zh-CN"/>
              </w:rPr>
              <w:t xml:space="preserve">  </w:t>
            </w:r>
            <w:r w:rsidRPr="00940078">
              <w:rPr>
                <w:rFonts w:ascii="Times New Roman" w:eastAsia="宋体"/>
                <w:szCs w:val="19"/>
                <w:lang w:eastAsia="zh-CN"/>
              </w:rPr>
              <w:t>阳</w:t>
            </w:r>
          </w:p>
        </w:tc>
        <w:tc>
          <w:tcPr>
            <w:tcW w:w="752" w:type="pct"/>
            <w:vAlign w:val="center"/>
          </w:tcPr>
          <w:p w14:paraId="23BC63F9" w14:textId="77777777" w:rsidR="00C21BCC" w:rsidRPr="00940078" w:rsidRDefault="00C21BCC" w:rsidP="00C21BCC">
            <w:pPr>
              <w:jc w:val="center"/>
              <w:rPr>
                <w:rFonts w:ascii="Times New Roman" w:eastAsia="宋体" w:hAnsi="Times New Roman"/>
              </w:rPr>
            </w:pPr>
            <w:proofErr w:type="spellStart"/>
            <w:r w:rsidRPr="00940078">
              <w:rPr>
                <w:rFonts w:ascii="Times New Roman" w:eastAsia="宋体" w:hAnsi="仿宋" w:hint="eastAsia"/>
              </w:rPr>
              <w:t>二等奖</w:t>
            </w:r>
            <w:proofErr w:type="spellEnd"/>
          </w:p>
        </w:tc>
        <w:tc>
          <w:tcPr>
            <w:tcW w:w="497" w:type="pct"/>
            <w:vAlign w:val="center"/>
          </w:tcPr>
          <w:p w14:paraId="0D540C9F" w14:textId="77777777" w:rsidR="00C21BCC" w:rsidRDefault="00C21BCC" w:rsidP="00C21BCC">
            <w:pPr>
              <w:jc w:val="center"/>
            </w:pPr>
            <w:r>
              <w:rPr>
                <w:rFonts w:ascii="'Times New Roman'" w:hAnsi="'Times New Roman'" w:cs="'Times New Roman'" w:hint="eastAsia"/>
              </w:rPr>
              <w:t>2</w:t>
            </w:r>
            <w:r>
              <w:rPr>
                <w:rFonts w:ascii="'Times New Roman'" w:hAnsi="'Times New Roman'" w:cs="'Times New Roman'"/>
              </w:rPr>
              <w:t>025</w:t>
            </w:r>
          </w:p>
        </w:tc>
      </w:tr>
    </w:tbl>
    <w:p w14:paraId="5941A3B9" w14:textId="77777777" w:rsidR="00534D3D" w:rsidRDefault="00534D3D" w:rsidP="006C585D">
      <w:pPr>
        <w:pStyle w:val="a3"/>
        <w:spacing w:beforeLines="50" w:before="120"/>
        <w:jc w:val="center"/>
        <w:rPr>
          <w:rFonts w:ascii="宋体" w:eastAsia="宋体" w:hAnsi="宋体"/>
          <w:lang w:eastAsia="zh-CN"/>
        </w:rPr>
      </w:pPr>
    </w:p>
    <w:p w14:paraId="4632CA32" w14:textId="77777777" w:rsidR="00415017" w:rsidRPr="00AC2511" w:rsidRDefault="00415017" w:rsidP="006C585D">
      <w:pPr>
        <w:pStyle w:val="a3"/>
        <w:spacing w:beforeLines="50" w:before="120"/>
        <w:jc w:val="center"/>
        <w:rPr>
          <w:rFonts w:ascii="宋体" w:eastAsia="宋体" w:hAnsi="宋体"/>
          <w:b/>
          <w:bCs/>
          <w:lang w:eastAsia="zh-CN"/>
        </w:rPr>
      </w:pPr>
      <w:r w:rsidRPr="00AC2511">
        <w:rPr>
          <w:rFonts w:ascii="宋体" w:eastAsia="宋体" w:hAnsi="宋体" w:hint="eastAsia"/>
          <w:b/>
          <w:lang w:eastAsia="zh-CN"/>
        </w:rPr>
        <w:lastRenderedPageBreak/>
        <w:t xml:space="preserve">表6.3-6 </w:t>
      </w:r>
      <w:r w:rsidR="005328DF" w:rsidRPr="00AC2511">
        <w:rPr>
          <w:rFonts w:ascii="宋体" w:eastAsia="宋体" w:hAnsi="宋体" w:hint="eastAsia"/>
          <w:b/>
          <w:lang w:eastAsia="zh-CN"/>
        </w:rPr>
        <w:t>2</w:t>
      </w:r>
      <w:r w:rsidR="005328DF" w:rsidRPr="00AC2511">
        <w:rPr>
          <w:rFonts w:ascii="宋体" w:eastAsia="宋体" w:hAnsi="宋体"/>
          <w:b/>
          <w:lang w:eastAsia="zh-CN"/>
        </w:rPr>
        <w:t>021-202</w:t>
      </w:r>
      <w:r w:rsidR="00534D3D" w:rsidRPr="00AC2511">
        <w:rPr>
          <w:rFonts w:ascii="宋体" w:eastAsia="宋体" w:hAnsi="宋体"/>
          <w:b/>
          <w:lang w:eastAsia="zh-CN"/>
        </w:rPr>
        <w:t>4</w:t>
      </w:r>
      <w:r w:rsidRPr="00AC2511">
        <w:rPr>
          <w:rFonts w:ascii="宋体" w:eastAsia="宋体" w:hAnsi="宋体" w:hint="eastAsia"/>
          <w:b/>
          <w:lang w:eastAsia="zh-CN"/>
        </w:rPr>
        <w:t>年教师教学研究论文</w:t>
      </w:r>
    </w:p>
    <w:tbl>
      <w:tblPr>
        <w:tblW w:w="5000" w:type="pct"/>
        <w:jc w:val="center"/>
        <w:tblLook w:val="0000" w:firstRow="0" w:lastRow="0" w:firstColumn="0" w:lastColumn="0" w:noHBand="0" w:noVBand="0"/>
      </w:tblPr>
      <w:tblGrid>
        <w:gridCol w:w="594"/>
        <w:gridCol w:w="4238"/>
        <w:gridCol w:w="1674"/>
        <w:gridCol w:w="1302"/>
        <w:gridCol w:w="858"/>
      </w:tblGrid>
      <w:tr w:rsidR="00534D3D" w14:paraId="49580F31" w14:textId="77777777" w:rsidTr="00F96385">
        <w:trPr>
          <w:tblHeader/>
          <w:jc w:val="center"/>
        </w:trPr>
        <w:tc>
          <w:tcPr>
            <w:tcW w:w="343"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583BFC6" w14:textId="77777777" w:rsidR="00534D3D" w:rsidRDefault="00534D3D" w:rsidP="001B43AD">
            <w:pPr>
              <w:jc w:val="center"/>
              <w:rPr>
                <w:b/>
                <w:bCs/>
                <w:color w:val="auto"/>
              </w:rPr>
            </w:pPr>
            <w:proofErr w:type="spellStart"/>
            <w:r>
              <w:rPr>
                <w:b/>
                <w:bCs/>
                <w:color w:val="auto"/>
              </w:rPr>
              <w:t>序号</w:t>
            </w:r>
            <w:proofErr w:type="spellEnd"/>
          </w:p>
        </w:tc>
        <w:tc>
          <w:tcPr>
            <w:tcW w:w="2445" w:type="pct"/>
            <w:tcBorders>
              <w:top w:val="single" w:sz="4" w:space="0" w:color="auto"/>
              <w:left w:val="nil"/>
              <w:bottom w:val="single" w:sz="4" w:space="0" w:color="auto"/>
              <w:right w:val="single" w:sz="4" w:space="0" w:color="auto"/>
            </w:tcBorders>
            <w:tcMar>
              <w:top w:w="0" w:type="dxa"/>
              <w:left w:w="11" w:type="dxa"/>
              <w:bottom w:w="0" w:type="dxa"/>
              <w:right w:w="11" w:type="dxa"/>
            </w:tcMar>
            <w:vAlign w:val="center"/>
          </w:tcPr>
          <w:p w14:paraId="4A60E014" w14:textId="77777777" w:rsidR="00534D3D" w:rsidRDefault="00534D3D" w:rsidP="001B43AD">
            <w:pPr>
              <w:jc w:val="center"/>
              <w:rPr>
                <w:b/>
                <w:bCs/>
                <w:color w:val="auto"/>
              </w:rPr>
            </w:pPr>
            <w:proofErr w:type="spellStart"/>
            <w:r>
              <w:rPr>
                <w:b/>
                <w:bCs/>
                <w:color w:val="auto"/>
              </w:rPr>
              <w:t>论文名称</w:t>
            </w:r>
            <w:proofErr w:type="spellEnd"/>
          </w:p>
        </w:tc>
        <w:tc>
          <w:tcPr>
            <w:tcW w:w="966" w:type="pct"/>
            <w:tcBorders>
              <w:top w:val="single" w:sz="4" w:space="0" w:color="auto"/>
              <w:left w:val="nil"/>
              <w:bottom w:val="single" w:sz="4" w:space="0" w:color="auto"/>
              <w:right w:val="single" w:sz="4" w:space="0" w:color="auto"/>
            </w:tcBorders>
            <w:tcMar>
              <w:top w:w="0" w:type="dxa"/>
              <w:left w:w="11" w:type="dxa"/>
              <w:bottom w:w="0" w:type="dxa"/>
              <w:right w:w="11" w:type="dxa"/>
            </w:tcMar>
            <w:vAlign w:val="center"/>
          </w:tcPr>
          <w:p w14:paraId="01812E3F" w14:textId="77777777" w:rsidR="00534D3D" w:rsidRDefault="00534D3D" w:rsidP="001B43AD">
            <w:pPr>
              <w:jc w:val="center"/>
              <w:rPr>
                <w:b/>
                <w:bCs/>
                <w:color w:val="auto"/>
              </w:rPr>
            </w:pPr>
            <w:proofErr w:type="spellStart"/>
            <w:r>
              <w:rPr>
                <w:b/>
                <w:bCs/>
                <w:color w:val="auto"/>
              </w:rPr>
              <w:t>期刊名称</w:t>
            </w:r>
            <w:proofErr w:type="spellEnd"/>
          </w:p>
        </w:tc>
        <w:tc>
          <w:tcPr>
            <w:tcW w:w="751" w:type="pct"/>
            <w:tcBorders>
              <w:top w:val="single" w:sz="4" w:space="0" w:color="auto"/>
              <w:left w:val="nil"/>
              <w:bottom w:val="single" w:sz="4" w:space="0" w:color="auto"/>
              <w:right w:val="single" w:sz="4" w:space="0" w:color="auto"/>
            </w:tcBorders>
            <w:tcMar>
              <w:top w:w="0" w:type="dxa"/>
              <w:left w:w="11" w:type="dxa"/>
              <w:bottom w:w="0" w:type="dxa"/>
              <w:right w:w="11" w:type="dxa"/>
            </w:tcMar>
            <w:vAlign w:val="center"/>
          </w:tcPr>
          <w:p w14:paraId="53D7C53B" w14:textId="77777777" w:rsidR="00534D3D" w:rsidRDefault="00534D3D" w:rsidP="001B43AD">
            <w:pPr>
              <w:jc w:val="center"/>
              <w:rPr>
                <w:b/>
                <w:bCs/>
                <w:color w:val="auto"/>
              </w:rPr>
            </w:pPr>
            <w:proofErr w:type="spellStart"/>
            <w:r>
              <w:rPr>
                <w:b/>
                <w:bCs/>
                <w:color w:val="auto"/>
              </w:rPr>
              <w:t>期刊卷次</w:t>
            </w:r>
            <w:proofErr w:type="spellEnd"/>
          </w:p>
        </w:tc>
        <w:tc>
          <w:tcPr>
            <w:tcW w:w="495" w:type="pct"/>
            <w:tcBorders>
              <w:top w:val="single" w:sz="4" w:space="0" w:color="auto"/>
              <w:left w:val="nil"/>
              <w:bottom w:val="single" w:sz="4" w:space="0" w:color="auto"/>
              <w:right w:val="single" w:sz="4" w:space="0" w:color="auto"/>
            </w:tcBorders>
            <w:tcMar>
              <w:top w:w="0" w:type="dxa"/>
              <w:left w:w="11" w:type="dxa"/>
              <w:bottom w:w="0" w:type="dxa"/>
              <w:right w:w="11" w:type="dxa"/>
            </w:tcMar>
            <w:vAlign w:val="center"/>
          </w:tcPr>
          <w:p w14:paraId="17B657EE" w14:textId="77777777" w:rsidR="00534D3D" w:rsidRDefault="00534D3D" w:rsidP="001B43AD">
            <w:pPr>
              <w:jc w:val="center"/>
              <w:rPr>
                <w:b/>
                <w:bCs/>
                <w:color w:val="auto"/>
              </w:rPr>
            </w:pPr>
            <w:proofErr w:type="spellStart"/>
            <w:r>
              <w:rPr>
                <w:b/>
                <w:bCs/>
                <w:color w:val="auto"/>
              </w:rPr>
              <w:t>第一作者</w:t>
            </w:r>
            <w:proofErr w:type="spellEnd"/>
          </w:p>
        </w:tc>
      </w:tr>
      <w:tr w:rsidR="00534D3D" w14:paraId="2F70458F" w14:textId="77777777" w:rsidTr="00F96385">
        <w:trPr>
          <w:jc w:val="center"/>
        </w:trPr>
        <w:tc>
          <w:tcPr>
            <w:tcW w:w="343" w:type="pct"/>
            <w:tcBorders>
              <w:top w:val="nil"/>
              <w:left w:val="single" w:sz="4" w:space="0" w:color="auto"/>
              <w:bottom w:val="single" w:sz="4" w:space="0" w:color="auto"/>
              <w:right w:val="single" w:sz="4" w:space="0" w:color="auto"/>
            </w:tcBorders>
            <w:tcMar>
              <w:top w:w="0" w:type="dxa"/>
              <w:left w:w="11" w:type="dxa"/>
              <w:bottom w:w="0" w:type="dxa"/>
              <w:right w:w="11" w:type="dxa"/>
            </w:tcMar>
            <w:vAlign w:val="center"/>
          </w:tcPr>
          <w:p w14:paraId="524B9A73" w14:textId="77777777" w:rsidR="00534D3D" w:rsidRPr="00940078" w:rsidRDefault="00534D3D" w:rsidP="001B43AD">
            <w:pPr>
              <w:jc w:val="center"/>
              <w:rPr>
                <w:rFonts w:ascii="Times New Roman" w:eastAsia="宋体" w:hAnsi="Times New Roman"/>
                <w:color w:val="auto"/>
              </w:rPr>
            </w:pPr>
            <w:r w:rsidRPr="00940078">
              <w:rPr>
                <w:rFonts w:ascii="Times New Roman" w:eastAsia="宋体" w:hAnsi="Times New Roman" w:cs="'Times New Roman'"/>
                <w:color w:val="auto"/>
              </w:rPr>
              <w:t>1</w:t>
            </w:r>
          </w:p>
        </w:tc>
        <w:tc>
          <w:tcPr>
            <w:tcW w:w="2445" w:type="pct"/>
            <w:tcBorders>
              <w:top w:val="nil"/>
              <w:left w:val="nil"/>
              <w:bottom w:val="single" w:sz="4" w:space="0" w:color="auto"/>
              <w:right w:val="single" w:sz="4" w:space="0" w:color="auto"/>
            </w:tcBorders>
            <w:tcMar>
              <w:top w:w="0" w:type="dxa"/>
              <w:left w:w="11" w:type="dxa"/>
              <w:bottom w:w="0" w:type="dxa"/>
              <w:right w:w="11" w:type="dxa"/>
            </w:tcMar>
            <w:vAlign w:val="center"/>
          </w:tcPr>
          <w:p w14:paraId="39710AD7" w14:textId="77777777" w:rsidR="00534D3D" w:rsidRPr="00940078" w:rsidRDefault="00534D3D" w:rsidP="001B43AD">
            <w:pPr>
              <w:jc w:val="center"/>
              <w:rPr>
                <w:rFonts w:ascii="Times New Roman" w:eastAsia="宋体" w:hAnsi="Times New Roman"/>
                <w:color w:val="auto"/>
                <w:lang w:eastAsia="zh-CN"/>
              </w:rPr>
            </w:pPr>
            <w:r w:rsidRPr="00940078">
              <w:rPr>
                <w:rFonts w:ascii="Times New Roman" w:eastAsia="宋体" w:hAnsi="宋体" w:cs="宋体"/>
                <w:color w:val="auto"/>
                <w:lang w:eastAsia="zh-CN"/>
              </w:rPr>
              <w:t>计算机媒体软件类课程教学改革方法研究</w:t>
            </w:r>
          </w:p>
        </w:tc>
        <w:tc>
          <w:tcPr>
            <w:tcW w:w="966" w:type="pct"/>
            <w:tcBorders>
              <w:top w:val="nil"/>
              <w:left w:val="nil"/>
              <w:bottom w:val="single" w:sz="4" w:space="0" w:color="auto"/>
              <w:right w:val="single" w:sz="4" w:space="0" w:color="auto"/>
            </w:tcBorders>
            <w:noWrap/>
            <w:tcMar>
              <w:top w:w="0" w:type="dxa"/>
              <w:left w:w="11" w:type="dxa"/>
              <w:bottom w:w="0" w:type="dxa"/>
              <w:right w:w="11" w:type="dxa"/>
            </w:tcMar>
            <w:vAlign w:val="center"/>
          </w:tcPr>
          <w:p w14:paraId="40B9A482" w14:textId="77777777" w:rsidR="00534D3D" w:rsidRPr="00940078" w:rsidRDefault="00534D3D" w:rsidP="001B43AD">
            <w:pPr>
              <w:jc w:val="center"/>
              <w:rPr>
                <w:rFonts w:ascii="Times New Roman" w:eastAsia="宋体" w:hAnsi="Times New Roman"/>
                <w:color w:val="auto"/>
              </w:rPr>
            </w:pPr>
            <w:proofErr w:type="spellStart"/>
            <w:r w:rsidRPr="00940078">
              <w:rPr>
                <w:rFonts w:ascii="Times New Roman" w:eastAsia="宋体" w:hAnsi="宋体" w:cs="宋体"/>
                <w:color w:val="auto"/>
              </w:rPr>
              <w:t>教育科学</w:t>
            </w:r>
            <w:proofErr w:type="spellEnd"/>
          </w:p>
        </w:tc>
        <w:tc>
          <w:tcPr>
            <w:tcW w:w="751" w:type="pct"/>
            <w:tcBorders>
              <w:top w:val="nil"/>
              <w:left w:val="nil"/>
              <w:bottom w:val="single" w:sz="4" w:space="0" w:color="auto"/>
              <w:right w:val="single" w:sz="4" w:space="0" w:color="auto"/>
            </w:tcBorders>
            <w:tcMar>
              <w:top w:w="0" w:type="dxa"/>
              <w:left w:w="11" w:type="dxa"/>
              <w:bottom w:w="0" w:type="dxa"/>
              <w:right w:w="11" w:type="dxa"/>
            </w:tcMar>
            <w:vAlign w:val="center"/>
          </w:tcPr>
          <w:p w14:paraId="2CE8F73B" w14:textId="77777777" w:rsidR="00534D3D" w:rsidRPr="00940078" w:rsidRDefault="00534D3D" w:rsidP="001B43AD">
            <w:pPr>
              <w:jc w:val="center"/>
              <w:rPr>
                <w:rFonts w:ascii="Times New Roman" w:eastAsia="宋体" w:hAnsi="Times New Roman"/>
                <w:color w:val="auto"/>
              </w:rPr>
            </w:pPr>
            <w:r w:rsidRPr="00940078">
              <w:rPr>
                <w:rFonts w:ascii="Times New Roman" w:eastAsia="宋体" w:hAnsi="Times New Roman" w:cs="'Times New Roman'"/>
                <w:color w:val="auto"/>
              </w:rPr>
              <w:t>2021</w:t>
            </w:r>
            <w:r w:rsidRPr="00940078">
              <w:rPr>
                <w:rFonts w:ascii="Times New Roman" w:eastAsia="宋体" w:hAnsi="宋体" w:cs="宋体"/>
                <w:color w:val="auto"/>
              </w:rPr>
              <w:t>年</w:t>
            </w:r>
            <w:r w:rsidRPr="00940078">
              <w:rPr>
                <w:rFonts w:ascii="Times New Roman" w:eastAsia="宋体" w:hAnsi="Times New Roman"/>
                <w:color w:val="auto"/>
              </w:rPr>
              <w:t>8</w:t>
            </w:r>
            <w:r w:rsidRPr="00940078">
              <w:rPr>
                <w:rFonts w:ascii="Times New Roman" w:eastAsia="宋体" w:hAnsi="宋体" w:cs="宋体"/>
                <w:color w:val="auto"/>
              </w:rPr>
              <w:t>月</w:t>
            </w:r>
          </w:p>
        </w:tc>
        <w:tc>
          <w:tcPr>
            <w:tcW w:w="495" w:type="pct"/>
            <w:tcBorders>
              <w:top w:val="nil"/>
              <w:left w:val="nil"/>
              <w:bottom w:val="single" w:sz="4" w:space="0" w:color="auto"/>
              <w:right w:val="single" w:sz="4" w:space="0" w:color="auto"/>
            </w:tcBorders>
            <w:tcMar>
              <w:top w:w="0" w:type="dxa"/>
              <w:left w:w="11" w:type="dxa"/>
              <w:bottom w:w="0" w:type="dxa"/>
              <w:right w:w="11" w:type="dxa"/>
            </w:tcMar>
            <w:vAlign w:val="center"/>
          </w:tcPr>
          <w:p w14:paraId="00614A69" w14:textId="77777777" w:rsidR="00534D3D" w:rsidRPr="00940078" w:rsidRDefault="00534D3D" w:rsidP="001B43AD">
            <w:pPr>
              <w:jc w:val="center"/>
              <w:rPr>
                <w:rFonts w:ascii="Times New Roman" w:eastAsia="宋体" w:hAnsi="Times New Roman"/>
                <w:color w:val="auto"/>
              </w:rPr>
            </w:pPr>
            <w:proofErr w:type="spellStart"/>
            <w:r w:rsidRPr="00940078">
              <w:rPr>
                <w:rFonts w:ascii="Times New Roman" w:eastAsia="宋体" w:hAnsi="宋体" w:cs="宋体"/>
                <w:color w:val="auto"/>
              </w:rPr>
              <w:t>王美丽</w:t>
            </w:r>
            <w:proofErr w:type="spellEnd"/>
          </w:p>
        </w:tc>
      </w:tr>
      <w:tr w:rsidR="00534D3D" w14:paraId="5B845CF8" w14:textId="77777777" w:rsidTr="00F96385">
        <w:trPr>
          <w:jc w:val="center"/>
        </w:trPr>
        <w:tc>
          <w:tcPr>
            <w:tcW w:w="343" w:type="pct"/>
            <w:tcBorders>
              <w:top w:val="nil"/>
              <w:left w:val="single" w:sz="4" w:space="0" w:color="auto"/>
              <w:bottom w:val="single" w:sz="4" w:space="0" w:color="auto"/>
              <w:right w:val="single" w:sz="4" w:space="0" w:color="auto"/>
            </w:tcBorders>
            <w:tcMar>
              <w:top w:w="0" w:type="dxa"/>
              <w:left w:w="11" w:type="dxa"/>
              <w:bottom w:w="0" w:type="dxa"/>
              <w:right w:w="11" w:type="dxa"/>
            </w:tcMar>
            <w:vAlign w:val="center"/>
          </w:tcPr>
          <w:p w14:paraId="01294743" w14:textId="77777777" w:rsidR="00534D3D" w:rsidRPr="00940078" w:rsidRDefault="00534D3D" w:rsidP="001B43AD">
            <w:pPr>
              <w:jc w:val="center"/>
              <w:rPr>
                <w:rFonts w:ascii="Times New Roman" w:eastAsia="宋体" w:hAnsi="Times New Roman"/>
                <w:color w:val="auto"/>
              </w:rPr>
            </w:pPr>
            <w:r w:rsidRPr="00940078">
              <w:rPr>
                <w:rFonts w:ascii="Times New Roman" w:eastAsia="宋体" w:hAnsi="Times New Roman" w:cs="'Times New Roman'"/>
                <w:color w:val="auto"/>
              </w:rPr>
              <w:t>2</w:t>
            </w:r>
          </w:p>
        </w:tc>
        <w:tc>
          <w:tcPr>
            <w:tcW w:w="2445" w:type="pct"/>
            <w:tcBorders>
              <w:top w:val="nil"/>
              <w:left w:val="nil"/>
              <w:bottom w:val="single" w:sz="4" w:space="0" w:color="auto"/>
              <w:right w:val="single" w:sz="4" w:space="0" w:color="auto"/>
            </w:tcBorders>
            <w:tcMar>
              <w:top w:w="0" w:type="dxa"/>
              <w:left w:w="11" w:type="dxa"/>
              <w:bottom w:w="0" w:type="dxa"/>
              <w:right w:w="11" w:type="dxa"/>
            </w:tcMar>
            <w:vAlign w:val="center"/>
          </w:tcPr>
          <w:p w14:paraId="279F7BB4" w14:textId="77777777" w:rsidR="00534D3D" w:rsidRPr="00940078" w:rsidRDefault="00534D3D" w:rsidP="001B43AD">
            <w:pPr>
              <w:jc w:val="center"/>
              <w:rPr>
                <w:rFonts w:ascii="Times New Roman" w:eastAsia="宋体" w:hAnsi="Times New Roman"/>
                <w:color w:val="auto"/>
                <w:lang w:eastAsia="zh-CN"/>
              </w:rPr>
            </w:pPr>
            <w:r w:rsidRPr="00940078">
              <w:rPr>
                <w:rFonts w:ascii="Times New Roman" w:eastAsia="宋体" w:hAnsi="宋体" w:cs="宋体"/>
                <w:color w:val="auto"/>
                <w:lang w:eastAsia="zh-CN"/>
              </w:rPr>
              <w:t>新工科背景下数字电路教学方式的改革与实践</w:t>
            </w:r>
          </w:p>
        </w:tc>
        <w:tc>
          <w:tcPr>
            <w:tcW w:w="966" w:type="pct"/>
            <w:tcBorders>
              <w:top w:val="nil"/>
              <w:left w:val="nil"/>
              <w:bottom w:val="single" w:sz="4" w:space="0" w:color="auto"/>
              <w:right w:val="single" w:sz="4" w:space="0" w:color="auto"/>
            </w:tcBorders>
            <w:tcMar>
              <w:top w:w="0" w:type="dxa"/>
              <w:left w:w="11" w:type="dxa"/>
              <w:bottom w:w="0" w:type="dxa"/>
              <w:right w:w="11" w:type="dxa"/>
            </w:tcMar>
            <w:vAlign w:val="center"/>
          </w:tcPr>
          <w:p w14:paraId="2C59823B" w14:textId="77777777" w:rsidR="00534D3D" w:rsidRPr="00940078" w:rsidRDefault="00534D3D" w:rsidP="001B43AD">
            <w:pPr>
              <w:jc w:val="center"/>
              <w:rPr>
                <w:rFonts w:ascii="Times New Roman" w:eastAsia="宋体" w:hAnsi="Times New Roman"/>
                <w:color w:val="auto"/>
              </w:rPr>
            </w:pPr>
            <w:proofErr w:type="spellStart"/>
            <w:r w:rsidRPr="00940078">
              <w:rPr>
                <w:rFonts w:ascii="Times New Roman" w:eastAsia="宋体" w:hAnsi="宋体" w:cs="宋体"/>
                <w:color w:val="auto"/>
              </w:rPr>
              <w:t>大学</w:t>
            </w:r>
            <w:proofErr w:type="spellEnd"/>
          </w:p>
        </w:tc>
        <w:tc>
          <w:tcPr>
            <w:tcW w:w="751" w:type="pct"/>
            <w:tcBorders>
              <w:top w:val="nil"/>
              <w:left w:val="nil"/>
              <w:bottom w:val="single" w:sz="4" w:space="0" w:color="auto"/>
              <w:right w:val="single" w:sz="4" w:space="0" w:color="auto"/>
            </w:tcBorders>
            <w:tcMar>
              <w:top w:w="0" w:type="dxa"/>
              <w:left w:w="11" w:type="dxa"/>
              <w:bottom w:w="0" w:type="dxa"/>
              <w:right w:w="11" w:type="dxa"/>
            </w:tcMar>
            <w:vAlign w:val="center"/>
          </w:tcPr>
          <w:p w14:paraId="00E5EE9C" w14:textId="77777777" w:rsidR="00534D3D" w:rsidRPr="00940078" w:rsidRDefault="00534D3D" w:rsidP="001B43AD">
            <w:pPr>
              <w:jc w:val="center"/>
              <w:rPr>
                <w:rFonts w:ascii="Times New Roman" w:eastAsia="宋体" w:hAnsi="Times New Roman"/>
                <w:color w:val="auto"/>
              </w:rPr>
            </w:pPr>
            <w:r w:rsidRPr="00940078">
              <w:rPr>
                <w:rFonts w:ascii="Times New Roman" w:eastAsia="宋体" w:hAnsi="Times New Roman" w:cs="'Times New Roman'"/>
                <w:color w:val="auto"/>
              </w:rPr>
              <w:t>2023</w:t>
            </w:r>
            <w:r w:rsidRPr="00940078">
              <w:rPr>
                <w:rFonts w:ascii="Times New Roman" w:eastAsia="宋体" w:hAnsi="宋体" w:cs="宋体"/>
                <w:color w:val="auto"/>
              </w:rPr>
              <w:t>年</w:t>
            </w:r>
            <w:r w:rsidRPr="00940078">
              <w:rPr>
                <w:rFonts w:ascii="Times New Roman" w:eastAsia="宋体" w:hAnsi="Times New Roman"/>
                <w:color w:val="auto"/>
              </w:rPr>
              <w:t>2</w:t>
            </w:r>
            <w:r w:rsidRPr="00940078">
              <w:rPr>
                <w:rFonts w:ascii="Times New Roman" w:eastAsia="宋体" w:hAnsi="宋体" w:cs="宋体"/>
                <w:color w:val="auto"/>
              </w:rPr>
              <w:t>月</w:t>
            </w:r>
          </w:p>
        </w:tc>
        <w:tc>
          <w:tcPr>
            <w:tcW w:w="495" w:type="pct"/>
            <w:tcBorders>
              <w:top w:val="nil"/>
              <w:left w:val="nil"/>
              <w:bottom w:val="single" w:sz="4" w:space="0" w:color="auto"/>
              <w:right w:val="single" w:sz="4" w:space="0" w:color="auto"/>
            </w:tcBorders>
            <w:tcMar>
              <w:top w:w="0" w:type="dxa"/>
              <w:left w:w="11" w:type="dxa"/>
              <w:bottom w:w="0" w:type="dxa"/>
              <w:right w:w="11" w:type="dxa"/>
            </w:tcMar>
            <w:vAlign w:val="center"/>
          </w:tcPr>
          <w:p w14:paraId="0FFF985A" w14:textId="77777777" w:rsidR="00534D3D" w:rsidRPr="00940078" w:rsidRDefault="00534D3D" w:rsidP="001B43AD">
            <w:pPr>
              <w:jc w:val="center"/>
              <w:rPr>
                <w:rFonts w:ascii="Times New Roman" w:eastAsia="宋体" w:hAnsi="Times New Roman"/>
                <w:color w:val="auto"/>
              </w:rPr>
            </w:pPr>
            <w:proofErr w:type="spellStart"/>
            <w:r w:rsidRPr="00940078">
              <w:rPr>
                <w:rFonts w:ascii="Times New Roman" w:eastAsia="宋体" w:hAnsi="宋体" w:cs="宋体"/>
                <w:color w:val="auto"/>
              </w:rPr>
              <w:t>张志勇</w:t>
            </w:r>
            <w:proofErr w:type="spellEnd"/>
          </w:p>
        </w:tc>
      </w:tr>
      <w:tr w:rsidR="00534D3D" w14:paraId="6B45EB88" w14:textId="77777777" w:rsidTr="00F96385">
        <w:trPr>
          <w:jc w:val="center"/>
        </w:trPr>
        <w:tc>
          <w:tcPr>
            <w:tcW w:w="343" w:type="pct"/>
            <w:tcBorders>
              <w:top w:val="nil"/>
              <w:left w:val="single" w:sz="4" w:space="0" w:color="auto"/>
              <w:bottom w:val="single" w:sz="4" w:space="0" w:color="auto"/>
              <w:right w:val="single" w:sz="4" w:space="0" w:color="auto"/>
            </w:tcBorders>
            <w:tcMar>
              <w:top w:w="0" w:type="dxa"/>
              <w:left w:w="11" w:type="dxa"/>
              <w:bottom w:w="0" w:type="dxa"/>
              <w:right w:w="11" w:type="dxa"/>
            </w:tcMar>
            <w:vAlign w:val="center"/>
          </w:tcPr>
          <w:p w14:paraId="7FEF807D" w14:textId="77777777" w:rsidR="00534D3D" w:rsidRPr="00940078" w:rsidRDefault="00534D3D" w:rsidP="001B43AD">
            <w:pPr>
              <w:jc w:val="center"/>
              <w:rPr>
                <w:rFonts w:ascii="Times New Roman" w:eastAsia="宋体" w:hAnsi="Times New Roman"/>
                <w:color w:val="auto"/>
              </w:rPr>
            </w:pPr>
            <w:r w:rsidRPr="00940078">
              <w:rPr>
                <w:rFonts w:ascii="Times New Roman" w:eastAsia="宋体" w:hAnsi="Times New Roman" w:cs="'Times New Roman'"/>
                <w:color w:val="auto"/>
              </w:rPr>
              <w:t>3</w:t>
            </w:r>
          </w:p>
        </w:tc>
        <w:tc>
          <w:tcPr>
            <w:tcW w:w="2445" w:type="pct"/>
            <w:tcBorders>
              <w:top w:val="nil"/>
              <w:left w:val="nil"/>
              <w:bottom w:val="single" w:sz="4" w:space="0" w:color="auto"/>
              <w:right w:val="single" w:sz="4" w:space="0" w:color="auto"/>
            </w:tcBorders>
            <w:tcMar>
              <w:top w:w="0" w:type="dxa"/>
              <w:left w:w="11" w:type="dxa"/>
              <w:bottom w:w="0" w:type="dxa"/>
              <w:right w:w="11" w:type="dxa"/>
            </w:tcMar>
            <w:vAlign w:val="center"/>
          </w:tcPr>
          <w:p w14:paraId="222138EB" w14:textId="77777777" w:rsidR="00534D3D" w:rsidRPr="00940078" w:rsidRDefault="00534D3D" w:rsidP="001B43AD">
            <w:pPr>
              <w:jc w:val="center"/>
              <w:rPr>
                <w:rFonts w:ascii="Times New Roman" w:eastAsia="宋体" w:hAnsi="Times New Roman"/>
                <w:color w:val="auto"/>
                <w:lang w:eastAsia="zh-CN"/>
              </w:rPr>
            </w:pPr>
            <w:r w:rsidRPr="00940078">
              <w:rPr>
                <w:rFonts w:ascii="Times New Roman" w:eastAsia="宋体" w:hAnsi="宋体" w:cs="宋体"/>
                <w:color w:val="auto"/>
                <w:lang w:eastAsia="zh-CN"/>
              </w:rPr>
              <w:t>基于多维能力培养的数据科学与大数据技术专业课程教学改革</w:t>
            </w:r>
            <w:r w:rsidRPr="00940078">
              <w:rPr>
                <w:rFonts w:ascii="Times New Roman" w:eastAsia="宋体" w:hAnsi="Times New Roman"/>
                <w:color w:val="auto"/>
                <w:lang w:eastAsia="zh-CN"/>
              </w:rPr>
              <w:t>——</w:t>
            </w:r>
            <w:r w:rsidRPr="00940078">
              <w:rPr>
                <w:rFonts w:ascii="Times New Roman" w:eastAsia="宋体" w:hAnsi="宋体" w:cs="宋体"/>
                <w:color w:val="auto"/>
                <w:lang w:eastAsia="zh-CN"/>
              </w:rPr>
              <w:t>以</w:t>
            </w:r>
            <w:r w:rsidRPr="00940078">
              <w:rPr>
                <w:rFonts w:ascii="Times New Roman" w:eastAsia="宋体" w:hAnsi="Times New Roman"/>
                <w:color w:val="auto"/>
                <w:lang w:eastAsia="zh-CN"/>
              </w:rPr>
              <w:t>“</w:t>
            </w:r>
            <w:r w:rsidRPr="00940078">
              <w:rPr>
                <w:rFonts w:ascii="Times New Roman" w:eastAsia="宋体" w:hAnsi="宋体" w:cs="宋体"/>
                <w:color w:val="auto"/>
                <w:lang w:eastAsia="zh-CN"/>
              </w:rPr>
              <w:t>智能决策支持系统</w:t>
            </w:r>
            <w:r w:rsidRPr="00940078">
              <w:rPr>
                <w:rFonts w:ascii="Times New Roman" w:eastAsia="宋体" w:hAnsi="Times New Roman"/>
                <w:color w:val="auto"/>
                <w:lang w:eastAsia="zh-CN"/>
              </w:rPr>
              <w:t>”</w:t>
            </w:r>
            <w:r w:rsidRPr="00940078">
              <w:rPr>
                <w:rFonts w:ascii="Times New Roman" w:eastAsia="宋体" w:hAnsi="宋体" w:cs="宋体"/>
                <w:color w:val="auto"/>
                <w:lang w:eastAsia="zh-CN"/>
              </w:rPr>
              <w:t>课程为例</w:t>
            </w:r>
          </w:p>
        </w:tc>
        <w:tc>
          <w:tcPr>
            <w:tcW w:w="966" w:type="pct"/>
            <w:tcBorders>
              <w:top w:val="nil"/>
              <w:left w:val="nil"/>
              <w:bottom w:val="single" w:sz="4" w:space="0" w:color="auto"/>
              <w:right w:val="single" w:sz="4" w:space="0" w:color="auto"/>
            </w:tcBorders>
            <w:tcMar>
              <w:top w:w="0" w:type="dxa"/>
              <w:left w:w="11" w:type="dxa"/>
              <w:bottom w:w="0" w:type="dxa"/>
              <w:right w:w="11" w:type="dxa"/>
            </w:tcMar>
            <w:vAlign w:val="center"/>
          </w:tcPr>
          <w:p w14:paraId="6F914C6F" w14:textId="77777777" w:rsidR="00534D3D" w:rsidRPr="00940078" w:rsidRDefault="00534D3D" w:rsidP="001B43AD">
            <w:pPr>
              <w:jc w:val="center"/>
              <w:rPr>
                <w:rFonts w:ascii="Times New Roman" w:eastAsia="宋体" w:hAnsi="Times New Roman"/>
                <w:color w:val="auto"/>
              </w:rPr>
            </w:pPr>
            <w:proofErr w:type="spellStart"/>
            <w:r w:rsidRPr="00940078">
              <w:rPr>
                <w:rFonts w:ascii="Times New Roman" w:eastAsia="宋体" w:hAnsi="宋体" w:cs="宋体"/>
                <w:color w:val="auto"/>
              </w:rPr>
              <w:t>中国林业教育</w:t>
            </w:r>
            <w:proofErr w:type="spellEnd"/>
          </w:p>
        </w:tc>
        <w:tc>
          <w:tcPr>
            <w:tcW w:w="751" w:type="pct"/>
            <w:tcBorders>
              <w:top w:val="nil"/>
              <w:left w:val="nil"/>
              <w:bottom w:val="single" w:sz="4" w:space="0" w:color="auto"/>
              <w:right w:val="single" w:sz="4" w:space="0" w:color="auto"/>
            </w:tcBorders>
            <w:tcMar>
              <w:top w:w="0" w:type="dxa"/>
              <w:left w:w="11" w:type="dxa"/>
              <w:bottom w:w="0" w:type="dxa"/>
              <w:right w:w="11" w:type="dxa"/>
            </w:tcMar>
            <w:vAlign w:val="center"/>
          </w:tcPr>
          <w:p w14:paraId="342E3FF4" w14:textId="77777777" w:rsidR="00534D3D" w:rsidRPr="00940078" w:rsidRDefault="00534D3D" w:rsidP="001B43AD">
            <w:pPr>
              <w:jc w:val="center"/>
              <w:rPr>
                <w:rFonts w:ascii="Times New Roman" w:eastAsia="宋体" w:hAnsi="Times New Roman"/>
                <w:color w:val="auto"/>
              </w:rPr>
            </w:pPr>
            <w:r w:rsidRPr="00940078">
              <w:rPr>
                <w:rFonts w:ascii="Times New Roman" w:eastAsia="宋体" w:hAnsi="Times New Roman" w:cs="'Times New Roman'"/>
                <w:color w:val="auto"/>
              </w:rPr>
              <w:t>2023</w:t>
            </w:r>
            <w:r w:rsidRPr="00940078">
              <w:rPr>
                <w:rFonts w:ascii="Times New Roman" w:eastAsia="宋体" w:hAnsi="宋体" w:cs="宋体"/>
                <w:color w:val="auto"/>
              </w:rPr>
              <w:t>年</w:t>
            </w:r>
            <w:r w:rsidRPr="00940078">
              <w:rPr>
                <w:rFonts w:ascii="Times New Roman" w:eastAsia="宋体" w:hAnsi="Times New Roman"/>
                <w:color w:val="auto"/>
              </w:rPr>
              <w:t>4</w:t>
            </w:r>
            <w:r w:rsidRPr="00940078">
              <w:rPr>
                <w:rFonts w:ascii="Times New Roman" w:eastAsia="宋体" w:hAnsi="宋体" w:cs="宋体"/>
                <w:color w:val="auto"/>
              </w:rPr>
              <w:t>月</w:t>
            </w:r>
          </w:p>
        </w:tc>
        <w:tc>
          <w:tcPr>
            <w:tcW w:w="495" w:type="pct"/>
            <w:tcBorders>
              <w:top w:val="nil"/>
              <w:left w:val="nil"/>
              <w:bottom w:val="single" w:sz="4" w:space="0" w:color="auto"/>
              <w:right w:val="single" w:sz="4" w:space="0" w:color="auto"/>
            </w:tcBorders>
            <w:tcMar>
              <w:top w:w="0" w:type="dxa"/>
              <w:left w:w="11" w:type="dxa"/>
              <w:bottom w:w="0" w:type="dxa"/>
              <w:right w:w="11" w:type="dxa"/>
            </w:tcMar>
            <w:vAlign w:val="center"/>
          </w:tcPr>
          <w:p w14:paraId="6D583068" w14:textId="77777777" w:rsidR="00534D3D" w:rsidRPr="00940078" w:rsidRDefault="00534D3D" w:rsidP="001B43AD">
            <w:pPr>
              <w:jc w:val="center"/>
              <w:rPr>
                <w:rFonts w:ascii="Times New Roman" w:eastAsia="宋体" w:hAnsi="Times New Roman"/>
                <w:color w:val="auto"/>
              </w:rPr>
            </w:pPr>
            <w:proofErr w:type="spellStart"/>
            <w:r w:rsidRPr="00940078">
              <w:rPr>
                <w:rFonts w:ascii="Times New Roman" w:eastAsia="宋体" w:hAnsi="宋体" w:cs="宋体"/>
                <w:color w:val="auto"/>
              </w:rPr>
              <w:t>唐晶磊</w:t>
            </w:r>
            <w:proofErr w:type="spellEnd"/>
          </w:p>
        </w:tc>
      </w:tr>
      <w:tr w:rsidR="00534D3D" w14:paraId="598F14B7" w14:textId="77777777" w:rsidTr="00F96385">
        <w:trPr>
          <w:jc w:val="center"/>
        </w:trPr>
        <w:tc>
          <w:tcPr>
            <w:tcW w:w="343" w:type="pct"/>
            <w:tcBorders>
              <w:top w:val="nil"/>
              <w:left w:val="single" w:sz="4" w:space="0" w:color="auto"/>
              <w:bottom w:val="single" w:sz="4" w:space="0" w:color="auto"/>
              <w:right w:val="single" w:sz="4" w:space="0" w:color="auto"/>
            </w:tcBorders>
            <w:tcMar>
              <w:top w:w="0" w:type="dxa"/>
              <w:left w:w="11" w:type="dxa"/>
              <w:bottom w:w="0" w:type="dxa"/>
              <w:right w:w="11" w:type="dxa"/>
            </w:tcMar>
            <w:vAlign w:val="center"/>
          </w:tcPr>
          <w:p w14:paraId="7469B405" w14:textId="77777777" w:rsidR="00534D3D" w:rsidRPr="00940078" w:rsidRDefault="00534D3D" w:rsidP="001B43AD">
            <w:pPr>
              <w:jc w:val="center"/>
              <w:rPr>
                <w:rFonts w:ascii="Times New Roman" w:eastAsia="宋体" w:hAnsi="Times New Roman"/>
                <w:color w:val="auto"/>
              </w:rPr>
            </w:pPr>
            <w:r w:rsidRPr="00940078">
              <w:rPr>
                <w:rFonts w:ascii="Times New Roman" w:eastAsia="宋体" w:hAnsi="Times New Roman" w:cs="'Times New Roman'"/>
                <w:color w:val="auto"/>
              </w:rPr>
              <w:t>4</w:t>
            </w:r>
          </w:p>
        </w:tc>
        <w:tc>
          <w:tcPr>
            <w:tcW w:w="2445" w:type="pct"/>
            <w:tcBorders>
              <w:top w:val="nil"/>
              <w:left w:val="nil"/>
              <w:bottom w:val="single" w:sz="4" w:space="0" w:color="auto"/>
              <w:right w:val="single" w:sz="4" w:space="0" w:color="auto"/>
            </w:tcBorders>
            <w:tcMar>
              <w:top w:w="0" w:type="dxa"/>
              <w:left w:w="11" w:type="dxa"/>
              <w:bottom w:w="0" w:type="dxa"/>
              <w:right w:w="11" w:type="dxa"/>
            </w:tcMar>
            <w:vAlign w:val="center"/>
          </w:tcPr>
          <w:p w14:paraId="162C0826" w14:textId="77777777" w:rsidR="00534D3D" w:rsidRPr="00940078" w:rsidRDefault="00534D3D" w:rsidP="001B43AD">
            <w:pPr>
              <w:jc w:val="center"/>
              <w:rPr>
                <w:rFonts w:ascii="Times New Roman" w:eastAsia="宋体" w:hAnsi="Times New Roman"/>
                <w:color w:val="auto"/>
                <w:lang w:eastAsia="zh-CN"/>
              </w:rPr>
            </w:pPr>
            <w:r w:rsidRPr="00940078">
              <w:rPr>
                <w:rFonts w:ascii="Times New Roman" w:eastAsia="宋体" w:hAnsi="宋体" w:cs="宋体"/>
                <w:color w:val="auto"/>
                <w:lang w:eastAsia="zh-CN"/>
              </w:rPr>
              <w:t>新农科建设背景下涉农人才的培养路径</w:t>
            </w:r>
          </w:p>
        </w:tc>
        <w:tc>
          <w:tcPr>
            <w:tcW w:w="966" w:type="pct"/>
            <w:tcBorders>
              <w:top w:val="nil"/>
              <w:left w:val="nil"/>
              <w:bottom w:val="single" w:sz="4" w:space="0" w:color="auto"/>
              <w:right w:val="single" w:sz="4" w:space="0" w:color="auto"/>
            </w:tcBorders>
            <w:tcMar>
              <w:top w:w="0" w:type="dxa"/>
              <w:left w:w="11" w:type="dxa"/>
              <w:bottom w:w="0" w:type="dxa"/>
              <w:right w:w="11" w:type="dxa"/>
            </w:tcMar>
            <w:vAlign w:val="center"/>
          </w:tcPr>
          <w:p w14:paraId="324155AC" w14:textId="77777777" w:rsidR="00534D3D" w:rsidRPr="00940078" w:rsidRDefault="00534D3D" w:rsidP="001B43AD">
            <w:pPr>
              <w:jc w:val="center"/>
              <w:rPr>
                <w:rFonts w:ascii="Times New Roman" w:eastAsia="宋体" w:hAnsi="Times New Roman"/>
                <w:color w:val="auto"/>
              </w:rPr>
            </w:pPr>
            <w:proofErr w:type="spellStart"/>
            <w:r w:rsidRPr="00940078">
              <w:rPr>
                <w:rFonts w:ascii="Times New Roman" w:eastAsia="宋体" w:hAnsi="宋体" w:cs="宋体"/>
                <w:color w:val="auto"/>
              </w:rPr>
              <w:t>中国成人教育</w:t>
            </w:r>
            <w:proofErr w:type="spellEnd"/>
          </w:p>
        </w:tc>
        <w:tc>
          <w:tcPr>
            <w:tcW w:w="751" w:type="pct"/>
            <w:tcBorders>
              <w:top w:val="nil"/>
              <w:left w:val="nil"/>
              <w:bottom w:val="single" w:sz="4" w:space="0" w:color="auto"/>
              <w:right w:val="single" w:sz="4" w:space="0" w:color="auto"/>
            </w:tcBorders>
            <w:tcMar>
              <w:top w:w="0" w:type="dxa"/>
              <w:left w:w="11" w:type="dxa"/>
              <w:bottom w:w="0" w:type="dxa"/>
              <w:right w:w="11" w:type="dxa"/>
            </w:tcMar>
            <w:vAlign w:val="center"/>
          </w:tcPr>
          <w:p w14:paraId="0F808659" w14:textId="77777777" w:rsidR="00534D3D" w:rsidRPr="00940078" w:rsidRDefault="00534D3D" w:rsidP="001B43AD">
            <w:pPr>
              <w:jc w:val="center"/>
              <w:rPr>
                <w:rFonts w:ascii="Times New Roman" w:eastAsia="宋体" w:hAnsi="Times New Roman"/>
                <w:color w:val="auto"/>
              </w:rPr>
            </w:pPr>
            <w:r w:rsidRPr="00940078">
              <w:rPr>
                <w:rFonts w:ascii="Times New Roman" w:eastAsia="宋体" w:hAnsi="Times New Roman" w:cs="'Times New Roman'"/>
                <w:color w:val="auto"/>
              </w:rPr>
              <w:t>2023</w:t>
            </w:r>
            <w:r w:rsidRPr="00940078">
              <w:rPr>
                <w:rFonts w:ascii="Times New Roman" w:eastAsia="宋体" w:hAnsi="宋体" w:cs="宋体"/>
                <w:color w:val="auto"/>
              </w:rPr>
              <w:t>年</w:t>
            </w:r>
            <w:r w:rsidRPr="00940078">
              <w:rPr>
                <w:rFonts w:ascii="Times New Roman" w:eastAsia="宋体" w:hAnsi="Times New Roman"/>
                <w:color w:val="auto"/>
              </w:rPr>
              <w:t>8</w:t>
            </w:r>
            <w:r w:rsidRPr="00940078">
              <w:rPr>
                <w:rFonts w:ascii="Times New Roman" w:eastAsia="宋体" w:hAnsi="宋体" w:cs="宋体"/>
                <w:color w:val="auto"/>
              </w:rPr>
              <w:t>月</w:t>
            </w:r>
          </w:p>
        </w:tc>
        <w:tc>
          <w:tcPr>
            <w:tcW w:w="495" w:type="pct"/>
            <w:tcBorders>
              <w:top w:val="nil"/>
              <w:left w:val="nil"/>
              <w:bottom w:val="single" w:sz="4" w:space="0" w:color="auto"/>
              <w:right w:val="single" w:sz="4" w:space="0" w:color="auto"/>
            </w:tcBorders>
            <w:tcMar>
              <w:top w:w="0" w:type="dxa"/>
              <w:left w:w="11" w:type="dxa"/>
              <w:bottom w:w="0" w:type="dxa"/>
              <w:right w:w="11" w:type="dxa"/>
            </w:tcMar>
            <w:vAlign w:val="center"/>
          </w:tcPr>
          <w:p w14:paraId="50AEB629" w14:textId="77777777" w:rsidR="00534D3D" w:rsidRPr="00940078" w:rsidRDefault="00534D3D" w:rsidP="001B43AD">
            <w:pPr>
              <w:jc w:val="center"/>
              <w:rPr>
                <w:rFonts w:ascii="Times New Roman" w:eastAsia="宋体" w:hAnsi="Times New Roman"/>
                <w:color w:val="auto"/>
              </w:rPr>
            </w:pPr>
            <w:proofErr w:type="spellStart"/>
            <w:r w:rsidRPr="00940078">
              <w:rPr>
                <w:rFonts w:ascii="Times New Roman" w:eastAsia="宋体" w:hAnsi="宋体" w:cs="宋体"/>
                <w:color w:val="auto"/>
              </w:rPr>
              <w:t>李茵</w:t>
            </w:r>
            <w:proofErr w:type="spellEnd"/>
          </w:p>
        </w:tc>
      </w:tr>
      <w:tr w:rsidR="00534D3D" w14:paraId="7E255D14" w14:textId="77777777" w:rsidTr="00F96385">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11A97CE" w14:textId="77777777" w:rsidR="00534D3D" w:rsidRPr="00940078" w:rsidRDefault="00534D3D" w:rsidP="001B43AD">
            <w:pPr>
              <w:jc w:val="center"/>
              <w:rPr>
                <w:rFonts w:ascii="Times New Roman" w:eastAsia="宋体" w:hAnsi="Times New Roman"/>
                <w:color w:val="auto"/>
              </w:rPr>
            </w:pPr>
            <w:r w:rsidRPr="00940078">
              <w:rPr>
                <w:rFonts w:ascii="Times New Roman" w:eastAsia="宋体" w:hAnsi="Times New Roman" w:cs="'Times New Roman'"/>
                <w:color w:val="auto"/>
              </w:rPr>
              <w:t>5</w:t>
            </w:r>
          </w:p>
        </w:tc>
        <w:tc>
          <w:tcPr>
            <w:tcW w:w="244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43EA62E" w14:textId="77777777" w:rsidR="00534D3D" w:rsidRPr="00940078" w:rsidRDefault="00534D3D" w:rsidP="001B43AD">
            <w:pPr>
              <w:jc w:val="center"/>
              <w:rPr>
                <w:rFonts w:ascii="Times New Roman" w:eastAsia="宋体" w:hAnsi="Times New Roman"/>
                <w:color w:val="auto"/>
                <w:lang w:eastAsia="zh-CN"/>
              </w:rPr>
            </w:pPr>
            <w:r w:rsidRPr="00940078">
              <w:rPr>
                <w:rFonts w:ascii="Times New Roman" w:eastAsia="宋体" w:hAnsi="宋体" w:cs="宋体"/>
                <w:color w:val="auto"/>
                <w:lang w:eastAsia="zh-CN"/>
              </w:rPr>
              <w:t>模块化实验课程教学改革探索研究</w:t>
            </w:r>
          </w:p>
        </w:tc>
        <w:tc>
          <w:tcPr>
            <w:tcW w:w="966"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27A2595" w14:textId="77777777" w:rsidR="00534D3D" w:rsidRPr="00940078" w:rsidRDefault="00534D3D" w:rsidP="001B43AD">
            <w:pPr>
              <w:jc w:val="center"/>
              <w:rPr>
                <w:rFonts w:ascii="Times New Roman" w:eastAsia="宋体" w:hAnsi="Times New Roman"/>
                <w:color w:val="auto"/>
                <w:lang w:eastAsia="zh-CN"/>
              </w:rPr>
            </w:pPr>
            <w:r w:rsidRPr="00940078">
              <w:rPr>
                <w:rFonts w:ascii="Times New Roman" w:eastAsia="宋体" w:hAnsi="宋体" w:cs="宋体"/>
                <w:color w:val="auto"/>
                <w:lang w:eastAsia="zh-CN"/>
              </w:rPr>
              <w:t>中文科技期刊数据库</w:t>
            </w:r>
            <w:r w:rsidRPr="00940078">
              <w:rPr>
                <w:rFonts w:ascii="Times New Roman" w:eastAsia="宋体" w:hAnsi="Times New Roman" w:cs="'Times New Roman'"/>
                <w:color w:val="auto"/>
                <w:lang w:eastAsia="zh-CN"/>
              </w:rPr>
              <w:t>(</w:t>
            </w:r>
            <w:r w:rsidRPr="00940078">
              <w:rPr>
                <w:rFonts w:ascii="Times New Roman" w:eastAsia="宋体" w:hAnsi="宋体" w:cs="宋体"/>
                <w:color w:val="auto"/>
                <w:lang w:eastAsia="zh-CN"/>
              </w:rPr>
              <w:t>全文版</w:t>
            </w:r>
            <w:r w:rsidRPr="00940078">
              <w:rPr>
                <w:rFonts w:ascii="Times New Roman" w:eastAsia="宋体" w:hAnsi="Times New Roman"/>
                <w:color w:val="auto"/>
                <w:lang w:eastAsia="zh-CN"/>
              </w:rPr>
              <w:t>)</w:t>
            </w:r>
            <w:r w:rsidRPr="00940078">
              <w:rPr>
                <w:rFonts w:ascii="Times New Roman" w:eastAsia="宋体" w:hAnsi="宋体" w:cs="宋体"/>
                <w:color w:val="auto"/>
                <w:lang w:eastAsia="zh-CN"/>
              </w:rPr>
              <w:t>教育科学</w:t>
            </w:r>
          </w:p>
        </w:tc>
        <w:tc>
          <w:tcPr>
            <w:tcW w:w="751"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30063B4" w14:textId="77777777" w:rsidR="00534D3D" w:rsidRPr="00940078" w:rsidRDefault="00534D3D" w:rsidP="001B43AD">
            <w:pPr>
              <w:jc w:val="center"/>
              <w:rPr>
                <w:rFonts w:ascii="Times New Roman" w:eastAsia="宋体" w:hAnsi="Times New Roman"/>
                <w:color w:val="auto"/>
              </w:rPr>
            </w:pPr>
            <w:r w:rsidRPr="00940078">
              <w:rPr>
                <w:rFonts w:ascii="Times New Roman" w:eastAsia="宋体" w:hAnsi="Times New Roman" w:cs="'Times New Roman'"/>
                <w:color w:val="auto"/>
              </w:rPr>
              <w:t>2023</w:t>
            </w:r>
            <w:r w:rsidRPr="00940078">
              <w:rPr>
                <w:rFonts w:ascii="Times New Roman" w:eastAsia="宋体" w:hAnsi="宋体" w:cs="宋体"/>
                <w:color w:val="auto"/>
              </w:rPr>
              <w:t>年</w:t>
            </w:r>
            <w:r w:rsidRPr="00940078">
              <w:rPr>
                <w:rFonts w:ascii="Times New Roman" w:eastAsia="宋体" w:hAnsi="Times New Roman"/>
                <w:color w:val="auto"/>
              </w:rPr>
              <w:t>8</w:t>
            </w:r>
            <w:r w:rsidRPr="00940078">
              <w:rPr>
                <w:rFonts w:ascii="Times New Roman" w:eastAsia="宋体" w:hAnsi="宋体" w:cs="宋体"/>
                <w:color w:val="auto"/>
              </w:rPr>
              <w:t>月</w:t>
            </w:r>
          </w:p>
        </w:tc>
        <w:tc>
          <w:tcPr>
            <w:tcW w:w="49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0FDA810" w14:textId="77777777" w:rsidR="00534D3D" w:rsidRPr="00940078" w:rsidRDefault="00534D3D" w:rsidP="001B43AD">
            <w:pPr>
              <w:jc w:val="center"/>
              <w:rPr>
                <w:rFonts w:ascii="Times New Roman" w:eastAsia="宋体" w:hAnsi="Times New Roman"/>
                <w:color w:val="auto"/>
              </w:rPr>
            </w:pPr>
            <w:proofErr w:type="spellStart"/>
            <w:r w:rsidRPr="00940078">
              <w:rPr>
                <w:rFonts w:ascii="Times New Roman" w:eastAsia="宋体" w:hAnsi="宋体" w:cs="宋体"/>
                <w:color w:val="auto"/>
              </w:rPr>
              <w:t>王美丽</w:t>
            </w:r>
            <w:proofErr w:type="spellEnd"/>
          </w:p>
        </w:tc>
      </w:tr>
      <w:tr w:rsidR="00534D3D" w14:paraId="19F273C0" w14:textId="77777777" w:rsidTr="00F96385">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A70BE59" w14:textId="77777777" w:rsidR="00534D3D" w:rsidRPr="00940078" w:rsidRDefault="00534D3D" w:rsidP="001B43AD">
            <w:pPr>
              <w:jc w:val="center"/>
              <w:rPr>
                <w:rFonts w:ascii="Times New Roman" w:eastAsia="宋体" w:hAnsi="Times New Roman" w:cs="'Times New Roman'"/>
                <w:color w:val="auto"/>
                <w:lang w:eastAsia="zh-CN"/>
              </w:rPr>
            </w:pPr>
            <w:r w:rsidRPr="00940078">
              <w:rPr>
                <w:rFonts w:ascii="Times New Roman" w:eastAsia="宋体" w:hAnsi="Times New Roman" w:cs="'Times New Roman'" w:hint="eastAsia"/>
                <w:color w:val="auto"/>
                <w:lang w:eastAsia="zh-CN"/>
              </w:rPr>
              <w:t>6</w:t>
            </w:r>
          </w:p>
        </w:tc>
        <w:tc>
          <w:tcPr>
            <w:tcW w:w="244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24366B9" w14:textId="77777777" w:rsidR="00534D3D" w:rsidRPr="00940078" w:rsidRDefault="00534D3D" w:rsidP="001B43AD">
            <w:pPr>
              <w:jc w:val="center"/>
              <w:rPr>
                <w:rFonts w:ascii="Times New Roman" w:eastAsia="宋体" w:hAnsi="Times New Roman" w:cs="宋体"/>
                <w:color w:val="auto"/>
                <w:lang w:eastAsia="zh-CN"/>
              </w:rPr>
            </w:pPr>
            <w:r w:rsidRPr="00940078">
              <w:rPr>
                <w:rFonts w:ascii="Times New Roman" w:eastAsia="宋体" w:hAnsi="宋体" w:cs="宋体" w:hint="eastAsia"/>
                <w:color w:val="auto"/>
                <w:lang w:eastAsia="zh-CN"/>
              </w:rPr>
              <w:t>高校校本培训团队建设的探索</w:t>
            </w:r>
          </w:p>
        </w:tc>
        <w:tc>
          <w:tcPr>
            <w:tcW w:w="966"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EC8B3ED" w14:textId="77777777" w:rsidR="00534D3D" w:rsidRPr="00940078" w:rsidRDefault="00534D3D" w:rsidP="001B43AD">
            <w:pPr>
              <w:jc w:val="center"/>
              <w:rPr>
                <w:rFonts w:ascii="Times New Roman" w:eastAsia="宋体" w:hAnsi="Times New Roman" w:cs="宋体"/>
                <w:color w:val="auto"/>
              </w:rPr>
            </w:pPr>
            <w:proofErr w:type="spellStart"/>
            <w:r w:rsidRPr="00940078">
              <w:rPr>
                <w:rFonts w:ascii="Times New Roman" w:eastAsia="宋体" w:hAnsi="宋体" w:cs="宋体" w:hint="eastAsia"/>
                <w:color w:val="auto"/>
              </w:rPr>
              <w:t>中国林业教育</w:t>
            </w:r>
            <w:proofErr w:type="spellEnd"/>
          </w:p>
        </w:tc>
        <w:tc>
          <w:tcPr>
            <w:tcW w:w="751"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4AB7A70" w14:textId="77777777" w:rsidR="00534D3D" w:rsidRPr="00940078" w:rsidRDefault="00534D3D" w:rsidP="001B43AD">
            <w:pPr>
              <w:jc w:val="center"/>
              <w:rPr>
                <w:rFonts w:ascii="Times New Roman" w:eastAsia="宋体" w:hAnsi="Times New Roman" w:cs="'Times New Roman'"/>
                <w:color w:val="auto"/>
                <w:lang w:eastAsia="zh-CN"/>
              </w:rPr>
            </w:pPr>
            <w:r w:rsidRPr="00940078">
              <w:rPr>
                <w:rFonts w:ascii="Times New Roman" w:eastAsia="宋体" w:hAnsi="Times New Roman" w:cs="'Times New Roman'" w:hint="eastAsia"/>
                <w:color w:val="auto"/>
              </w:rPr>
              <w:t>202</w:t>
            </w:r>
            <w:r w:rsidRPr="00940078">
              <w:rPr>
                <w:rFonts w:ascii="Times New Roman" w:eastAsia="宋体" w:hAnsi="Times New Roman" w:cs="'Times New Roman'" w:hint="eastAsia"/>
                <w:color w:val="auto"/>
                <w:lang w:eastAsia="zh-CN"/>
              </w:rPr>
              <w:t>3</w:t>
            </w:r>
            <w:r w:rsidRPr="00940078">
              <w:rPr>
                <w:rFonts w:ascii="Times New Roman" w:eastAsia="宋体" w:hAnsi="'Times New Roman'" w:cs="'Times New Roman'" w:hint="eastAsia"/>
                <w:color w:val="auto"/>
                <w:lang w:eastAsia="zh-CN"/>
              </w:rPr>
              <w:t>年</w:t>
            </w:r>
            <w:r w:rsidRPr="00940078">
              <w:rPr>
                <w:rFonts w:ascii="Times New Roman" w:eastAsia="宋体" w:hAnsi="Times New Roman" w:cs="'Times New Roman'" w:hint="eastAsia"/>
                <w:color w:val="auto"/>
                <w:lang w:eastAsia="zh-CN"/>
              </w:rPr>
              <w:t>11</w:t>
            </w:r>
            <w:r w:rsidRPr="00940078">
              <w:rPr>
                <w:rFonts w:ascii="Times New Roman" w:eastAsia="宋体" w:hAnsi="'Times New Roman'" w:cs="'Times New Roman'" w:hint="eastAsia"/>
                <w:color w:val="auto"/>
                <w:lang w:eastAsia="zh-CN"/>
              </w:rPr>
              <w:t>月</w:t>
            </w:r>
          </w:p>
        </w:tc>
        <w:tc>
          <w:tcPr>
            <w:tcW w:w="49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18517E4" w14:textId="77777777" w:rsidR="00534D3D" w:rsidRPr="00940078" w:rsidRDefault="00534D3D" w:rsidP="001B43AD">
            <w:pPr>
              <w:jc w:val="center"/>
              <w:rPr>
                <w:rFonts w:ascii="Times New Roman" w:eastAsia="宋体" w:hAnsi="Times New Roman" w:cs="宋体"/>
                <w:color w:val="auto"/>
                <w:lang w:eastAsia="zh-CN"/>
              </w:rPr>
            </w:pPr>
            <w:r w:rsidRPr="00940078">
              <w:rPr>
                <w:rFonts w:ascii="Times New Roman" w:eastAsia="宋体" w:hAnsi="宋体" w:cs="宋体" w:hint="eastAsia"/>
                <w:color w:val="auto"/>
                <w:lang w:eastAsia="zh-CN"/>
              </w:rPr>
              <w:t>柴田</w:t>
            </w:r>
          </w:p>
        </w:tc>
      </w:tr>
      <w:tr w:rsidR="00534D3D" w14:paraId="3C2FBC3F" w14:textId="77777777" w:rsidTr="00F96385">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54F5236" w14:textId="77777777" w:rsidR="00534D3D" w:rsidRPr="00940078" w:rsidRDefault="00534D3D" w:rsidP="001B43AD">
            <w:pPr>
              <w:jc w:val="center"/>
              <w:rPr>
                <w:rFonts w:ascii="Times New Roman" w:eastAsia="宋体" w:hAnsi="Times New Roman" w:cs="'Times New Roman'"/>
                <w:color w:val="auto"/>
                <w:lang w:eastAsia="zh-CN"/>
              </w:rPr>
            </w:pPr>
            <w:r w:rsidRPr="00940078">
              <w:rPr>
                <w:rFonts w:ascii="Times New Roman" w:eastAsia="宋体" w:hAnsi="Times New Roman" w:cs="'Times New Roman'" w:hint="eastAsia"/>
                <w:color w:val="auto"/>
                <w:lang w:eastAsia="zh-CN"/>
              </w:rPr>
              <w:t>7</w:t>
            </w:r>
          </w:p>
        </w:tc>
        <w:tc>
          <w:tcPr>
            <w:tcW w:w="244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F11A3B4" w14:textId="77777777" w:rsidR="00534D3D" w:rsidRPr="00940078" w:rsidRDefault="00534D3D" w:rsidP="001B43AD">
            <w:pPr>
              <w:jc w:val="center"/>
              <w:rPr>
                <w:rFonts w:ascii="Times New Roman" w:eastAsia="宋体" w:hAnsi="Times New Roman" w:cs="宋体"/>
                <w:color w:val="auto"/>
                <w:lang w:eastAsia="zh-CN"/>
              </w:rPr>
            </w:pPr>
            <w:r w:rsidRPr="00940078">
              <w:rPr>
                <w:rFonts w:ascii="Times New Roman" w:eastAsia="宋体" w:hAnsi="Times New Roman" w:cs="宋体" w:hint="eastAsia"/>
                <w:color w:val="auto"/>
                <w:lang w:eastAsia="zh-CN"/>
              </w:rPr>
              <w:t>“</w:t>
            </w:r>
            <w:r w:rsidRPr="00940078">
              <w:rPr>
                <w:rFonts w:ascii="Times New Roman" w:eastAsia="宋体" w:hAnsi="宋体" w:cs="宋体" w:hint="eastAsia"/>
                <w:color w:val="auto"/>
                <w:lang w:eastAsia="zh-CN"/>
              </w:rPr>
              <w:t>数据结构</w:t>
            </w:r>
            <w:r w:rsidRPr="00940078">
              <w:rPr>
                <w:rFonts w:ascii="Times New Roman" w:eastAsia="宋体" w:hAnsi="Times New Roman" w:cs="宋体" w:hint="eastAsia"/>
                <w:color w:val="auto"/>
                <w:lang w:eastAsia="zh-CN"/>
              </w:rPr>
              <w:t>”</w:t>
            </w:r>
            <w:r w:rsidRPr="00940078">
              <w:rPr>
                <w:rFonts w:ascii="Times New Roman" w:eastAsia="宋体" w:hAnsi="宋体" w:cs="宋体" w:hint="eastAsia"/>
                <w:color w:val="auto"/>
                <w:lang w:eastAsia="zh-CN"/>
              </w:rPr>
              <w:t>课程教学培养直觉思维的思考</w:t>
            </w:r>
          </w:p>
        </w:tc>
        <w:tc>
          <w:tcPr>
            <w:tcW w:w="966"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2C2122B" w14:textId="77777777" w:rsidR="00534D3D" w:rsidRPr="00940078" w:rsidRDefault="00534D3D" w:rsidP="001B43AD">
            <w:pPr>
              <w:jc w:val="center"/>
              <w:rPr>
                <w:rFonts w:ascii="Times New Roman" w:eastAsia="宋体" w:hAnsi="Times New Roman" w:cs="宋体"/>
                <w:color w:val="auto"/>
              </w:rPr>
            </w:pPr>
            <w:proofErr w:type="spellStart"/>
            <w:r w:rsidRPr="00940078">
              <w:rPr>
                <w:rFonts w:ascii="Times New Roman" w:eastAsia="宋体" w:hAnsi="宋体" w:cs="宋体" w:hint="eastAsia"/>
                <w:color w:val="auto"/>
              </w:rPr>
              <w:t>中国林业教育</w:t>
            </w:r>
            <w:proofErr w:type="spellEnd"/>
          </w:p>
        </w:tc>
        <w:tc>
          <w:tcPr>
            <w:tcW w:w="751"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A3FFD66" w14:textId="77777777" w:rsidR="00534D3D" w:rsidRPr="00940078" w:rsidRDefault="00534D3D" w:rsidP="001B43AD">
            <w:pPr>
              <w:jc w:val="center"/>
              <w:rPr>
                <w:rFonts w:ascii="Times New Roman" w:eastAsia="宋体" w:hAnsi="Times New Roman" w:cs="'Times New Roman'"/>
                <w:color w:val="auto"/>
                <w:lang w:eastAsia="zh-CN"/>
              </w:rPr>
            </w:pPr>
            <w:r w:rsidRPr="00940078">
              <w:rPr>
                <w:rFonts w:ascii="Times New Roman" w:eastAsia="宋体" w:hAnsi="Times New Roman" w:cs="'Times New Roman'" w:hint="eastAsia"/>
                <w:color w:val="auto"/>
              </w:rPr>
              <w:t>2024</w:t>
            </w:r>
            <w:r w:rsidRPr="00940078">
              <w:rPr>
                <w:rFonts w:ascii="Times New Roman" w:eastAsia="宋体" w:hAnsi="'Times New Roman'" w:cs="'Times New Roman'" w:hint="eastAsia"/>
                <w:color w:val="auto"/>
                <w:lang w:eastAsia="zh-CN"/>
              </w:rPr>
              <w:t>年</w:t>
            </w:r>
            <w:r w:rsidRPr="00940078">
              <w:rPr>
                <w:rFonts w:ascii="Times New Roman" w:eastAsia="宋体" w:hAnsi="Times New Roman" w:cs="'Times New Roman'" w:hint="eastAsia"/>
                <w:color w:val="auto"/>
              </w:rPr>
              <w:t>9</w:t>
            </w:r>
            <w:r w:rsidRPr="00940078">
              <w:rPr>
                <w:rFonts w:ascii="Times New Roman" w:eastAsia="宋体" w:hAnsi="'Times New Roman'" w:cs="'Times New Roman'" w:hint="eastAsia"/>
                <w:color w:val="auto"/>
                <w:lang w:eastAsia="zh-CN"/>
              </w:rPr>
              <w:t>月</w:t>
            </w:r>
          </w:p>
        </w:tc>
        <w:tc>
          <w:tcPr>
            <w:tcW w:w="49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3E8FC9C" w14:textId="77777777" w:rsidR="00534D3D" w:rsidRPr="00940078" w:rsidRDefault="00534D3D" w:rsidP="001B43AD">
            <w:pPr>
              <w:jc w:val="center"/>
              <w:rPr>
                <w:rFonts w:ascii="Times New Roman" w:eastAsia="宋体" w:hAnsi="Times New Roman" w:cs="宋体"/>
                <w:color w:val="auto"/>
              </w:rPr>
            </w:pPr>
            <w:proofErr w:type="spellStart"/>
            <w:r w:rsidRPr="00940078">
              <w:rPr>
                <w:rFonts w:ascii="Times New Roman" w:eastAsia="宋体" w:hAnsi="宋体" w:cs="宋体" w:hint="eastAsia"/>
                <w:color w:val="auto"/>
              </w:rPr>
              <w:t>魏蕾</w:t>
            </w:r>
            <w:proofErr w:type="spellEnd"/>
          </w:p>
        </w:tc>
      </w:tr>
      <w:tr w:rsidR="00534D3D" w14:paraId="05BC05E2" w14:textId="77777777" w:rsidTr="00F96385">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E5592FC" w14:textId="77777777" w:rsidR="00534D3D" w:rsidRPr="00940078" w:rsidRDefault="00534D3D" w:rsidP="001B43AD">
            <w:pPr>
              <w:jc w:val="center"/>
              <w:rPr>
                <w:rFonts w:ascii="Times New Roman" w:eastAsia="宋体" w:hAnsi="Times New Roman" w:cs="'Times New Roman'"/>
                <w:color w:val="auto"/>
                <w:lang w:eastAsia="zh-CN"/>
              </w:rPr>
            </w:pPr>
            <w:r w:rsidRPr="00940078">
              <w:rPr>
                <w:rFonts w:ascii="Times New Roman" w:eastAsia="宋体" w:hAnsi="Times New Roman" w:cs="'Times New Roman'" w:hint="eastAsia"/>
                <w:color w:val="auto"/>
                <w:lang w:eastAsia="zh-CN"/>
              </w:rPr>
              <w:t>8</w:t>
            </w:r>
          </w:p>
        </w:tc>
        <w:tc>
          <w:tcPr>
            <w:tcW w:w="244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3F475B6" w14:textId="77777777" w:rsidR="00534D3D" w:rsidRPr="00940078" w:rsidRDefault="00534D3D" w:rsidP="001B43AD">
            <w:pPr>
              <w:jc w:val="center"/>
              <w:rPr>
                <w:rFonts w:ascii="Times New Roman" w:eastAsia="宋体" w:hAnsi="Times New Roman" w:cs="宋体"/>
                <w:color w:val="auto"/>
                <w:lang w:eastAsia="zh-CN"/>
              </w:rPr>
            </w:pPr>
            <w:r w:rsidRPr="00940078">
              <w:rPr>
                <w:rFonts w:ascii="Times New Roman" w:eastAsia="宋体" w:hAnsi="宋体" w:cs="宋体" w:hint="eastAsia"/>
                <w:color w:val="auto"/>
                <w:lang w:eastAsia="zh-CN"/>
              </w:rPr>
              <w:t>提升电路类课程教学效果的思政模式探索与实践</w:t>
            </w:r>
            <w:r w:rsidRPr="00940078">
              <w:rPr>
                <w:rFonts w:ascii="Times New Roman" w:eastAsia="宋体" w:hAnsi="Times New Roman" w:cs="宋体" w:hint="eastAsia"/>
                <w:color w:val="auto"/>
                <w:lang w:eastAsia="zh-CN"/>
              </w:rPr>
              <w:t>—</w:t>
            </w:r>
            <w:r w:rsidRPr="00940078">
              <w:rPr>
                <w:rFonts w:ascii="Times New Roman" w:eastAsia="宋体" w:hAnsi="宋体" w:cs="宋体" w:hint="eastAsia"/>
                <w:color w:val="auto"/>
                <w:lang w:eastAsia="zh-CN"/>
              </w:rPr>
              <w:t>以西北农林科技大学为例</w:t>
            </w:r>
          </w:p>
        </w:tc>
        <w:tc>
          <w:tcPr>
            <w:tcW w:w="966"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4548861" w14:textId="77777777" w:rsidR="00534D3D" w:rsidRPr="00940078" w:rsidRDefault="00534D3D" w:rsidP="001B43AD">
            <w:pPr>
              <w:jc w:val="center"/>
              <w:rPr>
                <w:rFonts w:ascii="Times New Roman" w:eastAsia="宋体" w:hAnsi="Times New Roman" w:cs="宋体"/>
                <w:color w:val="auto"/>
              </w:rPr>
            </w:pPr>
            <w:proofErr w:type="spellStart"/>
            <w:r w:rsidRPr="00940078">
              <w:rPr>
                <w:rFonts w:ascii="Times New Roman" w:eastAsia="宋体" w:hAnsi="宋体" w:cs="宋体" w:hint="eastAsia"/>
                <w:color w:val="auto"/>
              </w:rPr>
              <w:t>大学</w:t>
            </w:r>
            <w:proofErr w:type="spellEnd"/>
          </w:p>
        </w:tc>
        <w:tc>
          <w:tcPr>
            <w:tcW w:w="751"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A00D318" w14:textId="77777777" w:rsidR="00534D3D" w:rsidRPr="00940078" w:rsidRDefault="00534D3D" w:rsidP="001B43AD">
            <w:pPr>
              <w:jc w:val="center"/>
              <w:rPr>
                <w:rFonts w:ascii="Times New Roman" w:eastAsia="宋体" w:hAnsi="Times New Roman" w:cs="'Times New Roman'"/>
                <w:color w:val="auto"/>
              </w:rPr>
            </w:pPr>
            <w:r w:rsidRPr="00940078">
              <w:rPr>
                <w:rFonts w:ascii="Times New Roman" w:eastAsia="宋体" w:hAnsi="Times New Roman" w:cs="'Times New Roman'" w:hint="eastAsia"/>
                <w:color w:val="auto"/>
              </w:rPr>
              <w:t>2024</w:t>
            </w:r>
            <w:r w:rsidRPr="00940078">
              <w:rPr>
                <w:rFonts w:ascii="Times New Roman" w:eastAsia="宋体" w:hAnsi="宋体" w:cs="宋体" w:hint="eastAsia"/>
                <w:color w:val="auto"/>
              </w:rPr>
              <w:t>年第</w:t>
            </w:r>
            <w:r w:rsidRPr="00940078">
              <w:rPr>
                <w:rFonts w:ascii="Times New Roman" w:eastAsia="宋体" w:hAnsi="Times New Roman" w:cs="'Times New Roman'" w:hint="eastAsia"/>
                <w:color w:val="auto"/>
              </w:rPr>
              <w:t>29</w:t>
            </w:r>
            <w:r w:rsidRPr="00940078">
              <w:rPr>
                <w:rFonts w:ascii="Times New Roman" w:eastAsia="宋体" w:hAnsi="宋体" w:cs="宋体" w:hint="eastAsia"/>
                <w:color w:val="auto"/>
              </w:rPr>
              <w:t>期</w:t>
            </w:r>
          </w:p>
        </w:tc>
        <w:tc>
          <w:tcPr>
            <w:tcW w:w="49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CAF221A" w14:textId="77777777" w:rsidR="00534D3D" w:rsidRPr="00940078" w:rsidRDefault="00534D3D" w:rsidP="001B43AD">
            <w:pPr>
              <w:jc w:val="center"/>
              <w:rPr>
                <w:rFonts w:ascii="Times New Roman" w:eastAsia="宋体" w:hAnsi="Times New Roman" w:cs="宋体"/>
                <w:color w:val="auto"/>
              </w:rPr>
            </w:pPr>
            <w:proofErr w:type="spellStart"/>
            <w:r w:rsidRPr="00940078">
              <w:rPr>
                <w:rFonts w:ascii="Times New Roman" w:eastAsia="宋体" w:hAnsi="宋体" w:cs="宋体" w:hint="eastAsia"/>
                <w:color w:val="auto"/>
              </w:rPr>
              <w:t>张志勇</w:t>
            </w:r>
            <w:proofErr w:type="spellEnd"/>
          </w:p>
        </w:tc>
      </w:tr>
      <w:tr w:rsidR="00534D3D" w14:paraId="46F1D243" w14:textId="77777777" w:rsidTr="00F96385">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93A58B1" w14:textId="77777777" w:rsidR="00534D3D" w:rsidRPr="00940078" w:rsidRDefault="00534D3D" w:rsidP="001B43AD">
            <w:pPr>
              <w:jc w:val="center"/>
              <w:rPr>
                <w:rFonts w:ascii="Times New Roman" w:eastAsia="宋体" w:hAnsi="Times New Roman" w:cs="'Times New Roman'"/>
                <w:color w:val="auto"/>
                <w:lang w:eastAsia="zh-CN"/>
              </w:rPr>
            </w:pPr>
            <w:r w:rsidRPr="00940078">
              <w:rPr>
                <w:rFonts w:ascii="Times New Roman" w:eastAsia="宋体" w:hAnsi="Times New Roman" w:cs="'Times New Roman'" w:hint="eastAsia"/>
                <w:color w:val="auto"/>
                <w:lang w:eastAsia="zh-CN"/>
              </w:rPr>
              <w:t>9</w:t>
            </w:r>
          </w:p>
        </w:tc>
        <w:tc>
          <w:tcPr>
            <w:tcW w:w="244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E692A82" w14:textId="77777777" w:rsidR="00534D3D" w:rsidRPr="00940078" w:rsidRDefault="00534D3D" w:rsidP="001B43AD">
            <w:pPr>
              <w:jc w:val="center"/>
              <w:rPr>
                <w:rFonts w:ascii="Times New Roman" w:eastAsia="宋体" w:hAnsi="Times New Roman" w:cs="宋体"/>
                <w:color w:val="auto"/>
                <w:lang w:eastAsia="zh-CN"/>
              </w:rPr>
            </w:pPr>
            <w:r w:rsidRPr="00940078">
              <w:rPr>
                <w:rFonts w:ascii="Times New Roman" w:eastAsia="宋体" w:hAnsi="宋体" w:cs="宋体" w:hint="eastAsia"/>
                <w:color w:val="auto"/>
                <w:lang w:eastAsia="zh-CN"/>
              </w:rPr>
              <w:t>基于</w:t>
            </w:r>
            <w:r w:rsidRPr="00940078">
              <w:rPr>
                <w:rFonts w:ascii="Times New Roman" w:eastAsia="宋体" w:hAnsi="Times New Roman" w:cs="宋体" w:hint="eastAsia"/>
                <w:color w:val="auto"/>
                <w:lang w:eastAsia="zh-CN"/>
              </w:rPr>
              <w:t>OBE</w:t>
            </w:r>
            <w:r w:rsidRPr="00940078">
              <w:rPr>
                <w:rFonts w:ascii="Times New Roman" w:eastAsia="宋体" w:hAnsi="宋体" w:cs="宋体" w:hint="eastAsia"/>
                <w:color w:val="auto"/>
                <w:lang w:eastAsia="zh-CN"/>
              </w:rPr>
              <w:t>理念的高校混合教学模式及有效性研究</w:t>
            </w:r>
            <w:r w:rsidRPr="00940078">
              <w:rPr>
                <w:rFonts w:ascii="Times New Roman" w:eastAsia="宋体" w:hAnsi="Times New Roman" w:cs="宋体" w:hint="eastAsia"/>
                <w:color w:val="auto"/>
                <w:lang w:eastAsia="zh-CN"/>
              </w:rPr>
              <w:t>——</w:t>
            </w:r>
            <w:r w:rsidRPr="00940078">
              <w:rPr>
                <w:rFonts w:ascii="Times New Roman" w:eastAsia="宋体" w:hAnsi="宋体" w:cs="宋体" w:hint="eastAsia"/>
                <w:color w:val="auto"/>
                <w:lang w:eastAsia="zh-CN"/>
              </w:rPr>
              <w:t>以计算机公共课教学为例</w:t>
            </w:r>
          </w:p>
        </w:tc>
        <w:tc>
          <w:tcPr>
            <w:tcW w:w="966"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3909D82" w14:textId="77777777" w:rsidR="00534D3D" w:rsidRPr="00940078" w:rsidRDefault="00534D3D" w:rsidP="001B43AD">
            <w:pPr>
              <w:jc w:val="center"/>
              <w:rPr>
                <w:rFonts w:ascii="Times New Roman" w:eastAsia="宋体" w:hAnsi="Times New Roman" w:cs="宋体"/>
                <w:color w:val="auto"/>
              </w:rPr>
            </w:pPr>
            <w:proofErr w:type="spellStart"/>
            <w:r w:rsidRPr="00940078">
              <w:rPr>
                <w:rFonts w:ascii="Times New Roman" w:eastAsia="宋体" w:hAnsi="宋体" w:cs="宋体" w:hint="eastAsia"/>
                <w:color w:val="auto"/>
              </w:rPr>
              <w:t>大学</w:t>
            </w:r>
            <w:proofErr w:type="spellEnd"/>
          </w:p>
        </w:tc>
        <w:tc>
          <w:tcPr>
            <w:tcW w:w="751"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DF76DCC" w14:textId="77777777" w:rsidR="00534D3D" w:rsidRPr="00940078" w:rsidRDefault="00534D3D" w:rsidP="001B43AD">
            <w:pPr>
              <w:jc w:val="center"/>
              <w:rPr>
                <w:rFonts w:ascii="Times New Roman" w:eastAsia="宋体" w:hAnsi="Times New Roman" w:cs="'Times New Roman'"/>
                <w:color w:val="auto"/>
              </w:rPr>
            </w:pPr>
            <w:r w:rsidRPr="00940078">
              <w:rPr>
                <w:rFonts w:ascii="Times New Roman" w:eastAsia="宋体" w:hAnsi="Times New Roman" w:cs="'Times New Roman'" w:hint="eastAsia"/>
                <w:color w:val="auto"/>
              </w:rPr>
              <w:t>2024</w:t>
            </w:r>
            <w:r w:rsidRPr="00940078">
              <w:rPr>
                <w:rFonts w:ascii="Times New Roman" w:eastAsia="宋体" w:hAnsi="宋体" w:cs="宋体" w:hint="eastAsia"/>
                <w:color w:val="auto"/>
              </w:rPr>
              <w:t>年第</w:t>
            </w:r>
            <w:r w:rsidRPr="00940078">
              <w:rPr>
                <w:rFonts w:ascii="Times New Roman" w:eastAsia="宋体" w:hAnsi="Times New Roman" w:cs="'Times New Roman'" w:hint="eastAsia"/>
                <w:color w:val="auto"/>
              </w:rPr>
              <w:t>20</w:t>
            </w:r>
            <w:r w:rsidRPr="00940078">
              <w:rPr>
                <w:rFonts w:ascii="Times New Roman" w:eastAsia="宋体" w:hAnsi="宋体" w:cs="宋体" w:hint="eastAsia"/>
                <w:color w:val="auto"/>
              </w:rPr>
              <w:t>期</w:t>
            </w:r>
          </w:p>
        </w:tc>
        <w:tc>
          <w:tcPr>
            <w:tcW w:w="49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83C28B0" w14:textId="77777777" w:rsidR="00534D3D" w:rsidRPr="00940078" w:rsidRDefault="00534D3D" w:rsidP="001B43AD">
            <w:pPr>
              <w:jc w:val="center"/>
              <w:rPr>
                <w:rFonts w:ascii="Times New Roman" w:eastAsia="宋体" w:hAnsi="Times New Roman" w:cs="宋体"/>
                <w:color w:val="auto"/>
              </w:rPr>
            </w:pPr>
            <w:proofErr w:type="spellStart"/>
            <w:r w:rsidRPr="00940078">
              <w:rPr>
                <w:rFonts w:ascii="Times New Roman" w:eastAsia="宋体" w:hAnsi="宋体" w:cs="宋体" w:hint="eastAsia"/>
                <w:color w:val="auto"/>
              </w:rPr>
              <w:t>宋荣杰</w:t>
            </w:r>
            <w:proofErr w:type="spellEnd"/>
          </w:p>
        </w:tc>
      </w:tr>
      <w:tr w:rsidR="00534D3D" w14:paraId="0D1BA689" w14:textId="77777777" w:rsidTr="00F96385">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61C2483" w14:textId="77777777" w:rsidR="00534D3D" w:rsidRPr="00940078" w:rsidRDefault="00534D3D" w:rsidP="001B43AD">
            <w:pPr>
              <w:jc w:val="center"/>
              <w:rPr>
                <w:rFonts w:ascii="Times New Roman" w:eastAsia="宋体" w:hAnsi="Times New Roman" w:cs="'Times New Roman'"/>
                <w:color w:val="auto"/>
                <w:lang w:eastAsia="zh-CN"/>
              </w:rPr>
            </w:pPr>
            <w:r w:rsidRPr="00940078">
              <w:rPr>
                <w:rFonts w:ascii="Times New Roman" w:eastAsia="宋体" w:hAnsi="Times New Roman" w:cs="'Times New Roman'" w:hint="eastAsia"/>
                <w:color w:val="auto"/>
                <w:lang w:eastAsia="zh-CN"/>
              </w:rPr>
              <w:t>10</w:t>
            </w:r>
          </w:p>
        </w:tc>
        <w:tc>
          <w:tcPr>
            <w:tcW w:w="244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0B19D11" w14:textId="77777777" w:rsidR="00534D3D" w:rsidRPr="00940078" w:rsidRDefault="00534D3D" w:rsidP="001B43AD">
            <w:pPr>
              <w:jc w:val="center"/>
              <w:rPr>
                <w:rFonts w:ascii="Times New Roman" w:eastAsia="宋体" w:hAnsi="Times New Roman" w:cs="宋体"/>
                <w:color w:val="auto"/>
                <w:lang w:eastAsia="zh-CN"/>
              </w:rPr>
            </w:pPr>
            <w:r w:rsidRPr="00940078">
              <w:rPr>
                <w:rFonts w:ascii="Times New Roman" w:eastAsia="宋体" w:hAnsi="宋体" w:cs="宋体" w:hint="eastAsia"/>
                <w:color w:val="auto"/>
                <w:lang w:eastAsia="zh-CN"/>
              </w:rPr>
              <w:t>工程认证视域下软件工程专业复杂工程能力培养改革探索</w:t>
            </w:r>
          </w:p>
        </w:tc>
        <w:tc>
          <w:tcPr>
            <w:tcW w:w="966"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8E36918" w14:textId="77777777" w:rsidR="00534D3D" w:rsidRPr="00940078" w:rsidRDefault="00534D3D" w:rsidP="001B43AD">
            <w:pPr>
              <w:jc w:val="center"/>
              <w:rPr>
                <w:rFonts w:ascii="Times New Roman" w:eastAsia="宋体" w:hAnsi="Times New Roman" w:cs="宋体"/>
                <w:color w:val="auto"/>
              </w:rPr>
            </w:pPr>
            <w:proofErr w:type="spellStart"/>
            <w:r w:rsidRPr="00940078">
              <w:rPr>
                <w:rFonts w:ascii="Times New Roman" w:eastAsia="宋体" w:hAnsi="宋体" w:cs="宋体" w:hint="eastAsia"/>
                <w:color w:val="auto"/>
              </w:rPr>
              <w:t>教育科学</w:t>
            </w:r>
            <w:proofErr w:type="spellEnd"/>
          </w:p>
        </w:tc>
        <w:tc>
          <w:tcPr>
            <w:tcW w:w="751"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4743A857" w14:textId="77777777" w:rsidR="00534D3D" w:rsidRPr="00940078" w:rsidRDefault="00534D3D" w:rsidP="001B43AD">
            <w:pPr>
              <w:jc w:val="center"/>
              <w:rPr>
                <w:rFonts w:ascii="Times New Roman" w:eastAsia="宋体" w:hAnsi="Times New Roman" w:cs="'Times New Roman'"/>
                <w:color w:val="auto"/>
              </w:rPr>
            </w:pPr>
            <w:r w:rsidRPr="00940078">
              <w:rPr>
                <w:rFonts w:ascii="Times New Roman" w:eastAsia="宋体" w:hAnsi="Times New Roman" w:cs="'Times New Roman'" w:hint="eastAsia"/>
                <w:color w:val="auto"/>
              </w:rPr>
              <w:t>2024</w:t>
            </w:r>
            <w:r w:rsidRPr="00940078">
              <w:rPr>
                <w:rFonts w:ascii="Times New Roman" w:eastAsia="宋体" w:hAnsi="'Times New Roman'" w:cs="'Times New Roman'" w:hint="eastAsia"/>
                <w:color w:val="auto"/>
                <w:lang w:eastAsia="zh-CN"/>
              </w:rPr>
              <w:t>年</w:t>
            </w:r>
            <w:r w:rsidRPr="00940078">
              <w:rPr>
                <w:rFonts w:ascii="Times New Roman" w:eastAsia="宋体" w:hAnsi="Times New Roman" w:cs="'Times New Roman'" w:hint="eastAsia"/>
                <w:color w:val="auto"/>
              </w:rPr>
              <w:t>12</w:t>
            </w:r>
            <w:r w:rsidRPr="00940078">
              <w:rPr>
                <w:rFonts w:ascii="Times New Roman" w:eastAsia="宋体" w:hAnsi="'Times New Roman'" w:cs="'Times New Roman'" w:hint="eastAsia"/>
                <w:color w:val="auto"/>
                <w:lang w:eastAsia="zh-CN"/>
              </w:rPr>
              <w:t>月</w:t>
            </w:r>
          </w:p>
        </w:tc>
        <w:tc>
          <w:tcPr>
            <w:tcW w:w="49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099DFDBB" w14:textId="77777777" w:rsidR="00534D3D" w:rsidRPr="00940078" w:rsidRDefault="00534D3D" w:rsidP="001B43AD">
            <w:pPr>
              <w:jc w:val="center"/>
              <w:rPr>
                <w:rFonts w:ascii="Times New Roman" w:eastAsia="宋体" w:hAnsi="Times New Roman" w:cs="宋体"/>
                <w:color w:val="auto"/>
              </w:rPr>
            </w:pPr>
            <w:proofErr w:type="spellStart"/>
            <w:r w:rsidRPr="00940078">
              <w:rPr>
                <w:rFonts w:ascii="Times New Roman" w:eastAsia="宋体" w:hAnsi="宋体" w:cs="宋体" w:hint="eastAsia"/>
                <w:color w:val="auto"/>
              </w:rPr>
              <w:t>毛锐</w:t>
            </w:r>
            <w:proofErr w:type="spellEnd"/>
          </w:p>
        </w:tc>
      </w:tr>
      <w:tr w:rsidR="00534D3D" w14:paraId="53C3E6E2" w14:textId="77777777" w:rsidTr="00F96385">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8D080B3" w14:textId="77777777" w:rsidR="00534D3D" w:rsidRPr="00940078" w:rsidRDefault="00534D3D" w:rsidP="001B43AD">
            <w:pPr>
              <w:jc w:val="center"/>
              <w:rPr>
                <w:rFonts w:ascii="Times New Roman" w:eastAsia="宋体" w:hAnsi="Times New Roman" w:cs="'Times New Roman'"/>
                <w:color w:val="auto"/>
                <w:lang w:eastAsia="zh-CN"/>
              </w:rPr>
            </w:pPr>
            <w:r w:rsidRPr="00940078">
              <w:rPr>
                <w:rFonts w:ascii="Times New Roman" w:eastAsia="宋体" w:hAnsi="Times New Roman" w:cs="'Times New Roman'" w:hint="eastAsia"/>
                <w:color w:val="auto"/>
                <w:lang w:eastAsia="zh-CN"/>
              </w:rPr>
              <w:t>11</w:t>
            </w:r>
          </w:p>
        </w:tc>
        <w:tc>
          <w:tcPr>
            <w:tcW w:w="244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71E6564D" w14:textId="77777777" w:rsidR="00534D3D" w:rsidRPr="00940078" w:rsidRDefault="00534D3D" w:rsidP="001B43AD">
            <w:pPr>
              <w:jc w:val="center"/>
              <w:rPr>
                <w:rFonts w:ascii="Times New Roman" w:eastAsia="宋体" w:hAnsi="Times New Roman" w:cs="宋体"/>
                <w:color w:val="auto"/>
                <w:lang w:eastAsia="zh-CN"/>
              </w:rPr>
            </w:pPr>
            <w:r w:rsidRPr="00940078">
              <w:rPr>
                <w:rFonts w:ascii="Times New Roman" w:eastAsia="宋体" w:hAnsi="宋体" w:cs="宋体" w:hint="eastAsia"/>
                <w:color w:val="auto"/>
                <w:lang w:eastAsia="zh-CN"/>
              </w:rPr>
              <w:t>面向智慧农业乡村振兴耕读育人模式的探索研究</w:t>
            </w:r>
          </w:p>
        </w:tc>
        <w:tc>
          <w:tcPr>
            <w:tcW w:w="966"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C89AACE" w14:textId="77777777" w:rsidR="00534D3D" w:rsidRPr="00940078" w:rsidRDefault="00534D3D" w:rsidP="001B43AD">
            <w:pPr>
              <w:jc w:val="center"/>
              <w:rPr>
                <w:rFonts w:ascii="Times New Roman" w:eastAsia="宋体" w:hAnsi="Times New Roman" w:cs="宋体"/>
                <w:color w:val="auto"/>
              </w:rPr>
            </w:pPr>
            <w:proofErr w:type="spellStart"/>
            <w:r w:rsidRPr="00940078">
              <w:rPr>
                <w:rFonts w:ascii="Times New Roman" w:eastAsia="宋体" w:hAnsi="宋体" w:cs="宋体" w:hint="eastAsia"/>
                <w:color w:val="auto"/>
              </w:rPr>
              <w:t>大学</w:t>
            </w:r>
            <w:proofErr w:type="spellEnd"/>
          </w:p>
        </w:tc>
        <w:tc>
          <w:tcPr>
            <w:tcW w:w="751"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86A6ACA" w14:textId="77777777" w:rsidR="00534D3D" w:rsidRPr="00940078" w:rsidRDefault="00534D3D" w:rsidP="001B43AD">
            <w:pPr>
              <w:jc w:val="center"/>
              <w:rPr>
                <w:rFonts w:ascii="Times New Roman" w:eastAsia="宋体" w:hAnsi="Times New Roman" w:cs="'Times New Roman'"/>
                <w:color w:val="auto"/>
              </w:rPr>
            </w:pPr>
            <w:r w:rsidRPr="00940078">
              <w:rPr>
                <w:rFonts w:ascii="Times New Roman" w:eastAsia="宋体" w:hAnsi="Times New Roman" w:cs="'Times New Roman'" w:hint="eastAsia"/>
                <w:color w:val="auto"/>
              </w:rPr>
              <w:t>2024</w:t>
            </w:r>
            <w:r w:rsidRPr="00940078">
              <w:rPr>
                <w:rFonts w:ascii="Times New Roman" w:eastAsia="宋体" w:hAnsi="宋体" w:cs="宋体" w:hint="eastAsia"/>
                <w:color w:val="auto"/>
              </w:rPr>
              <w:t>年第</w:t>
            </w:r>
            <w:r w:rsidRPr="00940078">
              <w:rPr>
                <w:rFonts w:ascii="Times New Roman" w:eastAsia="宋体" w:hAnsi="Times New Roman" w:cs="'Times New Roman'" w:hint="eastAsia"/>
                <w:color w:val="auto"/>
              </w:rPr>
              <w:t>5</w:t>
            </w:r>
            <w:r w:rsidRPr="00940078">
              <w:rPr>
                <w:rFonts w:ascii="Times New Roman" w:eastAsia="宋体" w:hAnsi="宋体" w:cs="宋体" w:hint="eastAsia"/>
                <w:color w:val="auto"/>
              </w:rPr>
              <w:t>期</w:t>
            </w:r>
          </w:p>
        </w:tc>
        <w:tc>
          <w:tcPr>
            <w:tcW w:w="49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58FABEF" w14:textId="77777777" w:rsidR="00534D3D" w:rsidRPr="00940078" w:rsidRDefault="00534D3D" w:rsidP="001B43AD">
            <w:pPr>
              <w:jc w:val="center"/>
              <w:rPr>
                <w:rFonts w:ascii="Times New Roman" w:eastAsia="宋体" w:hAnsi="Times New Roman" w:cs="宋体"/>
                <w:color w:val="auto"/>
              </w:rPr>
            </w:pPr>
            <w:proofErr w:type="spellStart"/>
            <w:r w:rsidRPr="00940078">
              <w:rPr>
                <w:rFonts w:ascii="Times New Roman" w:eastAsia="宋体" w:hAnsi="宋体" w:cs="宋体" w:hint="eastAsia"/>
                <w:color w:val="auto"/>
              </w:rPr>
              <w:t>李茵</w:t>
            </w:r>
            <w:proofErr w:type="spellEnd"/>
          </w:p>
        </w:tc>
      </w:tr>
      <w:tr w:rsidR="00534D3D" w14:paraId="094769DF" w14:textId="77777777" w:rsidTr="00F96385">
        <w:trPr>
          <w:jc w:val="center"/>
        </w:trPr>
        <w:tc>
          <w:tcPr>
            <w:tcW w:w="343"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1D7D5DFF" w14:textId="77777777" w:rsidR="00534D3D" w:rsidRPr="00940078" w:rsidRDefault="00534D3D" w:rsidP="001B43AD">
            <w:pPr>
              <w:jc w:val="center"/>
              <w:rPr>
                <w:rFonts w:ascii="Times New Roman" w:eastAsia="宋体" w:hAnsi="Times New Roman" w:cs="'Times New Roman'"/>
                <w:color w:val="auto"/>
                <w:lang w:eastAsia="zh-CN"/>
              </w:rPr>
            </w:pPr>
            <w:r w:rsidRPr="00940078">
              <w:rPr>
                <w:rFonts w:ascii="Times New Roman" w:eastAsia="宋体" w:hAnsi="Times New Roman" w:cs="'Times New Roman'" w:hint="eastAsia"/>
                <w:color w:val="auto"/>
                <w:lang w:eastAsia="zh-CN"/>
              </w:rPr>
              <w:t>12</w:t>
            </w:r>
          </w:p>
        </w:tc>
        <w:tc>
          <w:tcPr>
            <w:tcW w:w="244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6D8BB6B5" w14:textId="77777777" w:rsidR="00534D3D" w:rsidRPr="00940078" w:rsidRDefault="00534D3D" w:rsidP="001B43AD">
            <w:pPr>
              <w:jc w:val="center"/>
              <w:rPr>
                <w:rFonts w:ascii="Times New Roman" w:eastAsia="宋体" w:hAnsi="Times New Roman" w:cs="宋体"/>
                <w:color w:val="auto"/>
                <w:lang w:eastAsia="zh-CN"/>
              </w:rPr>
            </w:pPr>
            <w:r w:rsidRPr="00940078">
              <w:rPr>
                <w:rFonts w:ascii="Times New Roman" w:eastAsia="宋体" w:hAnsi="宋体" w:cs="宋体" w:hint="eastAsia"/>
                <w:color w:val="auto"/>
                <w:lang w:eastAsia="zh-CN"/>
              </w:rPr>
              <w:t>人工智能赋能新农科创新创业教育模式研究</w:t>
            </w:r>
          </w:p>
        </w:tc>
        <w:tc>
          <w:tcPr>
            <w:tcW w:w="966"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23ED2B00" w14:textId="77777777" w:rsidR="00534D3D" w:rsidRPr="00940078" w:rsidRDefault="00534D3D" w:rsidP="001B43AD">
            <w:pPr>
              <w:jc w:val="center"/>
              <w:rPr>
                <w:rFonts w:ascii="Times New Roman" w:eastAsia="宋体" w:hAnsi="Times New Roman" w:cs="宋体"/>
                <w:color w:val="auto"/>
              </w:rPr>
            </w:pPr>
            <w:proofErr w:type="spellStart"/>
            <w:r w:rsidRPr="00940078">
              <w:rPr>
                <w:rFonts w:ascii="Times New Roman" w:eastAsia="宋体" w:hAnsi="宋体" w:cs="宋体" w:hint="eastAsia"/>
                <w:color w:val="auto"/>
              </w:rPr>
              <w:t>大学</w:t>
            </w:r>
            <w:proofErr w:type="spellEnd"/>
          </w:p>
        </w:tc>
        <w:tc>
          <w:tcPr>
            <w:tcW w:w="751"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5C97728B" w14:textId="77777777" w:rsidR="00534D3D" w:rsidRPr="00940078" w:rsidRDefault="00534D3D" w:rsidP="001B43AD">
            <w:pPr>
              <w:jc w:val="center"/>
              <w:rPr>
                <w:rFonts w:ascii="Times New Roman" w:eastAsia="宋体" w:hAnsi="Times New Roman" w:cs="'Times New Roman'"/>
                <w:color w:val="auto"/>
              </w:rPr>
            </w:pPr>
            <w:r w:rsidRPr="00940078">
              <w:rPr>
                <w:rFonts w:ascii="Times New Roman" w:eastAsia="宋体" w:hAnsi="Times New Roman" w:cs="'Times New Roman'" w:hint="eastAsia"/>
                <w:color w:val="auto"/>
              </w:rPr>
              <w:t>2024</w:t>
            </w:r>
            <w:r w:rsidRPr="00940078">
              <w:rPr>
                <w:rFonts w:ascii="Times New Roman" w:eastAsia="宋体" w:hAnsi="宋体" w:cs="宋体" w:hint="eastAsia"/>
                <w:color w:val="auto"/>
              </w:rPr>
              <w:t>年第</w:t>
            </w:r>
            <w:r w:rsidRPr="00940078">
              <w:rPr>
                <w:rFonts w:ascii="Times New Roman" w:eastAsia="宋体" w:hAnsi="Times New Roman" w:cs="'Times New Roman'" w:hint="eastAsia"/>
                <w:color w:val="auto"/>
              </w:rPr>
              <w:t>6</w:t>
            </w:r>
            <w:r w:rsidRPr="00940078">
              <w:rPr>
                <w:rFonts w:ascii="Times New Roman" w:eastAsia="宋体" w:hAnsi="宋体" w:cs="宋体" w:hint="eastAsia"/>
                <w:color w:val="auto"/>
              </w:rPr>
              <w:t>期</w:t>
            </w:r>
          </w:p>
        </w:tc>
        <w:tc>
          <w:tcPr>
            <w:tcW w:w="495" w:type="pct"/>
            <w:tcBorders>
              <w:top w:val="single" w:sz="4" w:space="0" w:color="auto"/>
              <w:left w:val="single" w:sz="4" w:space="0" w:color="auto"/>
              <w:bottom w:val="single" w:sz="4" w:space="0" w:color="auto"/>
              <w:right w:val="single" w:sz="4" w:space="0" w:color="auto"/>
            </w:tcBorders>
            <w:tcMar>
              <w:top w:w="0" w:type="dxa"/>
              <w:left w:w="11" w:type="dxa"/>
              <w:bottom w:w="0" w:type="dxa"/>
              <w:right w:w="11" w:type="dxa"/>
            </w:tcMar>
            <w:vAlign w:val="center"/>
          </w:tcPr>
          <w:p w14:paraId="39122CA4" w14:textId="77777777" w:rsidR="00534D3D" w:rsidRPr="00940078" w:rsidRDefault="00534D3D" w:rsidP="001B43AD">
            <w:pPr>
              <w:jc w:val="center"/>
              <w:rPr>
                <w:rFonts w:ascii="Times New Roman" w:eastAsia="宋体" w:hAnsi="Times New Roman" w:cs="宋体"/>
                <w:color w:val="auto"/>
              </w:rPr>
            </w:pPr>
            <w:proofErr w:type="spellStart"/>
            <w:r w:rsidRPr="00940078">
              <w:rPr>
                <w:rFonts w:ascii="Times New Roman" w:eastAsia="宋体" w:hAnsi="宋体" w:cs="宋体" w:hint="eastAsia"/>
                <w:color w:val="auto"/>
              </w:rPr>
              <w:t>李茵</w:t>
            </w:r>
            <w:proofErr w:type="spellEnd"/>
          </w:p>
        </w:tc>
      </w:tr>
    </w:tbl>
    <w:p w14:paraId="13B53EC5" w14:textId="77777777" w:rsidR="00415017" w:rsidRPr="00415017" w:rsidRDefault="00415017" w:rsidP="00534D3D">
      <w:pPr>
        <w:spacing w:line="360" w:lineRule="auto"/>
        <w:jc w:val="both"/>
        <w:rPr>
          <w:rFonts w:ascii="宋体" w:eastAsia="宋体" w:hAnsi="宋体" w:cs="Times New Roman"/>
          <w:spacing w:val="-6"/>
          <w:sz w:val="24"/>
          <w:szCs w:val="24"/>
          <w:lang w:eastAsia="zh-CN"/>
        </w:rPr>
      </w:pPr>
    </w:p>
    <w:p w14:paraId="2B35CC3B" w14:textId="77777777" w:rsidR="00415017" w:rsidRPr="00415017" w:rsidRDefault="00415017" w:rsidP="00415017">
      <w:pPr>
        <w:spacing w:line="360" w:lineRule="auto"/>
        <w:ind w:firstLineChars="200" w:firstLine="470"/>
        <w:jc w:val="both"/>
        <w:rPr>
          <w:rFonts w:ascii="宋体" w:eastAsia="宋体" w:hAnsi="宋体" w:cs="Times New Roman"/>
          <w:b/>
          <w:spacing w:val="-6"/>
          <w:sz w:val="24"/>
          <w:szCs w:val="24"/>
          <w:lang w:eastAsia="zh-CN"/>
        </w:rPr>
      </w:pPr>
      <w:r w:rsidRPr="00415017">
        <w:rPr>
          <w:rFonts w:ascii="宋体" w:eastAsia="宋体" w:hAnsi="宋体" w:cs="Times New Roman"/>
          <w:b/>
          <w:spacing w:val="-6"/>
          <w:sz w:val="24"/>
          <w:szCs w:val="24"/>
          <w:lang w:eastAsia="zh-CN"/>
        </w:rPr>
        <w:t>30.</w:t>
      </w:r>
      <w:r w:rsidRPr="00415017">
        <w:rPr>
          <w:rFonts w:ascii="宋体" w:eastAsia="宋体" w:hAnsi="宋体" w:cs="Times New Roman" w:hint="eastAsia"/>
          <w:b/>
          <w:spacing w:val="-6"/>
          <w:sz w:val="24"/>
          <w:szCs w:val="24"/>
          <w:lang w:eastAsia="zh-CN"/>
        </w:rPr>
        <w:t>本专业与业界是否保持经常性接触？对专业培养的共享？</w:t>
      </w:r>
    </w:p>
    <w:p w14:paraId="49E8C3E8"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w:t>
      </w:r>
      <w:r w:rsidRPr="00415017">
        <w:rPr>
          <w:rFonts w:ascii="宋体" w:eastAsia="宋体" w:hAnsi="宋体" w:cs="Times New Roman"/>
          <w:spacing w:val="-6"/>
          <w:sz w:val="24"/>
          <w:szCs w:val="24"/>
          <w:lang w:eastAsia="zh-CN"/>
        </w:rPr>
        <w:t>1</w:t>
      </w:r>
      <w:r w:rsidRPr="00415017">
        <w:rPr>
          <w:rFonts w:ascii="宋体" w:eastAsia="宋体" w:hAnsi="宋体" w:cs="Times New Roman" w:hint="eastAsia"/>
          <w:spacing w:val="-6"/>
          <w:sz w:val="24"/>
          <w:szCs w:val="24"/>
          <w:lang w:eastAsia="zh-CN"/>
        </w:rPr>
        <w:t>）</w:t>
      </w:r>
      <w:r w:rsidRPr="00415017">
        <w:rPr>
          <w:rFonts w:ascii="宋体" w:eastAsia="宋体" w:hAnsi="宋体" w:cs="Times New Roman" w:hint="eastAsia"/>
          <w:b/>
          <w:spacing w:val="-6"/>
          <w:sz w:val="24"/>
          <w:szCs w:val="24"/>
          <w:lang w:eastAsia="zh-CN"/>
        </w:rPr>
        <w:t>行业专家是修订培养目标的重要社会评价来源。</w:t>
      </w:r>
      <w:r w:rsidRPr="00415017">
        <w:rPr>
          <w:rFonts w:ascii="宋体" w:eastAsia="宋体" w:hAnsi="宋体" w:cs="Times New Roman" w:hint="eastAsia"/>
          <w:spacing w:val="-6"/>
          <w:sz w:val="24"/>
          <w:szCs w:val="24"/>
          <w:lang w:eastAsia="zh-CN"/>
        </w:rPr>
        <w:t>学校在“西北农林科技大学关于修订本科人才培养方案的指导意见”中，专门规定在培养目标的合理性评价和修订过程中，必须要有行业企业专家的参与。学院根据学校指导意见，在培养目标的评价与修订工作中，明确要求了参与工作的行业企业专家类型、数量和构成等要素。</w:t>
      </w:r>
    </w:p>
    <w:p w14:paraId="01B07845"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w:t>
      </w:r>
      <w:r w:rsidRPr="00415017">
        <w:rPr>
          <w:rFonts w:ascii="宋体" w:eastAsia="宋体" w:hAnsi="宋体" w:cs="Times New Roman"/>
          <w:spacing w:val="-6"/>
          <w:sz w:val="24"/>
          <w:szCs w:val="24"/>
          <w:lang w:eastAsia="zh-CN"/>
        </w:rPr>
        <w:t>2</w:t>
      </w:r>
      <w:r w:rsidRPr="00415017">
        <w:rPr>
          <w:rFonts w:ascii="宋体" w:eastAsia="宋体" w:hAnsi="宋体" w:cs="Times New Roman" w:hint="eastAsia"/>
          <w:spacing w:val="-6"/>
          <w:sz w:val="24"/>
          <w:szCs w:val="24"/>
          <w:lang w:eastAsia="zh-CN"/>
        </w:rPr>
        <w:t>）</w:t>
      </w:r>
      <w:r w:rsidRPr="00415017">
        <w:rPr>
          <w:rFonts w:ascii="宋体" w:eastAsia="宋体" w:hAnsi="宋体" w:cs="Times New Roman" w:hint="eastAsia"/>
          <w:b/>
          <w:spacing w:val="-6"/>
          <w:sz w:val="24"/>
          <w:szCs w:val="24"/>
          <w:lang w:eastAsia="zh-CN"/>
        </w:rPr>
        <w:t>软件工程专业课程质量标准调邀请科研单位、相关行业及生产企业的专家等校外人员参与</w:t>
      </w:r>
      <w:r w:rsidRPr="00415017">
        <w:rPr>
          <w:rFonts w:ascii="宋体" w:eastAsia="宋体" w:hAnsi="宋体" w:cs="Times New Roman" w:hint="eastAsia"/>
          <w:spacing w:val="-6"/>
          <w:sz w:val="24"/>
          <w:szCs w:val="24"/>
          <w:lang w:eastAsia="zh-CN"/>
        </w:rPr>
        <w:t>。在</w:t>
      </w:r>
      <w:r w:rsidRPr="00415017">
        <w:rPr>
          <w:rFonts w:ascii="宋体" w:eastAsia="宋体" w:hAnsi="宋体" w:cs="Times New Roman"/>
          <w:spacing w:val="-6"/>
          <w:sz w:val="24"/>
          <w:szCs w:val="24"/>
          <w:lang w:eastAsia="zh-CN"/>
        </w:rPr>
        <w:t xml:space="preserve"> 2019 </w:t>
      </w:r>
      <w:r w:rsidRPr="00415017">
        <w:rPr>
          <w:rFonts w:ascii="宋体" w:eastAsia="宋体" w:hAnsi="宋体" w:cs="Times New Roman" w:hint="eastAsia"/>
          <w:spacing w:val="-6"/>
          <w:sz w:val="24"/>
          <w:szCs w:val="24"/>
          <w:lang w:eastAsia="zh-CN"/>
        </w:rPr>
        <w:t>版课程质量标准修订过程中，先后邀请西安交通大学计算机科学与技术学院教学院长唐亚哲副教授、西安电子科技大学计算机科学与技术学院杜军朝教授、西安工程大学计算机科学学院院长薛涛教授和阿里集团阿里云智能事业群资深业务发展总监程吉星等校外专家对新版培养方案“问诊把脉”，同时请青岛青软实训教育科技股份有限公司青软集团产业学院院长徐美姣高工、西安电子科技大学计算机科学与技术学院副院长苗启广教授、西北大学信息科学与技术学院副院长冯筠教授等行业企业专家以函评、走访调研和座谈会等形式征询对课程质量标准及课程体系的宝贵意见和建议。</w:t>
      </w:r>
    </w:p>
    <w:p w14:paraId="6A02B280"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w:t>
      </w:r>
      <w:r w:rsidRPr="00415017">
        <w:rPr>
          <w:rFonts w:ascii="宋体" w:eastAsia="宋体" w:hAnsi="宋体" w:cs="Times New Roman"/>
          <w:spacing w:val="-6"/>
          <w:sz w:val="24"/>
          <w:szCs w:val="24"/>
          <w:lang w:eastAsia="zh-CN"/>
        </w:rPr>
        <w:t>3</w:t>
      </w:r>
      <w:r w:rsidRPr="00415017">
        <w:rPr>
          <w:rFonts w:ascii="宋体" w:eastAsia="宋体" w:hAnsi="宋体" w:cs="Times New Roman" w:hint="eastAsia"/>
          <w:spacing w:val="-6"/>
          <w:sz w:val="24"/>
          <w:szCs w:val="24"/>
          <w:lang w:eastAsia="zh-CN"/>
        </w:rPr>
        <w:t>）</w:t>
      </w:r>
      <w:bookmarkStart w:id="127" w:name="OLE_LINK34"/>
      <w:bookmarkStart w:id="128" w:name="OLE_LINK33"/>
      <w:r w:rsidRPr="00415017">
        <w:rPr>
          <w:rFonts w:ascii="宋体" w:eastAsia="宋体" w:hAnsi="宋体" w:cs="Times New Roman" w:hint="eastAsia"/>
          <w:spacing w:val="-6"/>
          <w:sz w:val="24"/>
          <w:szCs w:val="24"/>
          <w:lang w:eastAsia="zh-CN"/>
        </w:rPr>
        <w:t>邀请行业专家、知名教授</w:t>
      </w:r>
      <w:bookmarkEnd w:id="127"/>
      <w:bookmarkEnd w:id="128"/>
      <w:r w:rsidRPr="00415017">
        <w:rPr>
          <w:rFonts w:ascii="宋体" w:eastAsia="宋体" w:hAnsi="宋体" w:cs="Times New Roman" w:hint="eastAsia"/>
          <w:spacing w:val="-6"/>
          <w:sz w:val="24"/>
          <w:szCs w:val="24"/>
          <w:lang w:eastAsia="zh-CN"/>
        </w:rPr>
        <w:t>开展</w:t>
      </w:r>
      <w:r w:rsidRPr="00415017">
        <w:rPr>
          <w:rFonts w:ascii="宋体" w:eastAsia="宋体" w:hAnsi="宋体" w:cs="Times New Roman" w:hint="eastAsia"/>
          <w:b/>
          <w:spacing w:val="-6"/>
          <w:sz w:val="24"/>
          <w:szCs w:val="24"/>
          <w:lang w:eastAsia="zh-CN"/>
        </w:rPr>
        <w:t>学生学业指导每年</w:t>
      </w:r>
      <w:r w:rsidRPr="00415017">
        <w:rPr>
          <w:rFonts w:ascii="宋体" w:eastAsia="宋体" w:hAnsi="宋体" w:cs="Times New Roman"/>
          <w:b/>
          <w:spacing w:val="-6"/>
          <w:sz w:val="24"/>
          <w:szCs w:val="24"/>
          <w:lang w:eastAsia="zh-CN"/>
        </w:rPr>
        <w:t>10-15</w:t>
      </w:r>
      <w:r w:rsidRPr="00415017">
        <w:rPr>
          <w:rFonts w:ascii="宋体" w:eastAsia="宋体" w:hAnsi="宋体" w:cs="Times New Roman" w:hint="eastAsia"/>
          <w:b/>
          <w:spacing w:val="-6"/>
          <w:sz w:val="24"/>
          <w:szCs w:val="24"/>
          <w:lang w:eastAsia="zh-CN"/>
        </w:rPr>
        <w:t>次</w:t>
      </w:r>
      <w:r w:rsidRPr="00415017">
        <w:rPr>
          <w:rFonts w:ascii="宋体" w:eastAsia="宋体" w:hAnsi="宋体" w:cs="Times New Roman" w:hint="eastAsia"/>
          <w:spacing w:val="-6"/>
          <w:sz w:val="24"/>
          <w:szCs w:val="24"/>
          <w:lang w:eastAsia="zh-CN"/>
        </w:rPr>
        <w:t>。</w:t>
      </w:r>
    </w:p>
    <w:p w14:paraId="0486C4A1"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lastRenderedPageBreak/>
        <w:t>（</w:t>
      </w:r>
      <w:r w:rsidRPr="00415017">
        <w:rPr>
          <w:rFonts w:ascii="宋体" w:eastAsia="宋体" w:hAnsi="宋体" w:cs="Times New Roman"/>
          <w:spacing w:val="-6"/>
          <w:sz w:val="24"/>
          <w:szCs w:val="24"/>
          <w:lang w:eastAsia="zh-CN"/>
        </w:rPr>
        <w:t>4</w:t>
      </w:r>
      <w:r w:rsidRPr="00415017">
        <w:rPr>
          <w:rFonts w:ascii="宋体" w:eastAsia="宋体" w:hAnsi="宋体" w:cs="Times New Roman" w:hint="eastAsia"/>
          <w:spacing w:val="-6"/>
          <w:sz w:val="24"/>
          <w:szCs w:val="24"/>
          <w:lang w:eastAsia="zh-CN"/>
        </w:rPr>
        <w:t>）</w:t>
      </w:r>
      <w:r w:rsidRPr="00415017">
        <w:rPr>
          <w:rFonts w:ascii="宋体" w:eastAsia="宋体" w:hAnsi="宋体" w:cs="Times New Roman" w:hint="eastAsia"/>
          <w:b/>
          <w:spacing w:val="-6"/>
          <w:sz w:val="24"/>
          <w:szCs w:val="24"/>
          <w:lang w:eastAsia="zh-CN"/>
        </w:rPr>
        <w:t>持续改进工作小组</w:t>
      </w:r>
      <w:r w:rsidRPr="00415017">
        <w:rPr>
          <w:rFonts w:ascii="宋体" w:eastAsia="宋体" w:hAnsi="宋体" w:cs="Times New Roman" w:hint="eastAsia"/>
          <w:spacing w:val="-6"/>
          <w:sz w:val="24"/>
          <w:szCs w:val="24"/>
          <w:lang w:eastAsia="zh-CN"/>
        </w:rPr>
        <w:t>邀请企业行业专家不少于</w:t>
      </w:r>
      <w:r w:rsidRPr="00415017">
        <w:rPr>
          <w:rFonts w:ascii="宋体" w:eastAsia="宋体" w:hAnsi="宋体" w:cs="Times New Roman"/>
          <w:spacing w:val="-6"/>
          <w:sz w:val="24"/>
          <w:szCs w:val="24"/>
          <w:lang w:eastAsia="zh-CN"/>
        </w:rPr>
        <w:t>2</w:t>
      </w:r>
      <w:r w:rsidRPr="00415017">
        <w:rPr>
          <w:rFonts w:ascii="宋体" w:eastAsia="宋体" w:hAnsi="宋体" w:cs="Times New Roman" w:hint="eastAsia"/>
          <w:spacing w:val="-6"/>
          <w:sz w:val="24"/>
          <w:szCs w:val="24"/>
          <w:lang w:eastAsia="zh-CN"/>
        </w:rPr>
        <w:t>（其中</w:t>
      </w:r>
      <w:r w:rsidRPr="00415017">
        <w:rPr>
          <w:rFonts w:ascii="宋体" w:eastAsia="宋体" w:hAnsi="宋体" w:cs="Times New Roman"/>
          <w:spacing w:val="-6"/>
          <w:sz w:val="24"/>
          <w:szCs w:val="24"/>
          <w:lang w:eastAsia="zh-CN"/>
        </w:rPr>
        <w:t>1</w:t>
      </w:r>
      <w:r w:rsidRPr="00415017">
        <w:rPr>
          <w:rFonts w:ascii="宋体" w:eastAsia="宋体" w:hAnsi="宋体" w:cs="Times New Roman" w:hint="eastAsia"/>
          <w:spacing w:val="-6"/>
          <w:sz w:val="24"/>
          <w:szCs w:val="24"/>
          <w:lang w:eastAsia="zh-CN"/>
        </w:rPr>
        <w:t>名专家一般作为副组长，其余</w:t>
      </w:r>
      <w:r w:rsidRPr="00415017">
        <w:rPr>
          <w:rFonts w:ascii="宋体" w:eastAsia="宋体" w:hAnsi="宋体" w:cs="Times New Roman"/>
          <w:spacing w:val="-6"/>
          <w:sz w:val="24"/>
          <w:szCs w:val="24"/>
          <w:lang w:eastAsia="zh-CN"/>
        </w:rPr>
        <w:t>1-2</w:t>
      </w:r>
      <w:r w:rsidRPr="00415017">
        <w:rPr>
          <w:rFonts w:ascii="宋体" w:eastAsia="宋体" w:hAnsi="宋体" w:cs="Times New Roman" w:hint="eastAsia"/>
          <w:spacing w:val="-6"/>
          <w:sz w:val="24"/>
          <w:szCs w:val="24"/>
          <w:lang w:eastAsia="zh-CN"/>
        </w:rPr>
        <w:t>名专家为成员）。</w:t>
      </w:r>
    </w:p>
    <w:p w14:paraId="4131FCBA" w14:textId="77777777" w:rsidR="00415017" w:rsidRPr="00415017" w:rsidRDefault="00415017" w:rsidP="008265FB">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w:t>
      </w:r>
      <w:r w:rsidRPr="00415017">
        <w:rPr>
          <w:rFonts w:ascii="宋体" w:eastAsia="宋体" w:hAnsi="宋体" w:cs="Times New Roman"/>
          <w:spacing w:val="-6"/>
          <w:sz w:val="24"/>
          <w:szCs w:val="24"/>
          <w:lang w:eastAsia="zh-CN"/>
        </w:rPr>
        <w:t>5</w:t>
      </w:r>
      <w:r w:rsidRPr="00415017">
        <w:rPr>
          <w:rFonts w:ascii="宋体" w:eastAsia="宋体" w:hAnsi="宋体" w:cs="Times New Roman" w:hint="eastAsia"/>
          <w:spacing w:val="-6"/>
          <w:sz w:val="24"/>
          <w:szCs w:val="24"/>
          <w:lang w:eastAsia="zh-CN"/>
        </w:rPr>
        <w:t>）以座谈会、通讯评议、专题讲座等形式，邀请行业专家、知名教授</w:t>
      </w:r>
      <w:r w:rsidRPr="00415017">
        <w:rPr>
          <w:rFonts w:ascii="宋体" w:eastAsia="宋体" w:hAnsi="宋体" w:cs="Times New Roman" w:hint="eastAsia"/>
          <w:b/>
          <w:spacing w:val="-6"/>
          <w:sz w:val="24"/>
          <w:szCs w:val="24"/>
          <w:lang w:eastAsia="zh-CN"/>
        </w:rPr>
        <w:t>研讨培养目标、毕业要求和课程体系</w:t>
      </w:r>
      <w:r w:rsidRPr="00415017">
        <w:rPr>
          <w:rFonts w:ascii="宋体" w:eastAsia="宋体" w:hAnsi="宋体" w:cs="Times New Roman" w:hint="eastAsia"/>
          <w:spacing w:val="-6"/>
          <w:sz w:val="24"/>
          <w:szCs w:val="24"/>
          <w:lang w:eastAsia="zh-CN"/>
        </w:rPr>
        <w:t>的合理性、意见和建议。</w:t>
      </w:r>
    </w:p>
    <w:p w14:paraId="35B933CD" w14:textId="77777777" w:rsidR="00415017" w:rsidRPr="00415017" w:rsidRDefault="00415017" w:rsidP="00415017">
      <w:pPr>
        <w:spacing w:line="360" w:lineRule="auto"/>
        <w:ind w:firstLineChars="200" w:firstLine="470"/>
        <w:jc w:val="both"/>
        <w:rPr>
          <w:rFonts w:ascii="宋体" w:eastAsia="宋体" w:hAnsi="宋体" w:cs="Times New Roman"/>
          <w:spacing w:val="-6"/>
          <w:sz w:val="24"/>
          <w:szCs w:val="24"/>
          <w:lang w:eastAsia="zh-CN"/>
        </w:rPr>
      </w:pPr>
      <w:r w:rsidRPr="00415017">
        <w:rPr>
          <w:rFonts w:ascii="宋体" w:eastAsia="宋体" w:hAnsi="宋体" w:cs="Times New Roman" w:hint="eastAsia"/>
          <w:b/>
          <w:spacing w:val="-6"/>
          <w:sz w:val="24"/>
          <w:szCs w:val="24"/>
          <w:lang w:eastAsia="zh-CN"/>
        </w:rPr>
        <w:t>（</w:t>
      </w:r>
      <w:r w:rsidRPr="00415017">
        <w:rPr>
          <w:rFonts w:ascii="宋体" w:eastAsia="宋体" w:hAnsi="宋体" w:cs="Times New Roman"/>
          <w:b/>
          <w:spacing w:val="-6"/>
          <w:sz w:val="24"/>
          <w:szCs w:val="24"/>
          <w:lang w:eastAsia="zh-CN"/>
        </w:rPr>
        <w:t>6</w:t>
      </w:r>
      <w:r w:rsidRPr="00415017">
        <w:rPr>
          <w:rFonts w:ascii="宋体" w:eastAsia="宋体" w:hAnsi="宋体" w:cs="Times New Roman" w:hint="eastAsia"/>
          <w:b/>
          <w:spacing w:val="-6"/>
          <w:sz w:val="24"/>
          <w:szCs w:val="24"/>
          <w:lang w:eastAsia="zh-CN"/>
        </w:rPr>
        <w:t>）聘用校外兼职行业专家。</w:t>
      </w:r>
      <w:r w:rsidRPr="00415017">
        <w:rPr>
          <w:rFonts w:ascii="宋体" w:eastAsia="宋体" w:hAnsi="宋体" w:cs="Times New Roman" w:hint="eastAsia"/>
          <w:spacing w:val="-6"/>
          <w:sz w:val="24"/>
          <w:szCs w:val="24"/>
          <w:lang w:eastAsia="zh-CN"/>
        </w:rPr>
        <w:t>学校制订了“西北农林科技大学外聘教师管理方法”，明确了外聘兼职教师的任职条件、聘用程序、管理要求及教学工作规范。我院签订的兼职教师由具有</w:t>
      </w:r>
      <w:r w:rsidRPr="00415017">
        <w:rPr>
          <w:rFonts w:ascii="宋体" w:eastAsia="宋体" w:hAnsi="宋体" w:cs="Times New Roman" w:hint="eastAsia"/>
          <w:b/>
          <w:spacing w:val="-6"/>
          <w:sz w:val="24"/>
          <w:szCs w:val="24"/>
          <w:lang w:eastAsia="zh-CN"/>
        </w:rPr>
        <w:t>软件产品、软件系统开发、设计、实施与测试管理</w:t>
      </w:r>
      <w:r w:rsidRPr="00415017">
        <w:rPr>
          <w:rFonts w:ascii="宋体" w:eastAsia="宋体" w:hAnsi="宋体" w:cs="Times New Roman" w:hint="eastAsia"/>
          <w:spacing w:val="-6"/>
          <w:sz w:val="24"/>
          <w:szCs w:val="24"/>
          <w:lang w:eastAsia="zh-CN"/>
        </w:rPr>
        <w:t>高级工程技术人员和高级职称科研人员担任。兼职教师积极参与人才培养过程，包括定期或不定期为学生开展学术</w:t>
      </w:r>
      <w:r w:rsidRPr="00415017">
        <w:rPr>
          <w:rFonts w:ascii="宋体" w:eastAsia="宋体" w:hAnsi="宋体" w:cs="Times New Roman" w:hint="eastAsia"/>
          <w:b/>
          <w:spacing w:val="-6"/>
          <w:sz w:val="24"/>
          <w:szCs w:val="24"/>
          <w:lang w:eastAsia="zh-CN"/>
        </w:rPr>
        <w:t>讲座或专题讲学</w:t>
      </w:r>
      <w:r w:rsidRPr="00415017">
        <w:rPr>
          <w:rFonts w:ascii="宋体" w:eastAsia="宋体" w:hAnsi="宋体" w:cs="Times New Roman"/>
          <w:b/>
          <w:spacing w:val="-6"/>
          <w:sz w:val="24"/>
          <w:szCs w:val="24"/>
          <w:lang w:eastAsia="zh-CN"/>
        </w:rPr>
        <w:t>13</w:t>
      </w:r>
      <w:r w:rsidRPr="00415017">
        <w:rPr>
          <w:rFonts w:ascii="宋体" w:eastAsia="宋体" w:hAnsi="宋体" w:cs="Times New Roman" w:hint="eastAsia"/>
          <w:b/>
          <w:spacing w:val="-6"/>
          <w:sz w:val="24"/>
          <w:szCs w:val="24"/>
          <w:lang w:eastAsia="zh-CN"/>
        </w:rPr>
        <w:t>人</w:t>
      </w:r>
      <w:r w:rsidRPr="00415017">
        <w:rPr>
          <w:rFonts w:ascii="宋体" w:eastAsia="宋体" w:hAnsi="宋体" w:cs="Times New Roman" w:hint="eastAsia"/>
          <w:spacing w:val="-6"/>
          <w:sz w:val="24"/>
          <w:szCs w:val="24"/>
          <w:lang w:eastAsia="zh-CN"/>
        </w:rPr>
        <w:t>，独立或协助指导本科学生</w:t>
      </w:r>
      <w:r w:rsidRPr="00415017">
        <w:rPr>
          <w:rFonts w:ascii="宋体" w:eastAsia="宋体" w:hAnsi="宋体" w:cs="Times New Roman" w:hint="eastAsia"/>
          <w:b/>
          <w:spacing w:val="-6"/>
          <w:sz w:val="24"/>
          <w:szCs w:val="24"/>
          <w:lang w:eastAsia="zh-CN"/>
        </w:rPr>
        <w:t>科创项目</w:t>
      </w:r>
      <w:r w:rsidRPr="00415017">
        <w:rPr>
          <w:rFonts w:ascii="宋体" w:eastAsia="宋体" w:hAnsi="宋体" w:cs="Times New Roman"/>
          <w:b/>
          <w:spacing w:val="-6"/>
          <w:sz w:val="24"/>
          <w:szCs w:val="24"/>
          <w:lang w:eastAsia="zh-CN"/>
        </w:rPr>
        <w:t>10</w:t>
      </w:r>
      <w:r w:rsidRPr="00415017">
        <w:rPr>
          <w:rFonts w:ascii="宋体" w:eastAsia="宋体" w:hAnsi="宋体" w:cs="Times New Roman" w:hint="eastAsia"/>
          <w:b/>
          <w:spacing w:val="-6"/>
          <w:sz w:val="24"/>
          <w:szCs w:val="24"/>
          <w:lang w:eastAsia="zh-CN"/>
        </w:rPr>
        <w:t>人</w:t>
      </w:r>
      <w:r w:rsidRPr="00415017">
        <w:rPr>
          <w:rFonts w:ascii="宋体" w:eastAsia="宋体" w:hAnsi="宋体" w:cs="Times New Roman" w:hint="eastAsia"/>
          <w:spacing w:val="-6"/>
          <w:sz w:val="24"/>
          <w:szCs w:val="24"/>
          <w:lang w:eastAsia="zh-CN"/>
        </w:rPr>
        <w:t>，独立或协助指导</w:t>
      </w:r>
      <w:r w:rsidRPr="00415017">
        <w:rPr>
          <w:rFonts w:ascii="宋体" w:eastAsia="宋体" w:hAnsi="宋体" w:cs="Times New Roman" w:hint="eastAsia"/>
          <w:b/>
          <w:spacing w:val="-6"/>
          <w:sz w:val="24"/>
          <w:szCs w:val="24"/>
          <w:lang w:eastAsia="zh-CN"/>
        </w:rPr>
        <w:t>本科学生毕业设计（论文）</w:t>
      </w:r>
      <w:r w:rsidRPr="00415017">
        <w:rPr>
          <w:rFonts w:ascii="宋体" w:eastAsia="宋体" w:hAnsi="宋体" w:cs="Times New Roman"/>
          <w:b/>
          <w:spacing w:val="-6"/>
          <w:sz w:val="24"/>
          <w:szCs w:val="24"/>
          <w:lang w:eastAsia="zh-CN"/>
        </w:rPr>
        <w:t>15</w:t>
      </w:r>
      <w:r w:rsidRPr="00415017">
        <w:rPr>
          <w:rFonts w:ascii="宋体" w:eastAsia="宋体" w:hAnsi="宋体" w:cs="Times New Roman" w:hint="eastAsia"/>
          <w:b/>
          <w:spacing w:val="-6"/>
          <w:sz w:val="24"/>
          <w:szCs w:val="24"/>
          <w:lang w:eastAsia="zh-CN"/>
        </w:rPr>
        <w:t>人</w:t>
      </w:r>
      <w:r w:rsidRPr="00415017">
        <w:rPr>
          <w:rFonts w:ascii="宋体" w:eastAsia="宋体" w:hAnsi="宋体" w:cs="Times New Roman" w:hint="eastAsia"/>
          <w:spacing w:val="-6"/>
          <w:sz w:val="24"/>
          <w:szCs w:val="24"/>
          <w:lang w:eastAsia="zh-CN"/>
        </w:rPr>
        <w:t>，参与学生毕业论文（设计）答辩等指导工作共计</w:t>
      </w:r>
      <w:r w:rsidRPr="00415017">
        <w:rPr>
          <w:rFonts w:ascii="宋体" w:eastAsia="宋体" w:hAnsi="宋体" w:cs="Times New Roman"/>
          <w:spacing w:val="-6"/>
          <w:sz w:val="24"/>
          <w:szCs w:val="24"/>
          <w:lang w:eastAsia="zh-CN"/>
        </w:rPr>
        <w:t>13</w:t>
      </w:r>
      <w:r w:rsidRPr="00415017">
        <w:rPr>
          <w:rFonts w:ascii="宋体" w:eastAsia="宋体" w:hAnsi="宋体" w:cs="Times New Roman" w:hint="eastAsia"/>
          <w:spacing w:val="-6"/>
          <w:sz w:val="24"/>
          <w:szCs w:val="24"/>
          <w:lang w:eastAsia="zh-CN"/>
        </w:rPr>
        <w:t>人。</w:t>
      </w:r>
    </w:p>
    <w:p w14:paraId="1D051D36" w14:textId="77777777" w:rsidR="00415017" w:rsidRPr="00415017" w:rsidRDefault="00415017" w:rsidP="00415017">
      <w:pPr>
        <w:spacing w:line="360" w:lineRule="auto"/>
        <w:ind w:firstLineChars="200" w:firstLine="470"/>
        <w:jc w:val="both"/>
        <w:rPr>
          <w:rFonts w:ascii="宋体" w:eastAsia="宋体" w:hAnsi="宋体" w:cs="Times New Roman"/>
          <w:b/>
          <w:spacing w:val="-6"/>
          <w:sz w:val="24"/>
          <w:szCs w:val="24"/>
          <w:lang w:eastAsia="zh-CN"/>
        </w:rPr>
      </w:pPr>
      <w:r w:rsidRPr="00415017">
        <w:rPr>
          <w:rFonts w:ascii="宋体" w:eastAsia="宋体" w:hAnsi="宋体" w:cs="Times New Roman"/>
          <w:b/>
          <w:spacing w:val="-6"/>
          <w:sz w:val="24"/>
          <w:szCs w:val="24"/>
          <w:lang w:eastAsia="zh-CN"/>
        </w:rPr>
        <w:t>31.</w:t>
      </w:r>
      <w:r w:rsidRPr="00415017">
        <w:rPr>
          <w:rFonts w:ascii="宋体" w:eastAsia="宋体" w:hAnsi="宋体" w:cs="Times New Roman" w:hint="eastAsia"/>
          <w:b/>
          <w:spacing w:val="-6"/>
          <w:sz w:val="24"/>
          <w:szCs w:val="24"/>
          <w:lang w:eastAsia="zh-CN"/>
        </w:rPr>
        <w:t>对</w:t>
      </w:r>
      <w:bookmarkStart w:id="129" w:name="OLE_LINK37"/>
      <w:bookmarkStart w:id="130" w:name="OLE_LINK36"/>
      <w:r w:rsidRPr="00415017">
        <w:rPr>
          <w:rFonts w:ascii="宋体" w:eastAsia="宋体" w:hAnsi="宋体" w:cs="Times New Roman" w:hint="eastAsia"/>
          <w:b/>
          <w:spacing w:val="-6"/>
          <w:sz w:val="24"/>
          <w:szCs w:val="24"/>
          <w:lang w:eastAsia="zh-CN"/>
        </w:rPr>
        <w:t>专业质量</w:t>
      </w:r>
      <w:bookmarkEnd w:id="129"/>
      <w:bookmarkEnd w:id="130"/>
      <w:r w:rsidRPr="00415017">
        <w:rPr>
          <w:rFonts w:ascii="宋体" w:eastAsia="宋体" w:hAnsi="宋体" w:cs="Times New Roman" w:hint="eastAsia"/>
          <w:b/>
          <w:spacing w:val="-6"/>
          <w:sz w:val="24"/>
          <w:szCs w:val="24"/>
          <w:lang w:eastAsia="zh-CN"/>
        </w:rPr>
        <w:t>的认可方面：怎样？理由？</w:t>
      </w:r>
    </w:p>
    <w:p w14:paraId="683E5D02"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通过对软件工程专业毕业3-6年左右校友（2017-2020届）的跟踪调查报告可以看出，本专业培养的人才达到了毕业要求，专业培养目标合理，符合培养期望，主要原因如下：</w:t>
      </w:r>
    </w:p>
    <w:p w14:paraId="3B82FF00"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1)</w:t>
      </w:r>
      <w:r w:rsidRPr="00415017">
        <w:rPr>
          <w:rFonts w:ascii="宋体" w:eastAsia="宋体" w:hAnsi="宋体" w:cs="Times New Roman" w:hint="eastAsia"/>
          <w:spacing w:val="-6"/>
          <w:sz w:val="24"/>
          <w:szCs w:val="24"/>
          <w:lang w:eastAsia="zh-CN"/>
        </w:rPr>
        <w:tab/>
      </w:r>
      <w:r w:rsidRPr="00415017">
        <w:rPr>
          <w:rFonts w:ascii="宋体" w:eastAsia="宋体" w:hAnsi="宋体" w:cs="Times New Roman" w:hint="eastAsia"/>
          <w:b/>
          <w:spacing w:val="-6"/>
          <w:sz w:val="24"/>
          <w:szCs w:val="24"/>
          <w:lang w:eastAsia="zh-CN"/>
        </w:rPr>
        <w:t>毕业生工作地区以西北地区（26.5%）、华东地区（26.5%）为主</w:t>
      </w:r>
      <w:r w:rsidRPr="00415017">
        <w:rPr>
          <w:rFonts w:ascii="宋体" w:eastAsia="宋体" w:hAnsi="宋体" w:cs="Times New Roman" w:hint="eastAsia"/>
          <w:spacing w:val="-6"/>
          <w:sz w:val="24"/>
          <w:szCs w:val="24"/>
          <w:lang w:eastAsia="zh-CN"/>
        </w:rPr>
        <w:t>，其次是华北地区（20.6%）和华南地区（12.8%）。</w:t>
      </w:r>
    </w:p>
    <w:p w14:paraId="2B7D84B5"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2)</w:t>
      </w:r>
      <w:r w:rsidRPr="00415017">
        <w:rPr>
          <w:rFonts w:ascii="宋体" w:eastAsia="宋体" w:hAnsi="宋体" w:cs="Times New Roman" w:hint="eastAsia"/>
          <w:spacing w:val="-6"/>
          <w:sz w:val="24"/>
          <w:szCs w:val="24"/>
          <w:lang w:eastAsia="zh-CN"/>
        </w:rPr>
        <w:tab/>
      </w:r>
      <w:bookmarkStart w:id="131" w:name="OLE_LINK13"/>
      <w:r w:rsidRPr="00415017">
        <w:rPr>
          <w:rFonts w:ascii="宋体" w:eastAsia="宋体" w:hAnsi="宋体" w:cs="Times New Roman" w:hint="eastAsia"/>
          <w:b/>
          <w:spacing w:val="-6"/>
          <w:sz w:val="24"/>
          <w:szCs w:val="24"/>
          <w:lang w:eastAsia="zh-CN"/>
        </w:rPr>
        <w:t>毕业生工作单位性质以民营企业（49.0%）为主，</w:t>
      </w:r>
      <w:r w:rsidRPr="00415017">
        <w:rPr>
          <w:rFonts w:ascii="宋体" w:eastAsia="宋体" w:hAnsi="宋体" w:cs="Times New Roman" w:hint="eastAsia"/>
          <w:spacing w:val="-6"/>
          <w:sz w:val="24"/>
          <w:szCs w:val="24"/>
          <w:lang w:eastAsia="zh-CN"/>
        </w:rPr>
        <w:t>兼顾国有企业（24.5%）、党政机关（5.9%）和科研院所（事业单位）（5.9%）。</w:t>
      </w:r>
      <w:bookmarkEnd w:id="131"/>
    </w:p>
    <w:p w14:paraId="0958E834" w14:textId="77777777" w:rsidR="00415017" w:rsidRPr="00415017" w:rsidRDefault="00415017" w:rsidP="00415017">
      <w:pPr>
        <w:spacing w:line="360" w:lineRule="auto"/>
        <w:ind w:firstLineChars="200" w:firstLine="470"/>
        <w:jc w:val="both"/>
        <w:rPr>
          <w:rFonts w:ascii="宋体" w:eastAsia="宋体" w:hAnsi="宋体" w:cs="Times New Roman"/>
          <w:spacing w:val="-6"/>
          <w:sz w:val="24"/>
          <w:szCs w:val="24"/>
          <w:lang w:eastAsia="zh-CN"/>
        </w:rPr>
      </w:pPr>
      <w:r w:rsidRPr="00415017">
        <w:rPr>
          <w:rFonts w:ascii="宋体" w:eastAsia="宋体" w:hAnsi="宋体" w:cs="Times New Roman" w:hint="eastAsia"/>
          <w:b/>
          <w:spacing w:val="-6"/>
          <w:sz w:val="24"/>
          <w:szCs w:val="24"/>
          <w:lang w:eastAsia="zh-CN"/>
        </w:rPr>
        <w:t>3)</w:t>
      </w:r>
      <w:r w:rsidRPr="00415017">
        <w:rPr>
          <w:rFonts w:ascii="宋体" w:eastAsia="宋体" w:hAnsi="宋体" w:cs="Times New Roman" w:hint="eastAsia"/>
          <w:b/>
          <w:spacing w:val="-6"/>
          <w:sz w:val="24"/>
          <w:szCs w:val="24"/>
          <w:lang w:eastAsia="zh-CN"/>
        </w:rPr>
        <w:tab/>
        <w:t>毕业生工作规模以大中型企事业单位为主，</w:t>
      </w:r>
      <w:r w:rsidRPr="00415017">
        <w:rPr>
          <w:rFonts w:ascii="宋体" w:eastAsia="宋体" w:hAnsi="宋体" w:cs="Times New Roman" w:hint="eastAsia"/>
          <w:spacing w:val="-6"/>
          <w:sz w:val="24"/>
          <w:szCs w:val="24"/>
          <w:lang w:eastAsia="zh-CN"/>
        </w:rPr>
        <w:t>其中5000人以上单位占比51.96%，201-500人单位占比13.73%。</w:t>
      </w:r>
    </w:p>
    <w:p w14:paraId="32D0BB34"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4)</w:t>
      </w:r>
      <w:r w:rsidRPr="00415017">
        <w:rPr>
          <w:rFonts w:ascii="宋体" w:eastAsia="宋体" w:hAnsi="宋体" w:cs="Times New Roman" w:hint="eastAsia"/>
          <w:spacing w:val="-6"/>
          <w:sz w:val="24"/>
          <w:szCs w:val="24"/>
          <w:lang w:eastAsia="zh-CN"/>
        </w:rPr>
        <w:tab/>
      </w:r>
      <w:r w:rsidRPr="00415017">
        <w:rPr>
          <w:rFonts w:ascii="宋体" w:eastAsia="宋体" w:hAnsi="宋体" w:cs="Times New Roman" w:hint="eastAsia"/>
          <w:b/>
          <w:spacing w:val="-6"/>
          <w:sz w:val="24"/>
          <w:szCs w:val="24"/>
          <w:lang w:eastAsia="zh-CN"/>
        </w:rPr>
        <w:t>毕业生工作行业（依据2017 年版《国民经济行业分类》）集中在信息传输、软件和信息技术服务业（59.80%）</w:t>
      </w:r>
      <w:r w:rsidRPr="00415017">
        <w:rPr>
          <w:rFonts w:ascii="宋体" w:eastAsia="宋体" w:hAnsi="宋体" w:cs="Times New Roman" w:hint="eastAsia"/>
          <w:spacing w:val="-6"/>
          <w:sz w:val="24"/>
          <w:szCs w:val="24"/>
          <w:lang w:eastAsia="zh-CN"/>
        </w:rPr>
        <w:t>，金融业（13.73%）和科学研究和技术服务业（5.88%）。</w:t>
      </w:r>
    </w:p>
    <w:p w14:paraId="0CAA8918" w14:textId="77777777" w:rsidR="00415017" w:rsidRPr="00415017" w:rsidRDefault="00415017" w:rsidP="00415017">
      <w:pPr>
        <w:spacing w:line="360" w:lineRule="auto"/>
        <w:ind w:firstLineChars="200" w:firstLine="470"/>
        <w:jc w:val="both"/>
        <w:rPr>
          <w:rFonts w:ascii="宋体" w:eastAsia="宋体" w:hAnsi="宋体" w:cs="Times New Roman"/>
          <w:b/>
          <w:spacing w:val="-6"/>
          <w:sz w:val="24"/>
          <w:szCs w:val="24"/>
          <w:lang w:eastAsia="zh-CN"/>
        </w:rPr>
      </w:pPr>
      <w:r w:rsidRPr="00415017">
        <w:rPr>
          <w:rFonts w:ascii="宋体" w:eastAsia="宋体" w:hAnsi="宋体" w:cs="Times New Roman"/>
          <w:b/>
          <w:spacing w:val="-6"/>
          <w:sz w:val="24"/>
          <w:szCs w:val="24"/>
          <w:lang w:eastAsia="zh-CN"/>
        </w:rPr>
        <w:t>32.</w:t>
      </w:r>
      <w:r w:rsidRPr="00415017">
        <w:rPr>
          <w:rFonts w:ascii="宋体" w:eastAsia="宋体" w:hAnsi="宋体" w:cs="Times New Roman" w:hint="eastAsia"/>
          <w:b/>
          <w:spacing w:val="-6"/>
          <w:sz w:val="24"/>
          <w:szCs w:val="24"/>
          <w:lang w:eastAsia="zh-CN"/>
        </w:rPr>
        <w:t>在专业的持续改进计划中，你担当了什么角色？</w:t>
      </w:r>
    </w:p>
    <w:p w14:paraId="055A10F9" w14:textId="77777777" w:rsidR="00415017" w:rsidRPr="00415017" w:rsidRDefault="00415017" w:rsidP="00415017">
      <w:pPr>
        <w:spacing w:line="360" w:lineRule="auto"/>
        <w:ind w:firstLineChars="200" w:firstLine="468"/>
        <w:jc w:val="both"/>
        <w:rPr>
          <w:rFonts w:ascii="宋体" w:eastAsia="宋体" w:hAnsi="宋体" w:cs="Times New Roman"/>
          <w:spacing w:val="-6"/>
          <w:sz w:val="24"/>
          <w:szCs w:val="24"/>
          <w:lang w:eastAsia="zh-CN"/>
        </w:rPr>
      </w:pPr>
      <w:r w:rsidRPr="00415017">
        <w:rPr>
          <w:rFonts w:ascii="宋体" w:eastAsia="宋体" w:hAnsi="宋体" w:cs="Times New Roman" w:hint="eastAsia"/>
          <w:spacing w:val="-6"/>
          <w:sz w:val="24"/>
          <w:szCs w:val="24"/>
          <w:lang w:eastAsia="zh-CN"/>
        </w:rPr>
        <w:t>持续改进是工程质量认证非常重要的评价手段，请大家</w:t>
      </w:r>
      <w:r w:rsidRPr="00415017">
        <w:rPr>
          <w:rFonts w:ascii="宋体" w:eastAsia="宋体" w:hAnsi="宋体" w:cs="Times New Roman" w:hint="eastAsia"/>
          <w:b/>
          <w:spacing w:val="-6"/>
          <w:sz w:val="24"/>
          <w:szCs w:val="24"/>
          <w:lang w:eastAsia="zh-CN"/>
        </w:rPr>
        <w:t>认真阅读《</w:t>
      </w:r>
      <w:r w:rsidRPr="00415017">
        <w:rPr>
          <w:rFonts w:ascii="宋体" w:eastAsia="宋体" w:hAnsi="宋体" w:cs="Times New Roman"/>
          <w:b/>
          <w:spacing w:val="-6"/>
          <w:sz w:val="24"/>
          <w:szCs w:val="24"/>
          <w:lang w:eastAsia="zh-CN"/>
        </w:rPr>
        <w:t>4</w:t>
      </w:r>
      <w:r w:rsidRPr="00415017">
        <w:rPr>
          <w:rFonts w:ascii="宋体" w:eastAsia="宋体" w:hAnsi="宋体" w:cs="Times New Roman" w:hint="eastAsia"/>
          <w:b/>
          <w:spacing w:val="-6"/>
          <w:sz w:val="24"/>
          <w:szCs w:val="24"/>
          <w:lang w:eastAsia="zh-CN"/>
        </w:rPr>
        <w:t>持续改进》</w:t>
      </w:r>
      <w:r w:rsidRPr="00415017">
        <w:rPr>
          <w:rFonts w:ascii="宋体" w:eastAsia="宋体" w:hAnsi="宋体" w:cs="Times New Roman" w:hint="eastAsia"/>
          <w:spacing w:val="-6"/>
          <w:sz w:val="24"/>
          <w:szCs w:val="24"/>
          <w:lang w:eastAsia="zh-CN"/>
        </w:rPr>
        <w:t>。</w:t>
      </w:r>
    </w:p>
    <w:p w14:paraId="6B49DD39" w14:textId="77777777" w:rsidR="00415017" w:rsidRPr="00415017" w:rsidRDefault="00415017" w:rsidP="008265FB">
      <w:pPr>
        <w:spacing w:line="360" w:lineRule="auto"/>
        <w:ind w:firstLineChars="200" w:firstLine="482"/>
        <w:jc w:val="both"/>
        <w:rPr>
          <w:rFonts w:ascii="宋体" w:eastAsia="宋体" w:hAnsi="宋体"/>
          <w:sz w:val="24"/>
          <w:lang w:eastAsia="zh-CN"/>
        </w:rPr>
      </w:pPr>
      <w:r w:rsidRPr="00415017">
        <w:rPr>
          <w:rFonts w:ascii="宋体" w:eastAsia="宋体" w:hAnsi="宋体" w:hint="eastAsia"/>
          <w:b/>
          <w:sz w:val="24"/>
          <w:lang w:eastAsia="zh-CN"/>
        </w:rPr>
        <w:t>专业持续改进的总体状况：</w:t>
      </w:r>
      <w:r w:rsidRPr="00415017">
        <w:rPr>
          <w:rFonts w:ascii="宋体" w:eastAsia="宋体" w:hAnsi="宋体" w:hint="eastAsia"/>
          <w:sz w:val="24"/>
          <w:lang w:eastAsia="zh-CN"/>
        </w:rPr>
        <w:t>专业依托学校、学院，软件工程专业已建有</w:t>
      </w:r>
      <w:r w:rsidRPr="00415017">
        <w:rPr>
          <w:rFonts w:ascii="宋体" w:eastAsia="宋体" w:hAnsi="宋体" w:hint="eastAsia"/>
          <w:b/>
          <w:sz w:val="24"/>
          <w:lang w:eastAsia="zh-CN"/>
        </w:rPr>
        <w:t>规范化的教学过程质量监控机制</w:t>
      </w:r>
      <w:r w:rsidRPr="00415017">
        <w:rPr>
          <w:rFonts w:ascii="宋体" w:eastAsia="宋体" w:hAnsi="宋体" w:hint="eastAsia"/>
          <w:sz w:val="24"/>
          <w:lang w:eastAsia="zh-CN"/>
        </w:rPr>
        <w:t>，涵盖各教学环节的质量监控要求，定期开展课程体系设置和课程质量评价，将评价结果用于持续改进；建立了完善的</w:t>
      </w:r>
      <w:r w:rsidRPr="00415017">
        <w:rPr>
          <w:rFonts w:ascii="宋体" w:eastAsia="宋体" w:hAnsi="宋体" w:hint="eastAsia"/>
          <w:b/>
          <w:sz w:val="24"/>
          <w:lang w:eastAsia="zh-CN"/>
        </w:rPr>
        <w:t>毕业要求达成</w:t>
      </w:r>
      <w:r w:rsidRPr="00415017">
        <w:rPr>
          <w:rFonts w:ascii="宋体" w:eastAsia="宋体" w:hAnsi="宋体" w:hint="eastAsia"/>
          <w:b/>
          <w:sz w:val="24"/>
          <w:lang w:eastAsia="zh-CN"/>
        </w:rPr>
        <w:lastRenderedPageBreak/>
        <w:t>情况评价机制</w:t>
      </w:r>
      <w:r w:rsidRPr="00415017">
        <w:rPr>
          <w:rFonts w:ascii="宋体" w:eastAsia="宋体" w:hAnsi="宋体" w:hint="eastAsia"/>
          <w:sz w:val="24"/>
          <w:lang w:eastAsia="zh-CN"/>
        </w:rPr>
        <w:t>，包括依托课程考核数据的内部评价，以及用人单位和应届毕业生调查的外部评价。</w:t>
      </w:r>
    </w:p>
    <w:p w14:paraId="0BB8B977" w14:textId="77777777" w:rsidR="00415017" w:rsidRPr="00415017" w:rsidRDefault="00415017" w:rsidP="008265FB">
      <w:pPr>
        <w:spacing w:line="360" w:lineRule="auto"/>
        <w:ind w:firstLineChars="200" w:firstLine="480"/>
        <w:jc w:val="both"/>
        <w:rPr>
          <w:rFonts w:ascii="宋体" w:eastAsia="宋体" w:hAnsi="宋体"/>
          <w:sz w:val="24"/>
          <w:lang w:eastAsia="zh-CN"/>
        </w:rPr>
      </w:pPr>
      <w:r w:rsidRPr="00415017">
        <w:rPr>
          <w:rFonts w:ascii="宋体" w:eastAsia="宋体" w:hAnsi="宋体" w:hint="eastAsia"/>
          <w:sz w:val="24"/>
          <w:lang w:eastAsia="zh-CN"/>
        </w:rPr>
        <w:t>建立了</w:t>
      </w:r>
      <w:r w:rsidRPr="00415017">
        <w:rPr>
          <w:rFonts w:ascii="宋体" w:eastAsia="宋体" w:hAnsi="宋体" w:hint="eastAsia"/>
          <w:b/>
          <w:sz w:val="24"/>
          <w:lang w:eastAsia="zh-CN"/>
        </w:rPr>
        <w:t>校-院-专业三级的本科教学管理架构</w:t>
      </w:r>
      <w:r w:rsidRPr="00415017">
        <w:rPr>
          <w:rFonts w:ascii="宋体" w:eastAsia="宋体" w:hAnsi="宋体" w:hint="eastAsia"/>
          <w:sz w:val="24"/>
          <w:lang w:eastAsia="zh-CN"/>
        </w:rPr>
        <w:t>（图4.1-2），具体工作如下：</w:t>
      </w:r>
    </w:p>
    <w:p w14:paraId="48AFB11E" w14:textId="77777777" w:rsidR="00415017" w:rsidRPr="00415017" w:rsidRDefault="00415017" w:rsidP="00415017">
      <w:pPr>
        <w:spacing w:line="360" w:lineRule="auto"/>
        <w:ind w:firstLine="200"/>
        <w:rPr>
          <w:rFonts w:ascii="宋体" w:eastAsia="宋体" w:hAnsi="宋体"/>
          <w:sz w:val="24"/>
          <w:lang w:eastAsia="zh-CN"/>
        </w:rPr>
      </w:pPr>
      <w:r w:rsidRPr="00415017">
        <w:rPr>
          <w:rFonts w:ascii="宋体" w:eastAsia="宋体" w:hAnsi="宋体"/>
          <w:sz w:val="24"/>
          <w:lang w:eastAsia="zh-CN"/>
        </w:rPr>
        <w:t xml:space="preserve"> </w:t>
      </w:r>
    </w:p>
    <w:p w14:paraId="172AB028" w14:textId="77777777" w:rsidR="00415017" w:rsidRPr="00415017" w:rsidRDefault="00415017" w:rsidP="00415017">
      <w:pPr>
        <w:spacing w:line="360" w:lineRule="auto"/>
        <w:ind w:firstLine="200"/>
        <w:rPr>
          <w:rFonts w:ascii="宋体" w:eastAsia="宋体" w:hAnsi="宋体"/>
          <w:b/>
          <w:sz w:val="24"/>
          <w:lang w:eastAsia="zh-CN"/>
        </w:rPr>
      </w:pPr>
      <w:r w:rsidRPr="00415017">
        <w:rPr>
          <w:rFonts w:ascii="宋体" w:eastAsia="宋体" w:hAnsi="宋体"/>
          <w:b/>
          <w:noProof/>
          <w:lang w:eastAsia="zh-CN"/>
        </w:rPr>
        <w:drawing>
          <wp:inline distT="0" distB="0" distL="0" distR="0" wp14:anchorId="2B926997" wp14:editId="2AE98279">
            <wp:extent cx="5362575" cy="11677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7646093"/>
                    <pic:cNvPicPr>
                      <a:picLocks noChangeAspect="1" noChangeArrowheads="1"/>
                    </pic:cNvPicPr>
                  </pic:nvPicPr>
                  <pic:blipFill>
                    <a:blip r:embed="rId20" cstate="print">
                      <a:extLst>
                        <a:ext uri="{28A0092B-C50C-407E-A947-70E740481C1C}">
                          <a14:useLocalDpi xmlns:a14="http://schemas.microsoft.com/office/drawing/2010/main" val="0"/>
                        </a:ext>
                      </a:extLst>
                    </a:blip>
                    <a:srcRect t="3995"/>
                    <a:stretch>
                      <a:fillRect/>
                    </a:stretch>
                  </pic:blipFill>
                  <pic:spPr bwMode="auto">
                    <a:xfrm>
                      <a:off x="0" y="0"/>
                      <a:ext cx="5362575" cy="1167765"/>
                    </a:xfrm>
                    <a:prstGeom prst="rect">
                      <a:avLst/>
                    </a:prstGeom>
                    <a:noFill/>
                    <a:ln>
                      <a:noFill/>
                    </a:ln>
                  </pic:spPr>
                </pic:pic>
              </a:graphicData>
            </a:graphic>
          </wp:inline>
        </w:drawing>
      </w:r>
    </w:p>
    <w:p w14:paraId="5BB4A35B" w14:textId="77777777" w:rsidR="00415017" w:rsidRPr="00415017" w:rsidRDefault="00415017" w:rsidP="00415017">
      <w:pPr>
        <w:spacing w:line="360" w:lineRule="auto"/>
        <w:ind w:firstLine="200"/>
        <w:jc w:val="center"/>
        <w:rPr>
          <w:rFonts w:ascii="宋体" w:eastAsia="宋体" w:hAnsi="宋体"/>
          <w:b/>
          <w:lang w:eastAsia="zh-CN"/>
        </w:rPr>
      </w:pPr>
      <w:r w:rsidRPr="00415017">
        <w:rPr>
          <w:rFonts w:ascii="宋体" w:eastAsia="宋体" w:hAnsi="宋体" w:hint="eastAsia"/>
          <w:sz w:val="24"/>
          <w:lang w:eastAsia="zh-CN"/>
        </w:rPr>
        <w:t xml:space="preserve">图4.1-2 </w:t>
      </w:r>
      <w:r w:rsidRPr="00415017">
        <w:rPr>
          <w:rFonts w:ascii="宋体" w:eastAsia="宋体" w:hAnsi="宋体" w:hint="eastAsia"/>
          <w:b/>
          <w:lang w:eastAsia="zh-CN"/>
        </w:rPr>
        <w:t>校-院-专业三级教学管理架构</w:t>
      </w:r>
    </w:p>
    <w:p w14:paraId="3BEBB612" w14:textId="77777777" w:rsidR="00415017" w:rsidRPr="00415017" w:rsidRDefault="00415017" w:rsidP="00415017">
      <w:pPr>
        <w:spacing w:line="360" w:lineRule="auto"/>
        <w:ind w:firstLine="200"/>
        <w:jc w:val="center"/>
        <w:rPr>
          <w:rFonts w:ascii="宋体" w:eastAsia="宋体" w:hAnsi="宋体"/>
          <w:b/>
          <w:lang w:eastAsia="zh-CN"/>
        </w:rPr>
      </w:pPr>
    </w:p>
    <w:p w14:paraId="5CB4AC7A" w14:textId="77777777" w:rsidR="00415017" w:rsidRPr="00415017" w:rsidRDefault="00415017" w:rsidP="008265FB">
      <w:pPr>
        <w:spacing w:line="360" w:lineRule="auto"/>
        <w:ind w:firstLineChars="200" w:firstLine="482"/>
        <w:jc w:val="both"/>
        <w:rPr>
          <w:rFonts w:ascii="宋体" w:eastAsia="宋体" w:hAnsi="宋体"/>
          <w:sz w:val="24"/>
          <w:lang w:eastAsia="zh-CN"/>
        </w:rPr>
      </w:pPr>
      <w:r w:rsidRPr="00415017">
        <w:rPr>
          <w:rFonts w:ascii="宋体" w:eastAsia="宋体" w:hAnsi="宋体" w:hint="eastAsia"/>
          <w:b/>
          <w:sz w:val="24"/>
          <w:lang w:eastAsia="zh-CN"/>
        </w:rPr>
        <w:t>①学校层面：校长、分管教学副校长</w:t>
      </w:r>
      <w:r w:rsidRPr="00415017">
        <w:rPr>
          <w:rFonts w:ascii="宋体" w:eastAsia="宋体" w:hAnsi="宋体" w:hint="eastAsia"/>
          <w:sz w:val="24"/>
          <w:lang w:eastAsia="zh-CN"/>
        </w:rPr>
        <w:t>为学校教学质量评价总负责人。</w:t>
      </w:r>
      <w:r w:rsidRPr="00415017">
        <w:rPr>
          <w:rFonts w:ascii="宋体" w:eastAsia="宋体" w:hAnsi="宋体" w:hint="eastAsia"/>
          <w:b/>
          <w:sz w:val="24"/>
          <w:lang w:eastAsia="zh-CN"/>
        </w:rPr>
        <w:t>教务处</w:t>
      </w:r>
      <w:r w:rsidRPr="00415017">
        <w:rPr>
          <w:rFonts w:ascii="宋体" w:eastAsia="宋体" w:hAnsi="宋体" w:hint="eastAsia"/>
          <w:sz w:val="24"/>
          <w:lang w:eastAsia="zh-CN"/>
        </w:rPr>
        <w:t>负责制定教学管理文件和教学管理</w:t>
      </w:r>
      <w:r w:rsidRPr="008265FB">
        <w:rPr>
          <w:rFonts w:ascii="宋体" w:eastAsia="宋体" w:hAnsi="宋体" w:cs="Times New Roman" w:hint="eastAsia"/>
          <w:spacing w:val="-6"/>
          <w:sz w:val="24"/>
          <w:szCs w:val="24"/>
          <w:lang w:eastAsia="zh-CN"/>
        </w:rPr>
        <w:t>制度</w:t>
      </w:r>
      <w:r w:rsidRPr="00415017">
        <w:rPr>
          <w:rFonts w:ascii="宋体" w:eastAsia="宋体" w:hAnsi="宋体" w:hint="eastAsia"/>
          <w:sz w:val="24"/>
          <w:lang w:eastAsia="zh-CN"/>
        </w:rPr>
        <w:t>，检查督促指导学校教学工作。</w:t>
      </w:r>
      <w:r w:rsidRPr="00415017">
        <w:rPr>
          <w:rFonts w:ascii="宋体" w:eastAsia="宋体" w:hAnsi="宋体" w:hint="eastAsia"/>
          <w:b/>
          <w:sz w:val="24"/>
          <w:lang w:eastAsia="zh-CN"/>
        </w:rPr>
        <w:t>学校教学指导委员会</w:t>
      </w:r>
      <w:r w:rsidRPr="00415017">
        <w:rPr>
          <w:rFonts w:ascii="宋体" w:eastAsia="宋体" w:hAnsi="宋体" w:hint="eastAsia"/>
          <w:sz w:val="24"/>
          <w:lang w:eastAsia="zh-CN"/>
        </w:rPr>
        <w:t>负责研究学校本科教学的各项方针、政策、规划、指导、审议和评价本科教学工作。</w:t>
      </w:r>
      <w:r w:rsidRPr="00415017">
        <w:rPr>
          <w:rFonts w:ascii="宋体" w:eastAsia="宋体" w:hAnsi="宋体" w:hint="eastAsia"/>
          <w:b/>
          <w:sz w:val="24"/>
          <w:lang w:eastAsia="zh-CN"/>
        </w:rPr>
        <w:t>学校教学督导组</w:t>
      </w:r>
      <w:r w:rsidRPr="00415017">
        <w:rPr>
          <w:rFonts w:ascii="宋体" w:eastAsia="宋体" w:hAnsi="宋体" w:hint="eastAsia"/>
          <w:sz w:val="24"/>
          <w:lang w:eastAsia="zh-CN"/>
        </w:rPr>
        <w:t>负责监督检查教师课堂教学情况、进行教学检查等工作。</w:t>
      </w:r>
    </w:p>
    <w:p w14:paraId="1A49994B" w14:textId="77777777" w:rsidR="00415017" w:rsidRPr="00415017" w:rsidRDefault="00415017" w:rsidP="008265FB">
      <w:pPr>
        <w:spacing w:line="360" w:lineRule="auto"/>
        <w:ind w:firstLineChars="200" w:firstLine="482"/>
        <w:jc w:val="both"/>
        <w:rPr>
          <w:rFonts w:ascii="宋体" w:eastAsia="宋体" w:hAnsi="宋体"/>
          <w:sz w:val="24"/>
          <w:lang w:eastAsia="zh-CN"/>
        </w:rPr>
      </w:pPr>
      <w:r w:rsidRPr="00415017">
        <w:rPr>
          <w:rFonts w:ascii="宋体" w:eastAsia="宋体" w:hAnsi="宋体" w:hint="eastAsia"/>
          <w:b/>
          <w:sz w:val="24"/>
          <w:lang w:eastAsia="zh-CN"/>
        </w:rPr>
        <w:t>②学院层面：</w:t>
      </w:r>
      <w:r w:rsidRPr="00415017">
        <w:rPr>
          <w:rFonts w:ascii="宋体" w:eastAsia="宋体" w:hAnsi="宋体" w:hint="eastAsia"/>
          <w:sz w:val="24"/>
          <w:lang w:eastAsia="zh-CN"/>
        </w:rPr>
        <w:t>信息工程学院本科教学管理工作由</w:t>
      </w:r>
      <w:r w:rsidRPr="00415017">
        <w:rPr>
          <w:rFonts w:ascii="宋体" w:eastAsia="宋体" w:hAnsi="宋体" w:hint="eastAsia"/>
          <w:b/>
          <w:sz w:val="24"/>
          <w:lang w:eastAsia="zh-CN"/>
        </w:rPr>
        <w:t>分管教学的副院长</w:t>
      </w:r>
      <w:r w:rsidRPr="00415017">
        <w:rPr>
          <w:rFonts w:ascii="宋体" w:eastAsia="宋体" w:hAnsi="宋体" w:hint="eastAsia"/>
          <w:sz w:val="24"/>
          <w:lang w:eastAsia="zh-CN"/>
        </w:rPr>
        <w:t>统一领导和规划，并向院长负责。</w:t>
      </w:r>
      <w:r w:rsidRPr="00415017">
        <w:rPr>
          <w:rFonts w:ascii="宋体" w:eastAsia="宋体" w:hAnsi="宋体" w:hint="eastAsia"/>
          <w:b/>
          <w:sz w:val="24"/>
          <w:lang w:eastAsia="zh-CN"/>
        </w:rPr>
        <w:t>学院本科生教学办公室</w:t>
      </w:r>
      <w:r w:rsidRPr="00415017">
        <w:rPr>
          <w:rFonts w:ascii="宋体" w:eastAsia="宋体" w:hAnsi="宋体" w:hint="eastAsia"/>
          <w:sz w:val="24"/>
          <w:lang w:eastAsia="zh-CN"/>
        </w:rPr>
        <w:t>负责协调和落实日常的教学管理工作。</w:t>
      </w:r>
      <w:r w:rsidRPr="00415017">
        <w:rPr>
          <w:rFonts w:ascii="宋体" w:eastAsia="宋体" w:hAnsi="宋体" w:hint="eastAsia"/>
          <w:b/>
          <w:sz w:val="24"/>
          <w:lang w:eastAsia="zh-CN"/>
        </w:rPr>
        <w:t>学院教学督导组</w:t>
      </w:r>
      <w:r w:rsidRPr="00415017">
        <w:rPr>
          <w:rFonts w:ascii="宋体" w:eastAsia="宋体" w:hAnsi="宋体" w:hint="eastAsia"/>
          <w:sz w:val="24"/>
          <w:lang w:eastAsia="zh-CN"/>
        </w:rPr>
        <w:t>负责对学院教学运行与质量进行督导和监控。</w:t>
      </w:r>
      <w:r w:rsidRPr="00415017">
        <w:rPr>
          <w:rFonts w:ascii="宋体" w:eastAsia="宋体" w:hAnsi="宋体" w:hint="eastAsia"/>
          <w:b/>
          <w:sz w:val="24"/>
          <w:lang w:eastAsia="zh-CN"/>
        </w:rPr>
        <w:t>学院教授委员会</w:t>
      </w:r>
      <w:r w:rsidRPr="00415017">
        <w:rPr>
          <w:rFonts w:ascii="宋体" w:eastAsia="宋体" w:hAnsi="宋体" w:hint="eastAsia"/>
          <w:sz w:val="24"/>
          <w:lang w:eastAsia="zh-CN"/>
        </w:rPr>
        <w:t>负责审议培养方案、专业建设、教学改革计划和实验室建设方案等重大事项，指导学院提升人才培养质量。</w:t>
      </w:r>
    </w:p>
    <w:p w14:paraId="148A84FA" w14:textId="77777777" w:rsidR="00415017" w:rsidRDefault="00415017" w:rsidP="008265FB">
      <w:pPr>
        <w:spacing w:line="360" w:lineRule="auto"/>
        <w:ind w:firstLineChars="200" w:firstLine="482"/>
        <w:jc w:val="both"/>
        <w:rPr>
          <w:rFonts w:ascii="Times New Roman"/>
          <w:sz w:val="24"/>
          <w:lang w:eastAsia="zh-CN"/>
        </w:rPr>
      </w:pPr>
      <w:r w:rsidRPr="00415017">
        <w:rPr>
          <w:rFonts w:ascii="宋体" w:eastAsia="宋体" w:hAnsi="宋体" w:hint="eastAsia"/>
          <w:b/>
          <w:sz w:val="24"/>
          <w:lang w:eastAsia="zh-CN"/>
        </w:rPr>
        <w:t>③专业层面：专业负责人</w:t>
      </w:r>
      <w:r w:rsidRPr="00415017">
        <w:rPr>
          <w:rFonts w:ascii="宋体" w:eastAsia="宋体" w:hAnsi="宋体" w:hint="eastAsia"/>
          <w:sz w:val="24"/>
          <w:lang w:eastAsia="zh-CN"/>
        </w:rPr>
        <w:t>负责专业建设、改革发展的战略研究；</w:t>
      </w:r>
      <w:r w:rsidRPr="00415017">
        <w:rPr>
          <w:rFonts w:ascii="宋体" w:eastAsia="宋体" w:hAnsi="宋体" w:hint="eastAsia"/>
          <w:b/>
          <w:sz w:val="24"/>
          <w:lang w:eastAsia="zh-CN"/>
        </w:rPr>
        <w:t>课组负责人</w:t>
      </w:r>
      <w:r w:rsidRPr="00415017">
        <w:rPr>
          <w:rFonts w:ascii="宋体" w:eastAsia="宋体" w:hAnsi="宋体" w:hint="eastAsia"/>
          <w:sz w:val="24"/>
          <w:lang w:eastAsia="zh-CN"/>
        </w:rPr>
        <w:t>组织编制专业主干课程和实践环节的教学质量标准提供指导性建议。</w:t>
      </w:r>
      <w:r w:rsidRPr="00415017">
        <w:rPr>
          <w:rFonts w:ascii="宋体" w:eastAsia="宋体" w:hAnsi="宋体" w:hint="eastAsia"/>
          <w:b/>
          <w:sz w:val="24"/>
          <w:lang w:eastAsia="zh-CN"/>
        </w:rPr>
        <w:t>系主任负</w:t>
      </w:r>
      <w:r w:rsidRPr="00415017">
        <w:rPr>
          <w:rFonts w:ascii="宋体" w:eastAsia="宋体" w:hAnsi="宋体" w:hint="eastAsia"/>
          <w:sz w:val="24"/>
          <w:lang w:eastAsia="zh-CN"/>
        </w:rPr>
        <w:t>责行政管理工作，保证和监督本专业本科教学的有效运行。</w:t>
      </w:r>
      <w:r w:rsidRPr="00415017">
        <w:rPr>
          <w:rFonts w:ascii="宋体" w:eastAsia="宋体" w:hAnsi="宋体" w:hint="eastAsia"/>
          <w:b/>
          <w:sz w:val="24"/>
          <w:lang w:eastAsia="zh-CN"/>
        </w:rPr>
        <w:t>实验中心主任</w:t>
      </w:r>
      <w:r w:rsidRPr="00415017">
        <w:rPr>
          <w:rFonts w:ascii="宋体" w:eastAsia="宋体" w:hAnsi="宋体" w:hint="eastAsia"/>
          <w:sz w:val="24"/>
          <w:lang w:eastAsia="zh-CN"/>
        </w:rPr>
        <w:t>负责构建并不断完善学院本科实验教学管理与服务平台；</w:t>
      </w:r>
      <w:r w:rsidRPr="00415017">
        <w:rPr>
          <w:rFonts w:ascii="宋体" w:eastAsia="宋体" w:hAnsi="宋体" w:hint="eastAsia"/>
          <w:b/>
          <w:sz w:val="24"/>
          <w:lang w:eastAsia="zh-CN"/>
        </w:rPr>
        <w:t>课程负责人</w:t>
      </w:r>
      <w:r w:rsidRPr="00415017">
        <w:rPr>
          <w:rFonts w:ascii="宋体" w:eastAsia="宋体" w:hAnsi="宋体" w:hint="eastAsia"/>
          <w:sz w:val="24"/>
          <w:lang w:eastAsia="zh-CN"/>
        </w:rPr>
        <w:t>在专业建设负责人和系主任领导下，负责课程建设和教学任务的落实，课程目标达成度计算并对课程达成情况进行分析总结。</w:t>
      </w:r>
      <w:r w:rsidRPr="00415017">
        <w:rPr>
          <w:rFonts w:ascii="宋体" w:eastAsia="宋体" w:hAnsi="宋体" w:hint="eastAsia"/>
          <w:b/>
          <w:sz w:val="24"/>
          <w:lang w:eastAsia="zh-CN"/>
        </w:rPr>
        <w:t>任课教师</w:t>
      </w:r>
      <w:r w:rsidRPr="00415017">
        <w:rPr>
          <w:rFonts w:ascii="宋体" w:eastAsia="宋体" w:hAnsi="宋体" w:hint="eastAsia"/>
          <w:sz w:val="24"/>
          <w:lang w:eastAsia="zh-CN"/>
        </w:rPr>
        <w:t>负责课程的教学实施，根据校院要求对教学过程进行管理，对教学结果进行汇总与反思。</w:t>
      </w:r>
    </w:p>
    <w:p w14:paraId="211C1D2D" w14:textId="77777777" w:rsidR="006F63E2" w:rsidRDefault="00FE54C7" w:rsidP="006C585D">
      <w:pPr>
        <w:spacing w:beforeLines="100" w:before="240" w:afterLines="100" w:after="240"/>
        <w:ind w:left="28"/>
        <w:jc w:val="both"/>
        <w:outlineLvl w:val="1"/>
        <w:rPr>
          <w:rFonts w:ascii="Times New Roman" w:eastAsia="黑体" w:hAnsi="Times New Roman" w:cs="Times New Roman"/>
          <w:spacing w:val="-13"/>
          <w:sz w:val="30"/>
          <w:szCs w:val="30"/>
          <w:lang w:eastAsia="zh-CN"/>
        </w:rPr>
      </w:pPr>
      <w:bookmarkStart w:id="132" w:name="bookmark58"/>
      <w:bookmarkStart w:id="133" w:name="_Toc212218811"/>
      <w:bookmarkEnd w:id="132"/>
      <w:r>
        <w:rPr>
          <w:rFonts w:ascii="Times New Roman" w:eastAsia="黑体" w:hAnsi="Times New Roman" w:cs="Times New Roman" w:hint="eastAsia"/>
          <w:spacing w:val="-13"/>
          <w:sz w:val="30"/>
          <w:szCs w:val="30"/>
          <w:lang w:eastAsia="zh-CN"/>
        </w:rPr>
        <w:t>二</w:t>
      </w:r>
      <w:r w:rsidR="006A3956">
        <w:rPr>
          <w:rFonts w:ascii="Times New Roman" w:eastAsia="黑体" w:hAnsi="Times New Roman" w:cs="Times New Roman"/>
          <w:spacing w:val="-13"/>
          <w:sz w:val="30"/>
          <w:szCs w:val="30"/>
          <w:lang w:eastAsia="zh-CN"/>
        </w:rPr>
        <w:t>、实验人员</w:t>
      </w:r>
      <w:bookmarkEnd w:id="133"/>
    </w:p>
    <w:p w14:paraId="4E97FD38" w14:textId="77777777" w:rsidR="006F63E2" w:rsidRPr="00EC167E"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1.</w:t>
      </w:r>
      <w:r w:rsidRPr="00EC167E">
        <w:rPr>
          <w:rFonts w:ascii="Times New Roman" w:eastAsia="宋体" w:hAnsi="Times New Roman" w:cs="Times New Roman"/>
          <w:b/>
          <w:bCs/>
          <w:spacing w:val="-1"/>
          <w:sz w:val="24"/>
          <w:szCs w:val="24"/>
          <w:lang w:eastAsia="zh-CN"/>
        </w:rPr>
        <w:t>本专业认证的目的是什么</w:t>
      </w:r>
      <w:r w:rsidRPr="00EC167E">
        <w:rPr>
          <w:rFonts w:ascii="Times New Roman" w:eastAsia="宋体" w:hAnsi="Times New Roman" w:cs="Times New Roman" w:hint="eastAsia"/>
          <w:b/>
          <w:bCs/>
          <w:spacing w:val="-1"/>
          <w:sz w:val="24"/>
          <w:szCs w:val="24"/>
          <w:lang w:eastAsia="zh-CN"/>
        </w:rPr>
        <w:t>？</w:t>
      </w:r>
    </w:p>
    <w:p w14:paraId="37DA3E30"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lastRenderedPageBreak/>
        <w:t>（1）核心目标：</w:t>
      </w:r>
      <w:r w:rsidRPr="008265FB">
        <w:rPr>
          <w:rFonts w:ascii="宋体" w:eastAsia="宋体" w:hAnsi="宋体" w:hint="eastAsia"/>
          <w:sz w:val="24"/>
          <w:lang w:eastAsia="zh-CN"/>
        </w:rPr>
        <w:t>以评促建，持续改进。专业认证不是终点，而是一个持续提升专业办学质量的机制和过程。</w:t>
      </w:r>
    </w:p>
    <w:p w14:paraId="4A90800B"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t>（2）对标国际标准：</w:t>
      </w:r>
      <w:r w:rsidRPr="008265FB">
        <w:rPr>
          <w:rFonts w:ascii="宋体" w:eastAsia="宋体" w:hAnsi="宋体" w:hint="eastAsia"/>
          <w:sz w:val="24"/>
          <w:lang w:eastAsia="zh-CN"/>
        </w:rPr>
        <w:t>确保本专业的培养体系、课程设置、师资力量和支撑条件达到国内乃至国际公认的工程教育标准（如《华盛顿协议》要求），实现毕业生资格的国际互认。</w:t>
      </w:r>
    </w:p>
    <w:p w14:paraId="248D0036"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t>（3）保证人才培养质量：</w:t>
      </w:r>
      <w:r w:rsidRPr="008265FB">
        <w:rPr>
          <w:rFonts w:ascii="宋体" w:eastAsia="宋体" w:hAnsi="宋体" w:hint="eastAsia"/>
          <w:sz w:val="24"/>
          <w:lang w:eastAsia="zh-CN"/>
        </w:rPr>
        <w:t>认证强调“学生中心、产出导向、持续改进”的理念，推动课程体系、教学方法和师资队伍的全面优化，确保教学内容与行业需求紧密结合。建立一套面向产出的评价体系，确保学生在毕业时能够掌握预设的知识、能力和素质，满足行业和社会发展的需求。</w:t>
      </w:r>
    </w:p>
    <w:p w14:paraId="504DE5C4"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t>（4）明确发展方向：</w:t>
      </w:r>
      <w:r w:rsidRPr="008265FB">
        <w:rPr>
          <w:rFonts w:ascii="宋体" w:eastAsia="宋体" w:hAnsi="宋体" w:hint="eastAsia"/>
          <w:sz w:val="24"/>
          <w:lang w:eastAsia="zh-CN"/>
        </w:rPr>
        <w:t>通过认证专家的外部审视，帮助专业发现自身优势和不足，为未来的教学改革、资源投入和发展规划提供科学依据。</w:t>
      </w:r>
    </w:p>
    <w:p w14:paraId="57747B59"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t>（5）提升社会声誉：</w:t>
      </w:r>
      <w:r w:rsidRPr="008265FB">
        <w:rPr>
          <w:rFonts w:ascii="宋体" w:eastAsia="宋体" w:hAnsi="宋体" w:hint="eastAsia"/>
          <w:sz w:val="24"/>
          <w:lang w:eastAsia="zh-CN"/>
        </w:rPr>
        <w:t>通过</w:t>
      </w:r>
      <w:r w:rsidRPr="008265FB">
        <w:rPr>
          <w:rFonts w:ascii="宋体" w:eastAsia="宋体" w:hAnsi="宋体" w:cs="Times New Roman" w:hint="eastAsia"/>
          <w:spacing w:val="-6"/>
          <w:sz w:val="24"/>
          <w:szCs w:val="24"/>
          <w:lang w:eastAsia="zh-CN"/>
        </w:rPr>
        <w:t>专业</w:t>
      </w:r>
      <w:r w:rsidRPr="008265FB">
        <w:rPr>
          <w:rFonts w:ascii="宋体" w:eastAsia="宋体" w:hAnsi="宋体" w:hint="eastAsia"/>
          <w:sz w:val="24"/>
          <w:lang w:eastAsia="zh-CN"/>
        </w:rPr>
        <w:t>认证是专业办学水平的重要标志，能够增强学生、家长和用人单位对本专业的信心。</w:t>
      </w:r>
    </w:p>
    <w:p w14:paraId="2AACFBCC" w14:textId="77777777" w:rsidR="006F63E2" w:rsidRPr="00EC167E"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2.</w:t>
      </w:r>
      <w:r w:rsidRPr="00EC167E">
        <w:rPr>
          <w:rFonts w:ascii="Times New Roman" w:eastAsia="宋体" w:hAnsi="Times New Roman" w:cs="Times New Roman"/>
          <w:b/>
          <w:bCs/>
          <w:spacing w:val="-1"/>
          <w:sz w:val="24"/>
          <w:szCs w:val="24"/>
          <w:lang w:eastAsia="zh-CN"/>
        </w:rPr>
        <w:t>本专业人才培养目标是什么</w:t>
      </w:r>
      <w:r w:rsidRPr="00EC167E">
        <w:rPr>
          <w:rFonts w:ascii="Times New Roman" w:eastAsia="宋体" w:hAnsi="Times New Roman" w:cs="Times New Roman" w:hint="eastAsia"/>
          <w:b/>
          <w:bCs/>
          <w:spacing w:val="-1"/>
          <w:sz w:val="24"/>
          <w:szCs w:val="24"/>
          <w:lang w:eastAsia="zh-CN"/>
        </w:rPr>
        <w:t>？</w:t>
      </w:r>
    </w:p>
    <w:p w14:paraId="49447B41" w14:textId="77777777" w:rsidR="00EC167E" w:rsidRPr="008265FB" w:rsidRDefault="00EC167E"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本专业贯彻落实党的教育方针，紧密围绕软件工程、现代农业战略发展需求和学校本科人才培养目标定位，坚持立德树人，以软件系统的分析与设计、系统架构、软件开发测试为主线，培养适应社会主义现代化建设需要，德智体美劳全面发展，知识结构合理，有健全的人格、高尚的人文素养和社会责任感，有一定的批判思维与创新、科学研究、沟通交流、终身学习和组织管理等能力，具有国际视野和团队合作精神，掌握宽厚的计算机科学基础理论和软件工程基础知识，具有解决软件工程领域复杂工程问题的分析能力、实践能力和创新能力，能够从事软件工程、信息服务等领域的系统需求分析、设计研发及工程管理等工作的高素质复合型人才。</w:t>
      </w:r>
    </w:p>
    <w:p w14:paraId="633944A7" w14:textId="77777777" w:rsidR="00EC167E" w:rsidRPr="001A44B5" w:rsidRDefault="00EC167E" w:rsidP="001A44B5">
      <w:pPr>
        <w:spacing w:line="360" w:lineRule="auto"/>
        <w:ind w:firstLineChars="200" w:firstLine="482"/>
        <w:jc w:val="both"/>
        <w:rPr>
          <w:rFonts w:ascii="宋体" w:eastAsia="宋体" w:hAnsi="宋体"/>
          <w:b/>
          <w:sz w:val="24"/>
          <w:lang w:eastAsia="zh-CN"/>
        </w:rPr>
      </w:pPr>
      <w:r w:rsidRPr="001A44B5">
        <w:rPr>
          <w:rFonts w:ascii="宋体" w:eastAsia="宋体" w:hAnsi="宋体" w:hint="eastAsia"/>
          <w:b/>
          <w:sz w:val="24"/>
          <w:lang w:eastAsia="zh-CN"/>
        </w:rPr>
        <w:t>本专业毕业生毕业后五年左右达到：</w:t>
      </w:r>
    </w:p>
    <w:p w14:paraId="270BA4EB"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t>目标1：</w:t>
      </w:r>
      <w:r w:rsidRPr="008265FB">
        <w:rPr>
          <w:rFonts w:ascii="宋体" w:eastAsia="宋体" w:hAnsi="宋体" w:hint="eastAsia"/>
          <w:sz w:val="24"/>
          <w:lang w:eastAsia="zh-CN"/>
        </w:rPr>
        <w:t>具有正确的人生观、价值观，以及良好的职业道德和社会责任感，了解中国国情，能够在复杂软件系统的设计和研发中考虑法律、伦理、社会、环境和经济等因素。</w:t>
      </w:r>
    </w:p>
    <w:p w14:paraId="04C29494"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t>目标2：</w:t>
      </w:r>
      <w:r w:rsidRPr="008265FB">
        <w:rPr>
          <w:rFonts w:ascii="宋体" w:eastAsia="宋体" w:hAnsi="宋体" w:hint="eastAsia"/>
          <w:sz w:val="24"/>
          <w:lang w:eastAsia="zh-CN"/>
        </w:rPr>
        <w:t>具有扎实的</w:t>
      </w:r>
      <w:r w:rsidRPr="008265FB">
        <w:rPr>
          <w:rFonts w:ascii="宋体" w:eastAsia="宋体" w:hAnsi="宋体" w:cs="Times New Roman" w:hint="eastAsia"/>
          <w:spacing w:val="-6"/>
          <w:sz w:val="24"/>
          <w:szCs w:val="24"/>
          <w:lang w:eastAsia="zh-CN"/>
        </w:rPr>
        <w:t>计算机系统</w:t>
      </w:r>
      <w:r w:rsidRPr="008265FB">
        <w:rPr>
          <w:rFonts w:ascii="宋体" w:eastAsia="宋体" w:hAnsi="宋体" w:hint="eastAsia"/>
          <w:sz w:val="24"/>
          <w:lang w:eastAsia="zh-CN"/>
        </w:rPr>
        <w:t>和软件工程领域理论基础，丰富的软件开发经验，能够作为团队骨干成员组织或参与复杂软件系统的研发工作，能胜任项目经理、产品经理、高级软件工程师、测试经理等岗位。</w:t>
      </w:r>
    </w:p>
    <w:p w14:paraId="37CAB700"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lastRenderedPageBreak/>
        <w:t>目标3：</w:t>
      </w:r>
      <w:r w:rsidRPr="008265FB">
        <w:rPr>
          <w:rFonts w:ascii="宋体" w:eastAsia="宋体" w:hAnsi="宋体" w:hint="eastAsia"/>
          <w:sz w:val="24"/>
          <w:lang w:eastAsia="zh-CN"/>
        </w:rPr>
        <w:t>具准确的表达和团队协作能力，能在复杂软件系统的工程技术问题讨论中清晰陈述自己的设计和解决方案，并在多学科背景下融入团队开展工程实践。</w:t>
      </w:r>
    </w:p>
    <w:p w14:paraId="76DB4E8B"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t>目标4：</w:t>
      </w:r>
      <w:r w:rsidRPr="008265FB">
        <w:rPr>
          <w:rFonts w:ascii="宋体" w:eastAsia="宋体" w:hAnsi="宋体" w:hint="eastAsia"/>
          <w:sz w:val="24"/>
          <w:lang w:eastAsia="zh-CN"/>
        </w:rPr>
        <w:t>具备国际视野和</w:t>
      </w:r>
      <w:r w:rsidRPr="008265FB">
        <w:rPr>
          <w:rFonts w:ascii="宋体" w:eastAsia="宋体" w:hAnsi="宋体" w:cs="Times New Roman" w:hint="eastAsia"/>
          <w:spacing w:val="-6"/>
          <w:sz w:val="24"/>
          <w:szCs w:val="24"/>
          <w:lang w:eastAsia="zh-CN"/>
        </w:rPr>
        <w:t>自主学习</w:t>
      </w:r>
      <w:r w:rsidRPr="008265FB">
        <w:rPr>
          <w:rFonts w:ascii="宋体" w:eastAsia="宋体" w:hAnsi="宋体" w:hint="eastAsia"/>
          <w:sz w:val="24"/>
          <w:lang w:eastAsia="zh-CN"/>
        </w:rPr>
        <w:t>能力，能通过不同渠道自觉学习信息及软件工程领域的新理论、新技术、新工具，适应职业发展的需求。</w:t>
      </w:r>
    </w:p>
    <w:p w14:paraId="566118A4"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t>目标5：</w:t>
      </w:r>
      <w:r w:rsidRPr="008265FB">
        <w:rPr>
          <w:rFonts w:ascii="宋体" w:eastAsia="宋体" w:hAnsi="宋体" w:hint="eastAsia"/>
          <w:sz w:val="24"/>
          <w:lang w:eastAsia="zh-CN"/>
        </w:rPr>
        <w:t>具备创新意识，能够持续开展自主学习和终身学习，不断提升自身素质，具有成长为团队项目拔尖人才及领军人才的潜质。</w:t>
      </w:r>
    </w:p>
    <w:p w14:paraId="65FB2604" w14:textId="77777777" w:rsidR="006F63E2" w:rsidRPr="00EC167E"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3.</w:t>
      </w:r>
      <w:r w:rsidRPr="00EC167E">
        <w:rPr>
          <w:rFonts w:ascii="Times New Roman" w:eastAsia="宋体" w:hAnsi="Times New Roman" w:cs="Times New Roman"/>
          <w:b/>
          <w:bCs/>
          <w:spacing w:val="-1"/>
          <w:sz w:val="24"/>
          <w:szCs w:val="24"/>
          <w:lang w:eastAsia="zh-CN"/>
        </w:rPr>
        <w:t>本专业主要要求学生掌握哪些方面的知识与能力</w:t>
      </w:r>
      <w:r w:rsidRPr="00EC167E">
        <w:rPr>
          <w:rFonts w:ascii="Times New Roman" w:eastAsia="宋体" w:hAnsi="Times New Roman" w:cs="Times New Roman" w:hint="eastAsia"/>
          <w:b/>
          <w:bCs/>
          <w:spacing w:val="-1"/>
          <w:sz w:val="24"/>
          <w:szCs w:val="24"/>
          <w:lang w:eastAsia="zh-CN"/>
        </w:rPr>
        <w:t>？</w:t>
      </w:r>
    </w:p>
    <w:p w14:paraId="6EEE4A81" w14:textId="77777777" w:rsidR="00EC167E" w:rsidRPr="001A44B5" w:rsidRDefault="00EC167E" w:rsidP="001A44B5">
      <w:pPr>
        <w:spacing w:line="360" w:lineRule="auto"/>
        <w:ind w:firstLineChars="200" w:firstLine="482"/>
        <w:jc w:val="both"/>
        <w:rPr>
          <w:rFonts w:ascii="宋体" w:eastAsia="宋体" w:hAnsi="宋体"/>
          <w:b/>
          <w:sz w:val="24"/>
          <w:lang w:eastAsia="zh-CN"/>
        </w:rPr>
      </w:pPr>
      <w:r w:rsidRPr="001A44B5">
        <w:rPr>
          <w:rFonts w:ascii="宋体" w:eastAsia="宋体" w:hAnsi="宋体" w:hint="eastAsia"/>
          <w:b/>
          <w:sz w:val="24"/>
          <w:lang w:eastAsia="zh-CN"/>
        </w:rPr>
        <w:t>（1）坚实的工程与科学基础</w:t>
      </w:r>
    </w:p>
    <w:p w14:paraId="46AD3C03"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t>数学与自然科学知识：</w:t>
      </w:r>
      <w:r w:rsidRPr="008265FB">
        <w:rPr>
          <w:rFonts w:ascii="宋体" w:eastAsia="宋体" w:hAnsi="宋体" w:hint="eastAsia"/>
          <w:sz w:val="24"/>
          <w:lang w:eastAsia="zh-CN"/>
        </w:rPr>
        <w:t>掌握高等数学、线性代数、概率统计、离散数学和大学物理等基础知识，能将其用于软件工程问题的建模与求解。</w:t>
      </w:r>
    </w:p>
    <w:p w14:paraId="7EE41062"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t>工程基础理论：</w:t>
      </w:r>
      <w:r w:rsidRPr="008265FB">
        <w:rPr>
          <w:rFonts w:ascii="宋体" w:eastAsia="宋体" w:hAnsi="宋体" w:cs="Times New Roman" w:hint="eastAsia"/>
          <w:spacing w:val="-6"/>
          <w:sz w:val="24"/>
          <w:szCs w:val="24"/>
          <w:lang w:eastAsia="zh-CN"/>
        </w:rPr>
        <w:t>掌握</w:t>
      </w:r>
      <w:r w:rsidRPr="008265FB">
        <w:rPr>
          <w:rFonts w:ascii="宋体" w:eastAsia="宋体" w:hAnsi="宋体" w:hint="eastAsia"/>
          <w:sz w:val="24"/>
          <w:lang w:eastAsia="zh-CN"/>
        </w:rPr>
        <w:t>计算机组成原理、操作系统、计算机网络、数据结构与算法等计算机系统核心知识，为复杂软件系统开发奠定基础。</w:t>
      </w:r>
    </w:p>
    <w:p w14:paraId="0E5582E1" w14:textId="77777777" w:rsidR="00EC167E" w:rsidRPr="001A44B5" w:rsidRDefault="00EC167E" w:rsidP="001A44B5">
      <w:pPr>
        <w:spacing w:line="360" w:lineRule="auto"/>
        <w:ind w:firstLineChars="200" w:firstLine="482"/>
        <w:jc w:val="both"/>
        <w:rPr>
          <w:rFonts w:ascii="宋体" w:eastAsia="宋体" w:hAnsi="宋体"/>
          <w:b/>
          <w:sz w:val="24"/>
          <w:lang w:eastAsia="zh-CN"/>
        </w:rPr>
      </w:pPr>
      <w:r w:rsidRPr="001A44B5">
        <w:rPr>
          <w:rFonts w:ascii="宋体" w:eastAsia="宋体" w:hAnsi="宋体" w:hint="eastAsia"/>
          <w:b/>
          <w:sz w:val="24"/>
          <w:lang w:eastAsia="zh-CN"/>
        </w:rPr>
        <w:t>（2）系统的专业</w:t>
      </w:r>
      <w:r w:rsidRPr="001A44B5">
        <w:rPr>
          <w:rFonts w:ascii="宋体" w:eastAsia="宋体" w:hAnsi="宋体" w:cs="Times New Roman" w:hint="eastAsia"/>
          <w:b/>
          <w:spacing w:val="-6"/>
          <w:sz w:val="24"/>
          <w:szCs w:val="24"/>
          <w:lang w:eastAsia="zh-CN"/>
        </w:rPr>
        <w:t>核心</w:t>
      </w:r>
      <w:r w:rsidRPr="001A44B5">
        <w:rPr>
          <w:rFonts w:ascii="宋体" w:eastAsia="宋体" w:hAnsi="宋体" w:hint="eastAsia"/>
          <w:b/>
          <w:sz w:val="24"/>
          <w:lang w:eastAsia="zh-CN"/>
        </w:rPr>
        <w:t>能力</w:t>
      </w:r>
    </w:p>
    <w:p w14:paraId="018AAE36"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t>软件系统设计与开发能力：</w:t>
      </w:r>
      <w:r w:rsidRPr="008265FB">
        <w:rPr>
          <w:rFonts w:ascii="宋体" w:eastAsia="宋体" w:hAnsi="宋体" w:hint="eastAsia"/>
          <w:sz w:val="24"/>
          <w:lang w:eastAsia="zh-CN"/>
        </w:rPr>
        <w:t>掌握面向对象程序设计、软件工程、数据库系统、软件体系结构、设计</w:t>
      </w:r>
      <w:r w:rsidRPr="008265FB">
        <w:rPr>
          <w:rFonts w:ascii="宋体" w:eastAsia="宋体" w:hAnsi="宋体" w:cs="Times New Roman" w:hint="eastAsia"/>
          <w:spacing w:val="-6"/>
          <w:sz w:val="24"/>
          <w:szCs w:val="24"/>
          <w:lang w:eastAsia="zh-CN"/>
        </w:rPr>
        <w:t>模式</w:t>
      </w:r>
      <w:r w:rsidRPr="008265FB">
        <w:rPr>
          <w:rFonts w:ascii="宋体" w:eastAsia="宋体" w:hAnsi="宋体" w:hint="eastAsia"/>
          <w:sz w:val="24"/>
          <w:lang w:eastAsia="zh-CN"/>
        </w:rPr>
        <w:t>等原理与方法，具备从事软件需求分析、系统设计、编码实现、软件测试与质量保证的全流程开发能力。</w:t>
      </w:r>
    </w:p>
    <w:p w14:paraId="4049F122" w14:textId="77777777" w:rsidR="00EC167E" w:rsidRPr="008265FB" w:rsidRDefault="00EC167E" w:rsidP="001A44B5">
      <w:pPr>
        <w:spacing w:line="360" w:lineRule="auto"/>
        <w:ind w:firstLineChars="200" w:firstLine="482"/>
        <w:jc w:val="both"/>
        <w:rPr>
          <w:rFonts w:ascii="宋体" w:eastAsia="宋体" w:hAnsi="宋体"/>
          <w:sz w:val="24"/>
          <w:lang w:eastAsia="zh-CN"/>
        </w:rPr>
      </w:pPr>
      <w:r w:rsidRPr="001A44B5">
        <w:rPr>
          <w:rFonts w:ascii="宋体" w:eastAsia="宋体" w:hAnsi="宋体" w:hint="eastAsia"/>
          <w:b/>
          <w:sz w:val="24"/>
          <w:lang w:eastAsia="zh-CN"/>
        </w:rPr>
        <w:t>复杂工程问题求解能力：</w:t>
      </w:r>
      <w:r w:rsidRPr="008265FB">
        <w:rPr>
          <w:rFonts w:ascii="宋体" w:eastAsia="宋体" w:hAnsi="宋体" w:hint="eastAsia"/>
          <w:sz w:val="24"/>
          <w:lang w:eastAsia="zh-CN"/>
        </w:rPr>
        <w:t>能够综合运用专业知识，对复杂软件工程问题进行分析、建模、设计解决方案，并能在设计中考虑经济、环境、法律、安全等制约因素。</w:t>
      </w:r>
    </w:p>
    <w:p w14:paraId="6FB482F0" w14:textId="77777777" w:rsidR="00EC167E" w:rsidRPr="008265FB" w:rsidRDefault="00EC167E" w:rsidP="00403DE1">
      <w:pPr>
        <w:spacing w:line="360" w:lineRule="auto"/>
        <w:ind w:firstLineChars="200" w:firstLine="482"/>
        <w:jc w:val="both"/>
        <w:rPr>
          <w:rFonts w:ascii="宋体" w:eastAsia="宋体" w:hAnsi="宋体"/>
          <w:sz w:val="24"/>
          <w:lang w:eastAsia="zh-CN"/>
        </w:rPr>
      </w:pPr>
      <w:r w:rsidRPr="00403DE1">
        <w:rPr>
          <w:rFonts w:ascii="宋体" w:eastAsia="宋体" w:hAnsi="宋体" w:hint="eastAsia"/>
          <w:b/>
          <w:sz w:val="24"/>
          <w:lang w:eastAsia="zh-CN"/>
        </w:rPr>
        <w:t>现代工具运用与创新能力：</w:t>
      </w:r>
      <w:r w:rsidRPr="008265FB">
        <w:rPr>
          <w:rFonts w:ascii="宋体" w:eastAsia="宋体" w:hAnsi="宋体" w:hint="eastAsia"/>
          <w:sz w:val="24"/>
          <w:lang w:eastAsia="zh-CN"/>
        </w:rPr>
        <w:t>能够开发、选择与使用恰当的现代工程工具和信息技术工具，用于复杂软件系统的模拟、预测与验证，并具备一定的创新意识。</w:t>
      </w:r>
    </w:p>
    <w:p w14:paraId="7B101178" w14:textId="77777777" w:rsidR="00EC167E" w:rsidRPr="00403DE1" w:rsidRDefault="00EC167E" w:rsidP="00403DE1">
      <w:pPr>
        <w:spacing w:line="360" w:lineRule="auto"/>
        <w:ind w:firstLineChars="200" w:firstLine="482"/>
        <w:jc w:val="both"/>
        <w:rPr>
          <w:rFonts w:ascii="宋体" w:eastAsia="宋体" w:hAnsi="宋体"/>
          <w:b/>
          <w:sz w:val="24"/>
          <w:lang w:eastAsia="zh-CN"/>
        </w:rPr>
      </w:pPr>
      <w:r w:rsidRPr="00403DE1">
        <w:rPr>
          <w:rFonts w:ascii="宋体" w:eastAsia="宋体" w:hAnsi="宋体" w:hint="eastAsia"/>
          <w:b/>
          <w:sz w:val="24"/>
          <w:lang w:eastAsia="zh-CN"/>
        </w:rPr>
        <w:t>（3）全面的职业素养与综合能力</w:t>
      </w:r>
    </w:p>
    <w:p w14:paraId="327B122B" w14:textId="77777777" w:rsidR="00EC167E" w:rsidRPr="008265FB" w:rsidRDefault="00EC167E" w:rsidP="00403DE1">
      <w:pPr>
        <w:spacing w:line="360" w:lineRule="auto"/>
        <w:ind w:firstLineChars="200" w:firstLine="482"/>
        <w:jc w:val="both"/>
        <w:rPr>
          <w:rFonts w:ascii="宋体" w:eastAsia="宋体" w:hAnsi="宋体"/>
          <w:sz w:val="24"/>
          <w:lang w:eastAsia="zh-CN"/>
        </w:rPr>
      </w:pPr>
      <w:r w:rsidRPr="00403DE1">
        <w:rPr>
          <w:rFonts w:ascii="宋体" w:eastAsia="宋体" w:hAnsi="宋体" w:hint="eastAsia"/>
          <w:b/>
          <w:sz w:val="24"/>
          <w:lang w:eastAsia="zh-CN"/>
        </w:rPr>
        <w:t>团队协作与沟通能力：</w:t>
      </w:r>
      <w:r w:rsidRPr="008265FB">
        <w:rPr>
          <w:rFonts w:ascii="宋体" w:eastAsia="宋体" w:hAnsi="宋体" w:cs="Times New Roman" w:hint="eastAsia"/>
          <w:spacing w:val="-6"/>
          <w:sz w:val="24"/>
          <w:szCs w:val="24"/>
          <w:lang w:eastAsia="zh-CN"/>
        </w:rPr>
        <w:t>能够</w:t>
      </w:r>
      <w:r w:rsidRPr="008265FB">
        <w:rPr>
          <w:rFonts w:ascii="宋体" w:eastAsia="宋体" w:hAnsi="宋体" w:hint="eastAsia"/>
          <w:sz w:val="24"/>
          <w:lang w:eastAsia="zh-CN"/>
        </w:rPr>
        <w:t>在多学科背景下的团队中承担个体、团队成员或负责人的角色，具备有效沟通、协作及项目管理的能力。</w:t>
      </w:r>
    </w:p>
    <w:p w14:paraId="3674D2EA" w14:textId="77777777" w:rsidR="00EC167E" w:rsidRPr="008265FB" w:rsidRDefault="00EC167E" w:rsidP="00403DE1">
      <w:pPr>
        <w:spacing w:line="360" w:lineRule="auto"/>
        <w:ind w:firstLineChars="200" w:firstLine="482"/>
        <w:jc w:val="both"/>
        <w:rPr>
          <w:rFonts w:ascii="宋体" w:eastAsia="宋体" w:hAnsi="宋体"/>
          <w:sz w:val="24"/>
          <w:lang w:eastAsia="zh-CN"/>
        </w:rPr>
      </w:pPr>
      <w:r w:rsidRPr="00403DE1">
        <w:rPr>
          <w:rFonts w:ascii="宋体" w:eastAsia="宋体" w:hAnsi="宋体" w:hint="eastAsia"/>
          <w:b/>
          <w:sz w:val="24"/>
          <w:lang w:eastAsia="zh-CN"/>
        </w:rPr>
        <w:t>终身学习与发展能力：</w:t>
      </w:r>
      <w:r w:rsidRPr="008265FB">
        <w:rPr>
          <w:rFonts w:ascii="宋体" w:eastAsia="宋体" w:hAnsi="宋体" w:hint="eastAsia"/>
          <w:sz w:val="24"/>
          <w:lang w:eastAsia="zh-CN"/>
        </w:rPr>
        <w:t>具有自主学习和终身学习的意识，能够追踪软件工程领域的新理论、新技术，适应职业发展的需求。</w:t>
      </w:r>
    </w:p>
    <w:p w14:paraId="3ACC25F0" w14:textId="77777777" w:rsidR="00EC167E" w:rsidRPr="008265FB" w:rsidRDefault="00EC167E" w:rsidP="00403DE1">
      <w:pPr>
        <w:spacing w:line="360" w:lineRule="auto"/>
        <w:ind w:firstLineChars="200" w:firstLine="482"/>
        <w:jc w:val="both"/>
        <w:rPr>
          <w:rFonts w:ascii="宋体" w:eastAsia="宋体" w:hAnsi="宋体"/>
          <w:sz w:val="24"/>
          <w:lang w:eastAsia="zh-CN"/>
        </w:rPr>
      </w:pPr>
      <w:r w:rsidRPr="00403DE1">
        <w:rPr>
          <w:rFonts w:ascii="宋体" w:eastAsia="宋体" w:hAnsi="宋体" w:hint="eastAsia"/>
          <w:b/>
          <w:sz w:val="24"/>
          <w:lang w:eastAsia="zh-CN"/>
        </w:rPr>
        <w:t>工程伦理与社会责任感：</w:t>
      </w:r>
      <w:r w:rsidRPr="008265FB">
        <w:rPr>
          <w:rFonts w:ascii="宋体" w:eastAsia="宋体" w:hAnsi="宋体" w:cs="Times New Roman" w:hint="eastAsia"/>
          <w:spacing w:val="-6"/>
          <w:sz w:val="24"/>
          <w:szCs w:val="24"/>
          <w:lang w:eastAsia="zh-CN"/>
        </w:rPr>
        <w:t>理解</w:t>
      </w:r>
      <w:r w:rsidRPr="008265FB">
        <w:rPr>
          <w:rFonts w:ascii="宋体" w:eastAsia="宋体" w:hAnsi="宋体" w:hint="eastAsia"/>
          <w:sz w:val="24"/>
          <w:lang w:eastAsia="zh-CN"/>
        </w:rPr>
        <w:t>并遵守工程职业道德和规范，了解国情，具有人文社会科学素养和社会责任感。</w:t>
      </w:r>
    </w:p>
    <w:p w14:paraId="44D8343D" w14:textId="77777777" w:rsidR="00EC167E" w:rsidRPr="00403DE1" w:rsidRDefault="00EC167E" w:rsidP="00403DE1">
      <w:pPr>
        <w:spacing w:line="360" w:lineRule="auto"/>
        <w:ind w:firstLineChars="200" w:firstLine="482"/>
        <w:jc w:val="both"/>
        <w:rPr>
          <w:rFonts w:ascii="宋体" w:eastAsia="宋体" w:hAnsi="宋体"/>
          <w:b/>
          <w:sz w:val="24"/>
          <w:lang w:eastAsia="zh-CN"/>
        </w:rPr>
      </w:pPr>
      <w:r w:rsidRPr="00403DE1">
        <w:rPr>
          <w:rFonts w:ascii="宋体" w:eastAsia="宋体" w:hAnsi="宋体" w:hint="eastAsia"/>
          <w:b/>
          <w:sz w:val="24"/>
          <w:lang w:eastAsia="zh-CN"/>
        </w:rPr>
        <w:t>（4）工程实践与系统思维能力</w:t>
      </w:r>
    </w:p>
    <w:p w14:paraId="3558F003" w14:textId="77777777" w:rsidR="00EC167E" w:rsidRPr="008265FB" w:rsidRDefault="00EC167E" w:rsidP="00403DE1">
      <w:pPr>
        <w:spacing w:line="360" w:lineRule="auto"/>
        <w:ind w:firstLineChars="200" w:firstLine="482"/>
        <w:jc w:val="both"/>
        <w:rPr>
          <w:rFonts w:ascii="宋体" w:eastAsia="宋体" w:hAnsi="宋体"/>
          <w:sz w:val="24"/>
          <w:lang w:eastAsia="zh-CN"/>
        </w:rPr>
      </w:pPr>
      <w:r w:rsidRPr="00403DE1">
        <w:rPr>
          <w:rFonts w:ascii="宋体" w:eastAsia="宋体" w:hAnsi="宋体" w:hint="eastAsia"/>
          <w:b/>
          <w:sz w:val="24"/>
          <w:lang w:eastAsia="zh-CN"/>
        </w:rPr>
        <w:lastRenderedPageBreak/>
        <w:t>系统级的理解与实践</w:t>
      </w:r>
      <w:r w:rsidRPr="00403DE1">
        <w:rPr>
          <w:rFonts w:ascii="宋体" w:eastAsia="宋体" w:hAnsi="宋体" w:cs="Times New Roman" w:hint="eastAsia"/>
          <w:b/>
          <w:spacing w:val="-6"/>
          <w:sz w:val="24"/>
          <w:szCs w:val="24"/>
          <w:lang w:eastAsia="zh-CN"/>
        </w:rPr>
        <w:t>能力</w:t>
      </w:r>
      <w:r w:rsidRPr="00403DE1">
        <w:rPr>
          <w:rFonts w:ascii="宋体" w:eastAsia="宋体" w:hAnsi="宋体" w:hint="eastAsia"/>
          <w:b/>
          <w:sz w:val="24"/>
          <w:lang w:eastAsia="zh-CN"/>
        </w:rPr>
        <w:t>：</w:t>
      </w:r>
      <w:r w:rsidRPr="008265FB">
        <w:rPr>
          <w:rFonts w:ascii="宋体" w:eastAsia="宋体" w:hAnsi="宋体" w:hint="eastAsia"/>
          <w:sz w:val="24"/>
          <w:lang w:eastAsia="zh-CN"/>
        </w:rPr>
        <w:t>不仅掌握单一技术，更能从系统角度理解软件生命周期、产品架构及工程管理，具备完成中等规模软件系统设计与实现的实践经验。</w:t>
      </w:r>
    </w:p>
    <w:p w14:paraId="2FFC737D" w14:textId="77777777" w:rsidR="00EC167E" w:rsidRPr="008265FB" w:rsidRDefault="00EC167E" w:rsidP="00403DE1">
      <w:pPr>
        <w:spacing w:line="360" w:lineRule="auto"/>
        <w:ind w:firstLineChars="200" w:firstLine="482"/>
        <w:jc w:val="both"/>
        <w:rPr>
          <w:rFonts w:ascii="宋体" w:eastAsia="宋体" w:hAnsi="宋体"/>
          <w:sz w:val="24"/>
          <w:lang w:eastAsia="zh-CN"/>
        </w:rPr>
      </w:pPr>
      <w:r w:rsidRPr="00403DE1">
        <w:rPr>
          <w:rFonts w:ascii="宋体" w:eastAsia="宋体" w:hAnsi="宋体" w:hint="eastAsia"/>
          <w:b/>
          <w:sz w:val="24"/>
          <w:lang w:eastAsia="zh-CN"/>
        </w:rPr>
        <w:t>在特定领域的应用能力：</w:t>
      </w:r>
      <w:r w:rsidRPr="008265FB">
        <w:rPr>
          <w:rFonts w:ascii="宋体" w:eastAsia="宋体" w:hAnsi="宋体" w:hint="eastAsia"/>
          <w:sz w:val="24"/>
          <w:lang w:eastAsia="zh-CN"/>
        </w:rPr>
        <w:t>鼓励学生将软件工程技术应用于农业信息化、金融科技等交叉领域，解决特定行业的实际工程问题。</w:t>
      </w:r>
    </w:p>
    <w:p w14:paraId="02E7586F" w14:textId="77777777" w:rsidR="00EC167E" w:rsidRPr="00EC167E" w:rsidRDefault="00EC167E" w:rsidP="008265FB">
      <w:pPr>
        <w:spacing w:line="360" w:lineRule="auto"/>
        <w:ind w:firstLineChars="200" w:firstLine="480"/>
        <w:jc w:val="both"/>
        <w:rPr>
          <w:rFonts w:ascii="仿宋" w:eastAsia="仿宋" w:hAnsi="仿宋" w:cs="Times New Roman"/>
          <w:spacing w:val="-3"/>
          <w:lang w:eastAsia="zh-CN"/>
        </w:rPr>
      </w:pPr>
      <w:r w:rsidRPr="008265FB">
        <w:rPr>
          <w:rFonts w:ascii="宋体" w:eastAsia="宋体" w:hAnsi="宋体" w:hint="eastAsia"/>
          <w:sz w:val="24"/>
          <w:lang w:eastAsia="zh-CN"/>
        </w:rPr>
        <w:t>总结来说，本专业旨在</w:t>
      </w:r>
      <w:r w:rsidRPr="008265FB">
        <w:rPr>
          <w:rFonts w:ascii="宋体" w:eastAsia="宋体" w:hAnsi="宋体" w:cs="Times New Roman" w:hint="eastAsia"/>
          <w:spacing w:val="-6"/>
          <w:sz w:val="24"/>
          <w:szCs w:val="24"/>
          <w:lang w:eastAsia="zh-CN"/>
        </w:rPr>
        <w:t>培养</w:t>
      </w:r>
      <w:r w:rsidRPr="008265FB">
        <w:rPr>
          <w:rFonts w:ascii="宋体" w:eastAsia="宋体" w:hAnsi="宋体" w:hint="eastAsia"/>
          <w:sz w:val="24"/>
          <w:lang w:eastAsia="zh-CN"/>
        </w:rPr>
        <w:t>学生成为“</w:t>
      </w:r>
      <w:r w:rsidRPr="00BD3E2E">
        <w:rPr>
          <w:rFonts w:ascii="宋体" w:eastAsia="宋体" w:hAnsi="宋体" w:hint="eastAsia"/>
          <w:b/>
          <w:sz w:val="24"/>
          <w:lang w:eastAsia="zh-CN"/>
        </w:rPr>
        <w:t>基础厚、能力强、素质高、有视野</w:t>
      </w:r>
      <w:r w:rsidRPr="008265FB">
        <w:rPr>
          <w:rFonts w:ascii="宋体" w:eastAsia="宋体" w:hAnsi="宋体" w:hint="eastAsia"/>
          <w:sz w:val="24"/>
          <w:lang w:eastAsia="zh-CN"/>
        </w:rPr>
        <w:t>”的软件工程师，不仅要求掌握从编码到架构的硬技能，更强调解决复杂问题、团队协作和终身学习的软实力，最终胜任软件开发、项目管理、系统架构等技术核心岗位。</w:t>
      </w:r>
    </w:p>
    <w:p w14:paraId="00383B86"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4.</w:t>
      </w:r>
      <w:r w:rsidRPr="00EC167E">
        <w:rPr>
          <w:rFonts w:ascii="Times New Roman" w:eastAsia="宋体" w:hAnsi="Times New Roman" w:cs="Times New Roman"/>
          <w:b/>
          <w:bCs/>
          <w:spacing w:val="-1"/>
          <w:sz w:val="24"/>
          <w:szCs w:val="24"/>
          <w:lang w:eastAsia="zh-CN"/>
        </w:rPr>
        <w:t>相比其他高校</w:t>
      </w:r>
      <w:r w:rsidRPr="00EC167E">
        <w:rPr>
          <w:rFonts w:ascii="Times New Roman" w:eastAsia="宋体" w:hAnsi="Times New Roman" w:cs="Times New Roman" w:hint="eastAsia"/>
          <w:b/>
          <w:bCs/>
          <w:spacing w:val="-1"/>
          <w:sz w:val="24"/>
          <w:szCs w:val="24"/>
          <w:lang w:eastAsia="zh-CN"/>
        </w:rPr>
        <w:t>软件</w:t>
      </w:r>
      <w:r w:rsidRPr="00EC167E">
        <w:rPr>
          <w:rFonts w:ascii="Times New Roman" w:eastAsia="宋体" w:hAnsi="Times New Roman" w:cs="Times New Roman"/>
          <w:b/>
          <w:bCs/>
          <w:spacing w:val="-1"/>
          <w:sz w:val="24"/>
          <w:szCs w:val="24"/>
          <w:lang w:eastAsia="zh-CN"/>
        </w:rPr>
        <w:t>工程专业实验室建设，我们有哪些特色</w:t>
      </w:r>
      <w:r w:rsidRPr="00EC167E">
        <w:rPr>
          <w:rFonts w:ascii="Times New Roman" w:eastAsia="宋体" w:hAnsi="Times New Roman" w:cs="Times New Roman" w:hint="eastAsia"/>
          <w:b/>
          <w:bCs/>
          <w:spacing w:val="-1"/>
          <w:sz w:val="24"/>
          <w:szCs w:val="24"/>
          <w:lang w:eastAsia="zh-CN"/>
        </w:rPr>
        <w:t>？</w:t>
      </w:r>
    </w:p>
    <w:p w14:paraId="085022B5" w14:textId="77777777" w:rsidR="007D649A" w:rsidRPr="008265FB" w:rsidRDefault="00DC0C06"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（1）</w:t>
      </w:r>
      <w:r w:rsidR="00EC066E" w:rsidRPr="008265FB">
        <w:rPr>
          <w:rFonts w:ascii="宋体" w:eastAsia="宋体" w:hAnsi="宋体" w:hint="eastAsia"/>
          <w:sz w:val="24"/>
          <w:lang w:eastAsia="zh-CN"/>
        </w:rPr>
        <w:t>计算机教学实验</w:t>
      </w:r>
      <w:r w:rsidR="00EC066E" w:rsidRPr="008265FB">
        <w:rPr>
          <w:rFonts w:ascii="宋体" w:eastAsia="宋体" w:hAnsi="宋体" w:cs="Times New Roman" w:hint="eastAsia"/>
          <w:spacing w:val="-6"/>
          <w:sz w:val="24"/>
          <w:szCs w:val="24"/>
          <w:lang w:eastAsia="zh-CN"/>
        </w:rPr>
        <w:t>中心</w:t>
      </w:r>
      <w:r w:rsidR="00EC066E" w:rsidRPr="008265FB">
        <w:rPr>
          <w:rFonts w:ascii="宋体" w:eastAsia="宋体" w:hAnsi="宋体" w:hint="eastAsia"/>
          <w:sz w:val="24"/>
          <w:lang w:eastAsia="zh-CN"/>
        </w:rPr>
        <w:t>是校级实验室，2</w:t>
      </w:r>
      <w:r w:rsidR="00EC066E" w:rsidRPr="008265FB">
        <w:rPr>
          <w:rFonts w:ascii="宋体" w:eastAsia="宋体" w:hAnsi="宋体"/>
          <w:sz w:val="24"/>
          <w:lang w:eastAsia="zh-CN"/>
        </w:rPr>
        <w:t>011</w:t>
      </w:r>
      <w:r w:rsidR="00EC066E" w:rsidRPr="008265FB">
        <w:rPr>
          <w:rFonts w:ascii="宋体" w:eastAsia="宋体" w:hAnsi="宋体" w:hint="eastAsia"/>
          <w:sz w:val="24"/>
          <w:lang w:eastAsia="zh-CN"/>
        </w:rPr>
        <w:t>年获批陕西省计算机实验教学示范中心，由信息工程学院管理。</w:t>
      </w:r>
      <w:r w:rsidR="007D649A" w:rsidRPr="008265FB">
        <w:rPr>
          <w:rFonts w:ascii="宋体" w:eastAsia="宋体" w:hAnsi="宋体" w:hint="eastAsia"/>
          <w:sz w:val="24"/>
          <w:lang w:eastAsia="zh-CN"/>
        </w:rPr>
        <w:t>中心的所有实验室、</w:t>
      </w:r>
      <w:r w:rsidR="00B912CD" w:rsidRPr="008265FB">
        <w:rPr>
          <w:rFonts w:ascii="宋体" w:eastAsia="宋体" w:hAnsi="宋体" w:hint="eastAsia"/>
          <w:sz w:val="24"/>
          <w:lang w:eastAsia="zh-CN"/>
        </w:rPr>
        <w:t>实验</w:t>
      </w:r>
      <w:r w:rsidR="007D649A" w:rsidRPr="008265FB">
        <w:rPr>
          <w:rFonts w:ascii="宋体" w:eastAsia="宋体" w:hAnsi="宋体" w:hint="eastAsia"/>
          <w:sz w:val="24"/>
          <w:lang w:eastAsia="zh-CN"/>
        </w:rPr>
        <w:t>资源都可以为软件工程专业实验教学使用，软硬件支撑条件比较好。</w:t>
      </w:r>
    </w:p>
    <w:p w14:paraId="05502583" w14:textId="77777777" w:rsidR="00EC066E" w:rsidRPr="008265FB" w:rsidRDefault="00DC0C06" w:rsidP="008E0EDA">
      <w:pPr>
        <w:spacing w:line="360" w:lineRule="auto"/>
        <w:ind w:firstLineChars="200" w:firstLine="482"/>
        <w:jc w:val="both"/>
        <w:rPr>
          <w:rFonts w:ascii="宋体" w:eastAsia="宋体" w:hAnsi="宋体"/>
          <w:sz w:val="24"/>
          <w:lang w:eastAsia="zh-CN"/>
        </w:rPr>
      </w:pPr>
      <w:r w:rsidRPr="008E0EDA">
        <w:rPr>
          <w:rFonts w:ascii="宋体" w:eastAsia="宋体" w:hAnsi="宋体" w:hint="eastAsia"/>
          <w:b/>
          <w:sz w:val="24"/>
          <w:lang w:eastAsia="zh-CN"/>
        </w:rPr>
        <w:t>（2）</w:t>
      </w:r>
      <w:r w:rsidR="007D649A" w:rsidRPr="008E0EDA">
        <w:rPr>
          <w:rFonts w:ascii="宋体" w:eastAsia="宋体" w:hAnsi="宋体" w:hint="eastAsia"/>
          <w:b/>
          <w:sz w:val="24"/>
          <w:lang w:eastAsia="zh-CN"/>
        </w:rPr>
        <w:t>实验</w:t>
      </w:r>
      <w:r w:rsidR="00EC066E" w:rsidRPr="008E0EDA">
        <w:rPr>
          <w:rFonts w:ascii="宋体" w:eastAsia="宋体" w:hAnsi="宋体" w:hint="eastAsia"/>
          <w:b/>
          <w:sz w:val="24"/>
          <w:lang w:eastAsia="zh-CN"/>
        </w:rPr>
        <w:t>室</w:t>
      </w:r>
      <w:r w:rsidR="007D649A" w:rsidRPr="008E0EDA">
        <w:rPr>
          <w:rFonts w:ascii="宋体" w:eastAsia="宋体" w:hAnsi="宋体" w:hint="eastAsia"/>
          <w:b/>
          <w:sz w:val="24"/>
          <w:lang w:eastAsia="zh-CN"/>
        </w:rPr>
        <w:t>建设经费</w:t>
      </w:r>
      <w:r w:rsidR="007D649A" w:rsidRPr="008E0EDA">
        <w:rPr>
          <w:rFonts w:ascii="宋体" w:eastAsia="宋体" w:hAnsi="宋体" w:cs="Times New Roman" w:hint="eastAsia"/>
          <w:b/>
          <w:spacing w:val="-6"/>
          <w:sz w:val="24"/>
          <w:szCs w:val="24"/>
          <w:lang w:eastAsia="zh-CN"/>
        </w:rPr>
        <w:t>充足</w:t>
      </w:r>
      <w:r w:rsidR="007D649A" w:rsidRPr="008E0EDA">
        <w:rPr>
          <w:rFonts w:ascii="宋体" w:eastAsia="宋体" w:hAnsi="宋体" w:hint="eastAsia"/>
          <w:b/>
          <w:sz w:val="24"/>
          <w:lang w:eastAsia="zh-CN"/>
        </w:rPr>
        <w:t>，</w:t>
      </w:r>
      <w:r w:rsidR="00E66790" w:rsidRPr="008E0EDA">
        <w:rPr>
          <w:rFonts w:ascii="宋体" w:eastAsia="宋体" w:hAnsi="宋体" w:hint="eastAsia"/>
          <w:b/>
          <w:sz w:val="24"/>
          <w:lang w:eastAsia="zh-CN"/>
        </w:rPr>
        <w:t>设备先进。</w:t>
      </w:r>
      <w:r w:rsidR="00EC066E" w:rsidRPr="008265FB">
        <w:rPr>
          <w:rFonts w:ascii="宋体" w:eastAsia="宋体" w:hAnsi="宋体" w:hint="eastAsia"/>
          <w:sz w:val="24"/>
          <w:lang w:eastAsia="zh-CN"/>
        </w:rPr>
        <w:t>2</w:t>
      </w:r>
      <w:r w:rsidR="00EC066E" w:rsidRPr="008265FB">
        <w:rPr>
          <w:rFonts w:ascii="宋体" w:eastAsia="宋体" w:hAnsi="宋体"/>
          <w:sz w:val="24"/>
          <w:lang w:eastAsia="zh-CN"/>
        </w:rPr>
        <w:t>022</w:t>
      </w:r>
      <w:r w:rsidR="00EC066E" w:rsidRPr="008265FB">
        <w:rPr>
          <w:rFonts w:ascii="宋体" w:eastAsia="宋体" w:hAnsi="宋体" w:hint="eastAsia"/>
          <w:sz w:val="24"/>
          <w:lang w:eastAsia="zh-CN"/>
        </w:rPr>
        <w:t>年至2</w:t>
      </w:r>
      <w:r w:rsidR="00EC066E" w:rsidRPr="008265FB">
        <w:rPr>
          <w:rFonts w:ascii="宋体" w:eastAsia="宋体" w:hAnsi="宋体"/>
          <w:sz w:val="24"/>
          <w:lang w:eastAsia="zh-CN"/>
        </w:rPr>
        <w:t>025</w:t>
      </w:r>
      <w:r w:rsidR="00EC066E" w:rsidRPr="008265FB">
        <w:rPr>
          <w:rFonts w:ascii="宋体" w:eastAsia="宋体" w:hAnsi="宋体" w:hint="eastAsia"/>
          <w:sz w:val="24"/>
          <w:lang w:eastAsia="zh-CN"/>
        </w:rPr>
        <w:t>年，</w:t>
      </w:r>
      <w:r w:rsidR="00E66790" w:rsidRPr="008265FB">
        <w:rPr>
          <w:rFonts w:ascii="宋体" w:eastAsia="宋体" w:hAnsi="宋体" w:hint="eastAsia"/>
          <w:sz w:val="24"/>
          <w:lang w:eastAsia="zh-CN"/>
        </w:rPr>
        <w:t>通过</w:t>
      </w:r>
      <w:r w:rsidR="00EC066E" w:rsidRPr="008265FB">
        <w:rPr>
          <w:rFonts w:ascii="宋体" w:eastAsia="宋体" w:hAnsi="宋体" w:hint="eastAsia"/>
          <w:sz w:val="24"/>
          <w:lang w:eastAsia="zh-CN"/>
        </w:rPr>
        <w:t>申请</w:t>
      </w:r>
      <w:r w:rsidR="00E66790" w:rsidRPr="008265FB">
        <w:rPr>
          <w:rFonts w:ascii="宋体" w:eastAsia="宋体" w:hAnsi="宋体" w:hint="eastAsia"/>
          <w:sz w:val="24"/>
          <w:lang w:eastAsia="zh-CN"/>
        </w:rPr>
        <w:t>贴息贷款、教育部改善办学条件项目，获批</w:t>
      </w:r>
      <w:r w:rsidR="00EC066E" w:rsidRPr="008265FB">
        <w:rPr>
          <w:rFonts w:ascii="宋体" w:eastAsia="宋体" w:hAnsi="宋体" w:hint="eastAsia"/>
          <w:sz w:val="24"/>
          <w:lang w:eastAsia="zh-CN"/>
        </w:rPr>
        <w:t>实验室建设</w:t>
      </w:r>
      <w:r w:rsidR="00E66790" w:rsidRPr="008265FB">
        <w:rPr>
          <w:rFonts w:ascii="宋体" w:eastAsia="宋体" w:hAnsi="宋体" w:hint="eastAsia"/>
          <w:sz w:val="24"/>
          <w:lang w:eastAsia="zh-CN"/>
        </w:rPr>
        <w:t>经费</w:t>
      </w:r>
      <w:r w:rsidR="007D649A" w:rsidRPr="008265FB">
        <w:rPr>
          <w:rFonts w:ascii="宋体" w:eastAsia="宋体" w:hAnsi="宋体" w:hint="eastAsia"/>
          <w:sz w:val="24"/>
          <w:lang w:eastAsia="zh-CN"/>
        </w:rPr>
        <w:t>近2</w:t>
      </w:r>
      <w:r w:rsidR="007D649A" w:rsidRPr="008265FB">
        <w:rPr>
          <w:rFonts w:ascii="宋体" w:eastAsia="宋体" w:hAnsi="宋体"/>
          <w:sz w:val="24"/>
          <w:lang w:eastAsia="zh-CN"/>
        </w:rPr>
        <w:t>500</w:t>
      </w:r>
      <w:r w:rsidR="007D649A" w:rsidRPr="008265FB">
        <w:rPr>
          <w:rFonts w:ascii="宋体" w:eastAsia="宋体" w:hAnsi="宋体" w:hint="eastAsia"/>
          <w:sz w:val="24"/>
          <w:lang w:eastAsia="zh-CN"/>
        </w:rPr>
        <w:t>万</w:t>
      </w:r>
      <w:r w:rsidR="00E66790" w:rsidRPr="008265FB">
        <w:rPr>
          <w:rFonts w:ascii="宋体" w:eastAsia="宋体" w:hAnsi="宋体" w:hint="eastAsia"/>
          <w:sz w:val="24"/>
          <w:lang w:eastAsia="zh-CN"/>
        </w:rPr>
        <w:t>。</w:t>
      </w:r>
      <w:r w:rsidR="00A371B3" w:rsidRPr="008265FB">
        <w:rPr>
          <w:rFonts w:ascii="宋体" w:eastAsia="宋体" w:hAnsi="宋体" w:hint="eastAsia"/>
          <w:sz w:val="24"/>
          <w:lang w:eastAsia="zh-CN"/>
        </w:rPr>
        <w:t>共1</w:t>
      </w:r>
      <w:r w:rsidR="00A371B3" w:rsidRPr="008265FB">
        <w:rPr>
          <w:rFonts w:ascii="宋体" w:eastAsia="宋体" w:hAnsi="宋体"/>
          <w:sz w:val="24"/>
          <w:lang w:eastAsia="zh-CN"/>
        </w:rPr>
        <w:t>3</w:t>
      </w:r>
      <w:r w:rsidR="00A371B3" w:rsidRPr="008265FB">
        <w:rPr>
          <w:rFonts w:ascii="宋体" w:eastAsia="宋体" w:hAnsi="宋体" w:hint="eastAsia"/>
          <w:sz w:val="24"/>
          <w:lang w:eastAsia="zh-CN"/>
        </w:rPr>
        <w:t>个实验分室，</w:t>
      </w:r>
      <w:r w:rsidR="00A371B3" w:rsidRPr="008265FB">
        <w:rPr>
          <w:rFonts w:ascii="宋体" w:eastAsia="宋体" w:hAnsi="宋体"/>
          <w:sz w:val="24"/>
          <w:lang w:eastAsia="zh-CN"/>
        </w:rPr>
        <w:t>11</w:t>
      </w:r>
      <w:r w:rsidR="00A371B3" w:rsidRPr="008265FB">
        <w:rPr>
          <w:rFonts w:ascii="宋体" w:eastAsia="宋体" w:hAnsi="宋体" w:hint="eastAsia"/>
          <w:sz w:val="24"/>
          <w:lang w:eastAsia="zh-CN"/>
        </w:rPr>
        <w:t>个实验室的设备都进行了更新。</w:t>
      </w:r>
    </w:p>
    <w:p w14:paraId="6EBBB8CF" w14:textId="77777777" w:rsidR="007D649A" w:rsidRPr="008265FB" w:rsidRDefault="007D649A"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（2</w:t>
      </w:r>
      <w:r w:rsidRPr="008265FB">
        <w:rPr>
          <w:rFonts w:ascii="宋体" w:eastAsia="宋体" w:hAnsi="宋体"/>
          <w:sz w:val="24"/>
          <w:lang w:eastAsia="zh-CN"/>
        </w:rPr>
        <w:t>022</w:t>
      </w:r>
      <w:r w:rsidRPr="008265FB">
        <w:rPr>
          <w:rFonts w:ascii="宋体" w:eastAsia="宋体" w:hAnsi="宋体" w:hint="eastAsia"/>
          <w:sz w:val="24"/>
          <w:lang w:eastAsia="zh-CN"/>
        </w:rPr>
        <w:t>年</w:t>
      </w:r>
      <w:r w:rsidR="00E66790" w:rsidRPr="008265FB">
        <w:rPr>
          <w:rFonts w:ascii="宋体" w:eastAsia="宋体" w:hAnsi="宋体" w:hint="eastAsia"/>
          <w:sz w:val="24"/>
          <w:lang w:eastAsia="zh-CN"/>
        </w:rPr>
        <w:t>：</w:t>
      </w:r>
      <w:r w:rsidRPr="008265FB">
        <w:rPr>
          <w:rFonts w:ascii="宋体" w:eastAsia="宋体" w:hAnsi="宋体" w:hint="eastAsia"/>
          <w:sz w:val="24"/>
          <w:lang w:eastAsia="zh-CN"/>
        </w:rPr>
        <w:t>1</w:t>
      </w:r>
      <w:r w:rsidRPr="008265FB">
        <w:rPr>
          <w:rFonts w:ascii="宋体" w:eastAsia="宋体" w:hAnsi="宋体"/>
          <w:sz w:val="24"/>
          <w:lang w:eastAsia="zh-CN"/>
        </w:rPr>
        <w:t>700</w:t>
      </w:r>
      <w:r w:rsidRPr="008265FB">
        <w:rPr>
          <w:rFonts w:ascii="宋体" w:eastAsia="宋体" w:hAnsi="宋体" w:hint="eastAsia"/>
          <w:sz w:val="24"/>
          <w:lang w:eastAsia="zh-CN"/>
        </w:rPr>
        <w:t>万</w:t>
      </w:r>
      <w:r w:rsidR="00E66790" w:rsidRPr="008265FB">
        <w:rPr>
          <w:rFonts w:ascii="宋体" w:eastAsia="宋体" w:hAnsi="宋体" w:hint="eastAsia"/>
          <w:sz w:val="24"/>
          <w:lang w:eastAsia="zh-CN"/>
        </w:rPr>
        <w:t xml:space="preserve">； </w:t>
      </w:r>
      <w:r w:rsidRPr="008265FB">
        <w:rPr>
          <w:rFonts w:ascii="宋体" w:eastAsia="宋体" w:hAnsi="宋体" w:hint="eastAsia"/>
          <w:sz w:val="24"/>
          <w:lang w:eastAsia="zh-CN"/>
        </w:rPr>
        <w:t>2</w:t>
      </w:r>
      <w:r w:rsidRPr="008265FB">
        <w:rPr>
          <w:rFonts w:ascii="宋体" w:eastAsia="宋体" w:hAnsi="宋体"/>
          <w:sz w:val="24"/>
          <w:lang w:eastAsia="zh-CN"/>
        </w:rPr>
        <w:t>024</w:t>
      </w:r>
      <w:r w:rsidRPr="008265FB">
        <w:rPr>
          <w:rFonts w:ascii="宋体" w:eastAsia="宋体" w:hAnsi="宋体" w:hint="eastAsia"/>
          <w:sz w:val="24"/>
          <w:lang w:eastAsia="zh-CN"/>
        </w:rPr>
        <w:t>年</w:t>
      </w:r>
      <w:r w:rsidR="00E66790" w:rsidRPr="008265FB">
        <w:rPr>
          <w:rFonts w:ascii="宋体" w:eastAsia="宋体" w:hAnsi="宋体" w:hint="eastAsia"/>
          <w:sz w:val="24"/>
          <w:lang w:eastAsia="zh-CN"/>
        </w:rPr>
        <w:t>：</w:t>
      </w:r>
      <w:r w:rsidRPr="008265FB">
        <w:rPr>
          <w:rFonts w:ascii="宋体" w:eastAsia="宋体" w:hAnsi="宋体" w:hint="eastAsia"/>
          <w:sz w:val="24"/>
          <w:lang w:eastAsia="zh-CN"/>
        </w:rPr>
        <w:t>3</w:t>
      </w:r>
      <w:r w:rsidRPr="008265FB">
        <w:rPr>
          <w:rFonts w:ascii="宋体" w:eastAsia="宋体" w:hAnsi="宋体"/>
          <w:sz w:val="24"/>
          <w:lang w:eastAsia="zh-CN"/>
        </w:rPr>
        <w:t>00</w:t>
      </w:r>
      <w:r w:rsidRPr="008265FB">
        <w:rPr>
          <w:rFonts w:ascii="宋体" w:eastAsia="宋体" w:hAnsi="宋体" w:hint="eastAsia"/>
          <w:sz w:val="24"/>
          <w:lang w:eastAsia="zh-CN"/>
        </w:rPr>
        <w:t>万</w:t>
      </w:r>
      <w:r w:rsidR="00E66790" w:rsidRPr="008265FB">
        <w:rPr>
          <w:rFonts w:ascii="宋体" w:eastAsia="宋体" w:hAnsi="宋体" w:hint="eastAsia"/>
          <w:sz w:val="24"/>
          <w:lang w:eastAsia="zh-CN"/>
        </w:rPr>
        <w:t>；</w:t>
      </w:r>
      <w:r w:rsidRPr="008265FB">
        <w:rPr>
          <w:rFonts w:ascii="宋体" w:eastAsia="宋体" w:hAnsi="宋体" w:hint="eastAsia"/>
          <w:sz w:val="24"/>
          <w:lang w:eastAsia="zh-CN"/>
        </w:rPr>
        <w:t>2</w:t>
      </w:r>
      <w:r w:rsidRPr="008265FB">
        <w:rPr>
          <w:rFonts w:ascii="宋体" w:eastAsia="宋体" w:hAnsi="宋体"/>
          <w:sz w:val="24"/>
          <w:lang w:eastAsia="zh-CN"/>
        </w:rPr>
        <w:t>025</w:t>
      </w:r>
      <w:r w:rsidRPr="008265FB">
        <w:rPr>
          <w:rFonts w:ascii="宋体" w:eastAsia="宋体" w:hAnsi="宋体" w:hint="eastAsia"/>
          <w:sz w:val="24"/>
          <w:lang w:eastAsia="zh-CN"/>
        </w:rPr>
        <w:t>年</w:t>
      </w:r>
      <w:r w:rsidR="00E66790" w:rsidRPr="008265FB">
        <w:rPr>
          <w:rFonts w:ascii="宋体" w:eastAsia="宋体" w:hAnsi="宋体" w:hint="eastAsia"/>
          <w:sz w:val="24"/>
          <w:lang w:eastAsia="zh-CN"/>
        </w:rPr>
        <w:t>：</w:t>
      </w:r>
      <w:r w:rsidRPr="008265FB">
        <w:rPr>
          <w:rFonts w:ascii="宋体" w:eastAsia="宋体" w:hAnsi="宋体" w:hint="eastAsia"/>
          <w:sz w:val="24"/>
          <w:lang w:eastAsia="zh-CN"/>
        </w:rPr>
        <w:t>4</w:t>
      </w:r>
      <w:r w:rsidRPr="008265FB">
        <w:rPr>
          <w:rFonts w:ascii="宋体" w:eastAsia="宋体" w:hAnsi="宋体"/>
          <w:sz w:val="24"/>
          <w:lang w:eastAsia="zh-CN"/>
        </w:rPr>
        <w:t>80</w:t>
      </w:r>
      <w:r w:rsidRPr="008265FB">
        <w:rPr>
          <w:rFonts w:ascii="宋体" w:eastAsia="宋体" w:hAnsi="宋体" w:hint="eastAsia"/>
          <w:sz w:val="24"/>
          <w:lang w:eastAsia="zh-CN"/>
        </w:rPr>
        <w:t>万）</w:t>
      </w:r>
    </w:p>
    <w:p w14:paraId="32ADDEB9" w14:textId="6709D8B1" w:rsidR="007D649A" w:rsidRPr="008265FB" w:rsidRDefault="00DC0C06" w:rsidP="008E0EDA">
      <w:pPr>
        <w:spacing w:line="360" w:lineRule="auto"/>
        <w:ind w:firstLineChars="200" w:firstLine="482"/>
        <w:jc w:val="both"/>
        <w:rPr>
          <w:rFonts w:ascii="宋体" w:eastAsia="宋体" w:hAnsi="宋体"/>
          <w:sz w:val="24"/>
          <w:lang w:eastAsia="zh-CN"/>
        </w:rPr>
      </w:pPr>
      <w:r w:rsidRPr="008E0EDA">
        <w:rPr>
          <w:rFonts w:ascii="宋体" w:eastAsia="宋体" w:hAnsi="宋体" w:hint="eastAsia"/>
          <w:b/>
          <w:sz w:val="24"/>
          <w:lang w:eastAsia="zh-CN"/>
        </w:rPr>
        <w:t>（3）</w:t>
      </w:r>
      <w:r w:rsidR="00D51313" w:rsidRPr="008E0EDA">
        <w:rPr>
          <w:rFonts w:ascii="宋体" w:eastAsia="宋体" w:hAnsi="宋体" w:hint="eastAsia"/>
          <w:b/>
          <w:sz w:val="24"/>
          <w:lang w:eastAsia="zh-CN"/>
        </w:rPr>
        <w:t>教学</w:t>
      </w:r>
      <w:r w:rsidR="00E66790" w:rsidRPr="008E0EDA">
        <w:rPr>
          <w:rFonts w:ascii="宋体" w:eastAsia="宋体" w:hAnsi="宋体" w:hint="eastAsia"/>
          <w:b/>
          <w:sz w:val="24"/>
          <w:lang w:eastAsia="zh-CN"/>
        </w:rPr>
        <w:t>环境</w:t>
      </w:r>
      <w:r w:rsidR="00E66790" w:rsidRPr="008E0EDA">
        <w:rPr>
          <w:rFonts w:ascii="宋体" w:eastAsia="宋体" w:hAnsi="宋体" w:cs="Times New Roman" w:hint="eastAsia"/>
          <w:b/>
          <w:spacing w:val="-6"/>
          <w:sz w:val="24"/>
          <w:szCs w:val="24"/>
          <w:lang w:eastAsia="zh-CN"/>
        </w:rPr>
        <w:t>良好</w:t>
      </w:r>
      <w:r w:rsidR="00E66790" w:rsidRPr="008E0EDA">
        <w:rPr>
          <w:rFonts w:ascii="宋体" w:eastAsia="宋体" w:hAnsi="宋体" w:hint="eastAsia"/>
          <w:b/>
          <w:sz w:val="24"/>
          <w:lang w:eastAsia="zh-CN"/>
        </w:rPr>
        <w:t>。</w:t>
      </w:r>
      <w:r w:rsidR="003A4435" w:rsidRPr="008265FB">
        <w:rPr>
          <w:rFonts w:ascii="宋体" w:eastAsia="宋体" w:hAnsi="宋体" w:hint="eastAsia"/>
          <w:sz w:val="24"/>
          <w:lang w:eastAsia="zh-CN"/>
        </w:rPr>
        <w:t>从2</w:t>
      </w:r>
      <w:r w:rsidR="003A4435" w:rsidRPr="008265FB">
        <w:rPr>
          <w:rFonts w:ascii="宋体" w:eastAsia="宋体" w:hAnsi="宋体"/>
          <w:sz w:val="24"/>
          <w:lang w:eastAsia="zh-CN"/>
        </w:rPr>
        <w:t>002</w:t>
      </w:r>
      <w:r w:rsidR="003A4435" w:rsidRPr="008265FB">
        <w:rPr>
          <w:rFonts w:ascii="宋体" w:eastAsia="宋体" w:hAnsi="宋体" w:hint="eastAsia"/>
          <w:sz w:val="24"/>
          <w:lang w:eastAsia="zh-CN"/>
        </w:rPr>
        <w:t>年实验室建设至今，2</w:t>
      </w:r>
      <w:r w:rsidR="003A4435" w:rsidRPr="008265FB">
        <w:rPr>
          <w:rFonts w:ascii="宋体" w:eastAsia="宋体" w:hAnsi="宋体"/>
          <w:sz w:val="24"/>
          <w:lang w:eastAsia="zh-CN"/>
        </w:rPr>
        <w:t>3</w:t>
      </w:r>
      <w:r w:rsidR="003A4435" w:rsidRPr="008265FB">
        <w:rPr>
          <w:rFonts w:ascii="宋体" w:eastAsia="宋体" w:hAnsi="宋体" w:hint="eastAsia"/>
          <w:sz w:val="24"/>
          <w:lang w:eastAsia="zh-CN"/>
        </w:rPr>
        <w:t>年</w:t>
      </w:r>
      <w:r w:rsidR="00EC26CF" w:rsidRPr="008265FB">
        <w:rPr>
          <w:rFonts w:ascii="宋体" w:eastAsia="宋体" w:hAnsi="宋体" w:hint="eastAsia"/>
          <w:sz w:val="24"/>
          <w:lang w:eastAsia="zh-CN"/>
        </w:rPr>
        <w:t>来</w:t>
      </w:r>
      <w:r w:rsidR="003A4435" w:rsidRPr="008265FB">
        <w:rPr>
          <w:rFonts w:ascii="宋体" w:eastAsia="宋体" w:hAnsi="宋体" w:hint="eastAsia"/>
          <w:sz w:val="24"/>
          <w:lang w:eastAsia="zh-CN"/>
        </w:rPr>
        <w:t>实验室一直</w:t>
      </w:r>
      <w:r w:rsidR="000C0BA3" w:rsidRPr="000C0BA3">
        <w:rPr>
          <w:rFonts w:ascii="宋体" w:eastAsia="宋体" w:hAnsi="宋体" w:hint="eastAsia"/>
          <w:color w:val="EE0000"/>
          <w:sz w:val="24"/>
          <w:lang w:eastAsia="zh-CN"/>
        </w:rPr>
        <w:t>安全</w:t>
      </w:r>
      <w:r w:rsidR="003A4435" w:rsidRPr="008265FB">
        <w:rPr>
          <w:rFonts w:ascii="宋体" w:eastAsia="宋体" w:hAnsi="宋体" w:hint="eastAsia"/>
          <w:sz w:val="24"/>
          <w:lang w:eastAsia="zh-CN"/>
        </w:rPr>
        <w:t>运行。</w:t>
      </w:r>
      <w:r w:rsidR="00E66790" w:rsidRPr="008265FB">
        <w:rPr>
          <w:rFonts w:ascii="宋体" w:eastAsia="宋体" w:hAnsi="宋体" w:hint="eastAsia"/>
          <w:sz w:val="24"/>
          <w:lang w:eastAsia="zh-CN"/>
        </w:rPr>
        <w:t>近7年在</w:t>
      </w:r>
      <w:r w:rsidR="007D649A" w:rsidRPr="008265FB">
        <w:rPr>
          <w:rFonts w:ascii="宋体" w:eastAsia="宋体" w:hAnsi="宋体" w:hint="eastAsia"/>
          <w:sz w:val="24"/>
          <w:lang w:eastAsia="zh-CN"/>
        </w:rPr>
        <w:t>基础设施方面投入7</w:t>
      </w:r>
      <w:r w:rsidR="007D649A" w:rsidRPr="008265FB">
        <w:rPr>
          <w:rFonts w:ascii="宋体" w:eastAsia="宋体" w:hAnsi="宋体"/>
          <w:sz w:val="24"/>
          <w:lang w:eastAsia="zh-CN"/>
        </w:rPr>
        <w:t>00</w:t>
      </w:r>
      <w:r w:rsidR="007D649A" w:rsidRPr="008265FB">
        <w:rPr>
          <w:rFonts w:ascii="宋体" w:eastAsia="宋体" w:hAnsi="宋体" w:hint="eastAsia"/>
          <w:sz w:val="24"/>
          <w:lang w:eastAsia="zh-CN"/>
        </w:rPr>
        <w:t>万</w:t>
      </w:r>
      <w:r w:rsidR="00E66790" w:rsidRPr="008265FB">
        <w:rPr>
          <w:rFonts w:ascii="宋体" w:eastAsia="宋体" w:hAnsi="宋体" w:hint="eastAsia"/>
          <w:sz w:val="24"/>
          <w:lang w:eastAsia="zh-CN"/>
        </w:rPr>
        <w:t>，实验环境</w:t>
      </w:r>
      <w:r w:rsidR="003A4435" w:rsidRPr="008265FB">
        <w:rPr>
          <w:rFonts w:ascii="宋体" w:eastAsia="宋体" w:hAnsi="宋体" w:hint="eastAsia"/>
          <w:sz w:val="24"/>
          <w:lang w:eastAsia="zh-CN"/>
        </w:rPr>
        <w:t>显著</w:t>
      </w:r>
      <w:r w:rsidR="00D51313" w:rsidRPr="008265FB">
        <w:rPr>
          <w:rFonts w:ascii="宋体" w:eastAsia="宋体" w:hAnsi="宋体" w:hint="eastAsia"/>
          <w:sz w:val="24"/>
          <w:lang w:eastAsia="zh-CN"/>
        </w:rPr>
        <w:t>改善。</w:t>
      </w:r>
    </w:p>
    <w:p w14:paraId="534633F3" w14:textId="77777777" w:rsidR="007D649A" w:rsidRPr="008265FB" w:rsidRDefault="00D51313"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（2</w:t>
      </w:r>
      <w:r w:rsidRPr="008265FB">
        <w:rPr>
          <w:rFonts w:ascii="宋体" w:eastAsia="宋体" w:hAnsi="宋体"/>
          <w:sz w:val="24"/>
          <w:lang w:eastAsia="zh-CN"/>
        </w:rPr>
        <w:t>018</w:t>
      </w:r>
      <w:r w:rsidRPr="008265FB">
        <w:rPr>
          <w:rFonts w:ascii="宋体" w:eastAsia="宋体" w:hAnsi="宋体" w:hint="eastAsia"/>
          <w:sz w:val="24"/>
          <w:lang w:eastAsia="zh-CN"/>
        </w:rPr>
        <w:t>年：5</w:t>
      </w:r>
      <w:r w:rsidRPr="008265FB">
        <w:rPr>
          <w:rFonts w:ascii="宋体" w:eastAsia="宋体" w:hAnsi="宋体"/>
          <w:sz w:val="24"/>
          <w:lang w:eastAsia="zh-CN"/>
        </w:rPr>
        <w:t>00</w:t>
      </w:r>
      <w:r w:rsidRPr="008265FB">
        <w:rPr>
          <w:rFonts w:ascii="宋体" w:eastAsia="宋体" w:hAnsi="宋体" w:hint="eastAsia"/>
          <w:sz w:val="24"/>
          <w:lang w:eastAsia="zh-CN"/>
        </w:rPr>
        <w:t>万。2</w:t>
      </w:r>
      <w:r w:rsidRPr="008265FB">
        <w:rPr>
          <w:rFonts w:ascii="宋体" w:eastAsia="宋体" w:hAnsi="宋体"/>
          <w:sz w:val="24"/>
          <w:lang w:eastAsia="zh-CN"/>
        </w:rPr>
        <w:t>025</w:t>
      </w:r>
      <w:r w:rsidRPr="008265FB">
        <w:rPr>
          <w:rFonts w:ascii="宋体" w:eastAsia="宋体" w:hAnsi="宋体" w:hint="eastAsia"/>
          <w:sz w:val="24"/>
          <w:lang w:eastAsia="zh-CN"/>
        </w:rPr>
        <w:t>年：2</w:t>
      </w:r>
      <w:r w:rsidRPr="008265FB">
        <w:rPr>
          <w:rFonts w:ascii="宋体" w:eastAsia="宋体" w:hAnsi="宋体"/>
          <w:sz w:val="24"/>
          <w:lang w:eastAsia="zh-CN"/>
        </w:rPr>
        <w:t>01</w:t>
      </w:r>
      <w:r w:rsidRPr="008265FB">
        <w:rPr>
          <w:rFonts w:ascii="宋体" w:eastAsia="宋体" w:hAnsi="宋体" w:hint="eastAsia"/>
          <w:sz w:val="24"/>
          <w:lang w:eastAsia="zh-CN"/>
        </w:rPr>
        <w:t>万）</w:t>
      </w:r>
    </w:p>
    <w:p w14:paraId="4743DBD3" w14:textId="77777777" w:rsidR="00D51313" w:rsidRPr="008265FB" w:rsidRDefault="00D51313"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2</w:t>
      </w:r>
      <w:r w:rsidRPr="008265FB">
        <w:rPr>
          <w:rFonts w:ascii="宋体" w:eastAsia="宋体" w:hAnsi="宋体"/>
          <w:sz w:val="24"/>
          <w:lang w:eastAsia="zh-CN"/>
        </w:rPr>
        <w:t>025</w:t>
      </w:r>
      <w:r w:rsidRPr="008265FB">
        <w:rPr>
          <w:rFonts w:ascii="宋体" w:eastAsia="宋体" w:hAnsi="宋体" w:hint="eastAsia"/>
          <w:sz w:val="24"/>
          <w:lang w:eastAsia="zh-CN"/>
        </w:rPr>
        <w:t>年：所有实验室</w:t>
      </w:r>
      <w:r w:rsidR="003A4435" w:rsidRPr="008265FB">
        <w:rPr>
          <w:rFonts w:ascii="宋体" w:eastAsia="宋体" w:hAnsi="宋体" w:hint="eastAsia"/>
          <w:sz w:val="24"/>
          <w:lang w:eastAsia="zh-CN"/>
        </w:rPr>
        <w:t>的</w:t>
      </w:r>
      <w:r w:rsidRPr="008265FB">
        <w:rPr>
          <w:rFonts w:ascii="宋体" w:eastAsia="宋体" w:hAnsi="宋体" w:hint="eastAsia"/>
          <w:sz w:val="24"/>
          <w:lang w:eastAsia="zh-CN"/>
        </w:rPr>
        <w:t>日光灯更换为L</w:t>
      </w:r>
      <w:r w:rsidRPr="008265FB">
        <w:rPr>
          <w:rFonts w:ascii="宋体" w:eastAsia="宋体" w:hAnsi="宋体"/>
          <w:sz w:val="24"/>
          <w:lang w:eastAsia="zh-CN"/>
        </w:rPr>
        <w:t>ED</w:t>
      </w:r>
      <w:r w:rsidRPr="008265FB">
        <w:rPr>
          <w:rFonts w:ascii="宋体" w:eastAsia="宋体" w:hAnsi="宋体" w:hint="eastAsia"/>
          <w:sz w:val="24"/>
          <w:lang w:eastAsia="zh-CN"/>
        </w:rPr>
        <w:t>灯、更换</w:t>
      </w:r>
      <w:r w:rsidR="003A4435" w:rsidRPr="008265FB">
        <w:rPr>
          <w:rFonts w:ascii="宋体" w:eastAsia="宋体" w:hAnsi="宋体" w:hint="eastAsia"/>
          <w:sz w:val="24"/>
          <w:lang w:eastAsia="zh-CN"/>
        </w:rPr>
        <w:t>了</w:t>
      </w:r>
      <w:r w:rsidRPr="008265FB">
        <w:rPr>
          <w:rFonts w:ascii="宋体" w:eastAsia="宋体" w:hAnsi="宋体" w:hint="eastAsia"/>
          <w:sz w:val="24"/>
          <w:lang w:eastAsia="zh-CN"/>
        </w:rPr>
        <w:t>吊顶、粉刷</w:t>
      </w:r>
      <w:r w:rsidR="003A4435" w:rsidRPr="008265FB">
        <w:rPr>
          <w:rFonts w:ascii="宋体" w:eastAsia="宋体" w:hAnsi="宋体" w:hint="eastAsia"/>
          <w:sz w:val="24"/>
          <w:lang w:eastAsia="zh-CN"/>
        </w:rPr>
        <w:t>了</w:t>
      </w:r>
      <w:r w:rsidRPr="008265FB">
        <w:rPr>
          <w:rFonts w:ascii="宋体" w:eastAsia="宋体" w:hAnsi="宋体" w:hint="eastAsia"/>
          <w:sz w:val="24"/>
          <w:lang w:eastAsia="zh-CN"/>
        </w:rPr>
        <w:t>室内墙面，三楼实验室加装</w:t>
      </w:r>
      <w:r w:rsidR="003A4435" w:rsidRPr="008265FB">
        <w:rPr>
          <w:rFonts w:ascii="宋体" w:eastAsia="宋体" w:hAnsi="宋体" w:hint="eastAsia"/>
          <w:sz w:val="24"/>
          <w:lang w:eastAsia="zh-CN"/>
        </w:rPr>
        <w:t>了</w:t>
      </w:r>
      <w:r w:rsidRPr="008265FB">
        <w:rPr>
          <w:rFonts w:ascii="宋体" w:eastAsia="宋体" w:hAnsi="宋体" w:hint="eastAsia"/>
          <w:sz w:val="24"/>
          <w:lang w:eastAsia="zh-CN"/>
        </w:rPr>
        <w:t>防静电地板，</w:t>
      </w:r>
      <w:r w:rsidR="003A4435" w:rsidRPr="008265FB">
        <w:rPr>
          <w:rFonts w:ascii="宋体" w:eastAsia="宋体" w:hAnsi="宋体" w:hint="eastAsia"/>
          <w:sz w:val="24"/>
          <w:lang w:eastAsia="zh-CN"/>
        </w:rPr>
        <w:t>实验大楼</w:t>
      </w:r>
      <w:r w:rsidRPr="008265FB">
        <w:rPr>
          <w:rFonts w:ascii="宋体" w:eastAsia="宋体" w:hAnsi="宋体" w:hint="eastAsia"/>
          <w:sz w:val="24"/>
          <w:lang w:eastAsia="zh-CN"/>
        </w:rPr>
        <w:t>加装</w:t>
      </w:r>
      <w:r w:rsidR="003A4435" w:rsidRPr="008265FB">
        <w:rPr>
          <w:rFonts w:ascii="宋体" w:eastAsia="宋体" w:hAnsi="宋体" w:hint="eastAsia"/>
          <w:sz w:val="24"/>
          <w:lang w:eastAsia="zh-CN"/>
        </w:rPr>
        <w:t>了</w:t>
      </w:r>
      <w:r w:rsidRPr="008265FB">
        <w:rPr>
          <w:rFonts w:ascii="宋体" w:eastAsia="宋体" w:hAnsi="宋体" w:hint="eastAsia"/>
          <w:sz w:val="24"/>
          <w:lang w:eastAsia="zh-CN"/>
        </w:rPr>
        <w:t>电梯）</w:t>
      </w:r>
    </w:p>
    <w:p w14:paraId="115512BC"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5.</w:t>
      </w:r>
      <w:r w:rsidRPr="00EC167E">
        <w:rPr>
          <w:rFonts w:ascii="Times New Roman" w:eastAsia="宋体" w:hAnsi="Times New Roman" w:cs="Times New Roman"/>
          <w:b/>
          <w:bCs/>
          <w:spacing w:val="-1"/>
          <w:sz w:val="24"/>
          <w:szCs w:val="24"/>
          <w:lang w:eastAsia="zh-CN"/>
        </w:rPr>
        <w:t>学校对实验人员的工作量有何要求</w:t>
      </w:r>
      <w:r w:rsidRPr="00EC167E">
        <w:rPr>
          <w:rFonts w:ascii="Times New Roman" w:eastAsia="宋体" w:hAnsi="Times New Roman" w:cs="Times New Roman" w:hint="eastAsia"/>
          <w:b/>
          <w:bCs/>
          <w:spacing w:val="-1"/>
          <w:sz w:val="24"/>
          <w:szCs w:val="24"/>
          <w:lang w:eastAsia="zh-CN"/>
        </w:rPr>
        <w:t>？</w:t>
      </w:r>
    </w:p>
    <w:p w14:paraId="07BC6B0D" w14:textId="77777777" w:rsidR="0012339E" w:rsidRPr="008265FB" w:rsidRDefault="000A04BD" w:rsidP="008265FB">
      <w:pPr>
        <w:spacing w:line="360" w:lineRule="auto"/>
        <w:ind w:firstLineChars="200" w:firstLine="480"/>
        <w:jc w:val="both"/>
        <w:rPr>
          <w:rFonts w:ascii="宋体" w:eastAsia="宋体" w:hAnsi="宋体"/>
          <w:sz w:val="24"/>
          <w:lang w:eastAsia="zh-CN"/>
        </w:rPr>
      </w:pPr>
      <w:bookmarkStart w:id="134" w:name="_Hlk211173321"/>
      <w:r w:rsidRPr="008265FB">
        <w:rPr>
          <w:rFonts w:ascii="宋体" w:eastAsia="宋体" w:hAnsi="宋体" w:hint="eastAsia"/>
          <w:sz w:val="24"/>
          <w:lang w:eastAsia="zh-CN"/>
        </w:rPr>
        <w:t>1</w:t>
      </w:r>
      <w:r w:rsidRPr="008265FB">
        <w:rPr>
          <w:rFonts w:ascii="宋体" w:eastAsia="宋体" w:hAnsi="宋体"/>
          <w:sz w:val="24"/>
          <w:lang w:eastAsia="zh-CN"/>
        </w:rPr>
        <w:t>.</w:t>
      </w:r>
      <w:r w:rsidR="0012339E" w:rsidRPr="008265FB">
        <w:rPr>
          <w:rFonts w:ascii="宋体" w:eastAsia="宋体" w:hAnsi="宋体" w:hint="eastAsia"/>
          <w:sz w:val="24"/>
          <w:lang w:eastAsia="zh-CN"/>
        </w:rPr>
        <w:t>关于印发《西北农林科技大学教职工年度考核暂行办法》的通知（校人事发〔2021〕384号）</w:t>
      </w:r>
      <w:r w:rsidRPr="008265FB">
        <w:rPr>
          <w:rFonts w:ascii="宋体" w:eastAsia="宋体" w:hAnsi="宋体" w:hint="eastAsia"/>
          <w:sz w:val="24"/>
          <w:lang w:eastAsia="zh-CN"/>
        </w:rPr>
        <w:t>，附件：</w:t>
      </w:r>
      <w:r w:rsidR="0012339E" w:rsidRPr="008265FB">
        <w:rPr>
          <w:rFonts w:ascii="宋体" w:eastAsia="宋体" w:hAnsi="宋体" w:hint="eastAsia"/>
          <w:sz w:val="24"/>
          <w:lang w:eastAsia="zh-CN"/>
        </w:rPr>
        <w:t>西北农林科技大学实验技术岗位人员年度考核指导意见</w:t>
      </w:r>
      <w:bookmarkEnd w:id="134"/>
    </w:p>
    <w:p w14:paraId="62638067" w14:textId="77777777" w:rsidR="000A04BD" w:rsidRPr="008265FB" w:rsidRDefault="000A04BD" w:rsidP="008265FB">
      <w:pPr>
        <w:spacing w:line="360" w:lineRule="auto"/>
        <w:ind w:firstLineChars="200" w:firstLine="480"/>
        <w:jc w:val="both"/>
        <w:rPr>
          <w:rFonts w:ascii="宋体" w:eastAsia="宋体" w:hAnsi="宋体"/>
          <w:sz w:val="24"/>
          <w:lang w:eastAsia="zh-CN"/>
        </w:rPr>
      </w:pPr>
      <w:r w:rsidRPr="008265FB">
        <w:rPr>
          <w:rFonts w:ascii="宋体" w:eastAsia="宋体" w:hAnsi="宋体"/>
          <w:sz w:val="24"/>
          <w:lang w:eastAsia="zh-CN"/>
        </w:rPr>
        <w:t>2. 关于印发《信息工程学院教职工年度考核实施细则》的通知</w:t>
      </w:r>
      <w:r w:rsidRPr="008265FB">
        <w:rPr>
          <w:rFonts w:ascii="宋体" w:eastAsia="宋体" w:hAnsi="宋体" w:hint="eastAsia"/>
          <w:sz w:val="24"/>
          <w:lang w:eastAsia="zh-CN"/>
        </w:rPr>
        <w:t>（</w:t>
      </w:r>
      <w:r w:rsidRPr="008265FB">
        <w:rPr>
          <w:rFonts w:ascii="宋体" w:eastAsia="宋体" w:hAnsi="宋体"/>
          <w:sz w:val="24"/>
          <w:lang w:eastAsia="zh-CN"/>
        </w:rPr>
        <w:t>信息〔2023〕4 号</w:t>
      </w:r>
      <w:r w:rsidRPr="008265FB">
        <w:rPr>
          <w:rFonts w:ascii="宋体" w:eastAsia="宋体" w:hAnsi="宋体" w:hint="eastAsia"/>
          <w:sz w:val="24"/>
          <w:lang w:eastAsia="zh-CN"/>
        </w:rPr>
        <w:t>）</w:t>
      </w:r>
    </w:p>
    <w:p w14:paraId="1E41CF7A" w14:textId="77777777" w:rsidR="0079210D" w:rsidRPr="008265FB" w:rsidRDefault="0079210D"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附件3：</w:t>
      </w:r>
      <w:r w:rsidRPr="008265FB">
        <w:rPr>
          <w:rFonts w:ascii="宋体" w:eastAsia="宋体" w:hAnsi="宋体"/>
          <w:sz w:val="24"/>
          <w:lang w:eastAsia="zh-CN"/>
        </w:rPr>
        <w:t>信息工程学院实验技术人员年度考核办法</w:t>
      </w:r>
    </w:p>
    <w:p w14:paraId="5DC14FEA"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6.</w:t>
      </w:r>
      <w:r w:rsidRPr="00EC167E">
        <w:rPr>
          <w:rFonts w:ascii="Times New Roman" w:eastAsia="宋体" w:hAnsi="Times New Roman" w:cs="Times New Roman"/>
          <w:b/>
          <w:bCs/>
          <w:spacing w:val="-1"/>
          <w:sz w:val="24"/>
          <w:szCs w:val="24"/>
          <w:lang w:eastAsia="zh-CN"/>
        </w:rPr>
        <w:t>新进实验人员如何培训上岗</w:t>
      </w:r>
      <w:r w:rsidRPr="00EC167E">
        <w:rPr>
          <w:rFonts w:ascii="Times New Roman" w:eastAsia="宋体" w:hAnsi="Times New Roman" w:cs="Times New Roman" w:hint="eastAsia"/>
          <w:b/>
          <w:bCs/>
          <w:spacing w:val="-1"/>
          <w:sz w:val="24"/>
          <w:szCs w:val="24"/>
          <w:lang w:eastAsia="zh-CN"/>
        </w:rPr>
        <w:t>？</w:t>
      </w:r>
    </w:p>
    <w:p w14:paraId="5C23A09E" w14:textId="77777777" w:rsidR="00AC0966" w:rsidRPr="008265FB" w:rsidRDefault="00AC0966"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（1）参加</w:t>
      </w:r>
      <w:r w:rsidR="00DC50E7" w:rsidRPr="008265FB">
        <w:rPr>
          <w:rFonts w:ascii="宋体" w:eastAsia="宋体" w:hAnsi="宋体" w:hint="eastAsia"/>
          <w:sz w:val="24"/>
          <w:lang w:eastAsia="zh-CN"/>
        </w:rPr>
        <w:t>实验室安全与条件保障处</w:t>
      </w:r>
      <w:r w:rsidRPr="008265FB">
        <w:rPr>
          <w:rFonts w:ascii="宋体" w:eastAsia="宋体" w:hAnsi="宋体" w:hint="eastAsia"/>
          <w:sz w:val="24"/>
          <w:lang w:eastAsia="zh-CN"/>
        </w:rPr>
        <w:t>组织的</w:t>
      </w:r>
      <w:r w:rsidRPr="00FF02DC">
        <w:rPr>
          <w:rFonts w:ascii="宋体" w:eastAsia="宋体" w:hAnsi="宋体" w:hint="eastAsia"/>
          <w:b/>
          <w:sz w:val="24"/>
          <w:lang w:eastAsia="zh-CN"/>
        </w:rPr>
        <w:t>实验室安全培训</w:t>
      </w:r>
      <w:r w:rsidR="00DC50E7" w:rsidRPr="00FF02DC">
        <w:rPr>
          <w:rFonts w:ascii="宋体" w:eastAsia="宋体" w:hAnsi="宋体" w:hint="eastAsia"/>
          <w:b/>
          <w:sz w:val="24"/>
          <w:lang w:eastAsia="zh-CN"/>
        </w:rPr>
        <w:t>并</w:t>
      </w:r>
      <w:r w:rsidRPr="00FF02DC">
        <w:rPr>
          <w:rFonts w:ascii="宋体" w:eastAsia="宋体" w:hAnsi="宋体" w:hint="eastAsia"/>
          <w:b/>
          <w:sz w:val="24"/>
          <w:lang w:eastAsia="zh-CN"/>
        </w:rPr>
        <w:t>通过安全考试</w:t>
      </w:r>
      <w:r w:rsidRPr="008265FB">
        <w:rPr>
          <w:rFonts w:ascii="宋体" w:eastAsia="宋体" w:hAnsi="宋体" w:hint="eastAsia"/>
          <w:sz w:val="24"/>
          <w:lang w:eastAsia="zh-CN"/>
        </w:rPr>
        <w:t>。</w:t>
      </w:r>
    </w:p>
    <w:p w14:paraId="5DD5BAB8" w14:textId="77777777" w:rsidR="00AC0966" w:rsidRPr="008265FB" w:rsidRDefault="00AC0966"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（2）</w:t>
      </w:r>
      <w:r w:rsidRPr="00FF02DC">
        <w:rPr>
          <w:rFonts w:ascii="宋体" w:eastAsia="宋体" w:hAnsi="宋体" w:hint="eastAsia"/>
          <w:b/>
          <w:sz w:val="24"/>
          <w:lang w:eastAsia="zh-CN"/>
        </w:rPr>
        <w:t>参加学校组织的新教工岗前培训</w:t>
      </w:r>
    </w:p>
    <w:p w14:paraId="6B68FF34" w14:textId="77777777" w:rsidR="00E43B17" w:rsidRPr="00FF02DC" w:rsidRDefault="00E43B17" w:rsidP="006C585D">
      <w:pPr>
        <w:tabs>
          <w:tab w:val="left" w:pos="993"/>
        </w:tabs>
        <w:spacing w:afterLines="30" w:after="72"/>
        <w:ind w:firstLineChars="200" w:firstLine="416"/>
        <w:jc w:val="center"/>
        <w:rPr>
          <w:rFonts w:ascii="宋体" w:eastAsia="宋体" w:hAnsi="宋体" w:cs="Times New Roman"/>
          <w:b/>
          <w:bCs/>
          <w:spacing w:val="-3"/>
          <w:lang w:eastAsia="zh-CN"/>
        </w:rPr>
      </w:pPr>
      <w:r w:rsidRPr="00FF02DC">
        <w:rPr>
          <w:rFonts w:ascii="宋体" w:eastAsia="宋体" w:hAnsi="宋体" w:cs="Times New Roman" w:hint="eastAsia"/>
          <w:b/>
          <w:bCs/>
          <w:spacing w:val="-3"/>
          <w:lang w:eastAsia="zh-CN"/>
        </w:rPr>
        <w:t>2025年新教工岗前培训总体安排（节选实验人员部分）</w:t>
      </w:r>
    </w:p>
    <w:tbl>
      <w:tblPr>
        <w:tblW w:w="8752" w:type="dxa"/>
        <w:jc w:val="center"/>
        <w:tblLook w:val="04A0" w:firstRow="1" w:lastRow="0" w:firstColumn="1" w:lastColumn="0" w:noHBand="0" w:noVBand="1"/>
      </w:tblPr>
      <w:tblGrid>
        <w:gridCol w:w="1161"/>
        <w:gridCol w:w="5215"/>
        <w:gridCol w:w="2376"/>
      </w:tblGrid>
      <w:tr w:rsidR="003A2C95" w:rsidRPr="008265FB" w14:paraId="4190F20B" w14:textId="77777777" w:rsidTr="00C51DB7">
        <w:trPr>
          <w:trHeight w:val="288"/>
          <w:jc w:val="center"/>
        </w:trPr>
        <w:tc>
          <w:tcPr>
            <w:tcW w:w="1161" w:type="dxa"/>
            <w:tcBorders>
              <w:top w:val="single" w:sz="4" w:space="0" w:color="auto"/>
              <w:left w:val="single" w:sz="4" w:space="0" w:color="auto"/>
              <w:bottom w:val="single" w:sz="4" w:space="0" w:color="auto"/>
              <w:right w:val="single" w:sz="4" w:space="0" w:color="auto"/>
            </w:tcBorders>
            <w:noWrap/>
            <w:vAlign w:val="center"/>
            <w:hideMark/>
          </w:tcPr>
          <w:p w14:paraId="36137057" w14:textId="77777777" w:rsidR="003A2C95" w:rsidRPr="00366163" w:rsidRDefault="003A2C95" w:rsidP="000421E4">
            <w:pPr>
              <w:kinsoku/>
              <w:autoSpaceDE/>
              <w:autoSpaceDN/>
              <w:adjustRightInd/>
              <w:snapToGrid/>
              <w:jc w:val="center"/>
              <w:textAlignment w:val="auto"/>
              <w:rPr>
                <w:rFonts w:ascii="Times New Roman" w:eastAsia="宋体" w:hAnsi="Times New Roman" w:cs="宋体"/>
                <w:b/>
                <w:snapToGrid/>
                <w:lang w:eastAsia="zh-CN"/>
              </w:rPr>
            </w:pPr>
            <w:r w:rsidRPr="00366163">
              <w:rPr>
                <w:rFonts w:ascii="Times New Roman" w:eastAsia="宋体" w:hAnsi="仿宋" w:cs="宋体" w:hint="eastAsia"/>
                <w:b/>
                <w:snapToGrid/>
                <w:lang w:eastAsia="zh-CN"/>
              </w:rPr>
              <w:t>日期</w:t>
            </w:r>
          </w:p>
        </w:tc>
        <w:tc>
          <w:tcPr>
            <w:tcW w:w="5215" w:type="dxa"/>
            <w:tcBorders>
              <w:top w:val="single" w:sz="4" w:space="0" w:color="auto"/>
              <w:left w:val="nil"/>
              <w:bottom w:val="single" w:sz="4" w:space="0" w:color="auto"/>
              <w:right w:val="single" w:sz="4" w:space="0" w:color="auto"/>
            </w:tcBorders>
            <w:noWrap/>
            <w:vAlign w:val="center"/>
            <w:hideMark/>
          </w:tcPr>
          <w:p w14:paraId="22C99C96" w14:textId="77777777" w:rsidR="003A2C95" w:rsidRPr="00366163" w:rsidRDefault="003A2C95" w:rsidP="000421E4">
            <w:pPr>
              <w:kinsoku/>
              <w:autoSpaceDE/>
              <w:autoSpaceDN/>
              <w:adjustRightInd/>
              <w:snapToGrid/>
              <w:jc w:val="center"/>
              <w:textAlignment w:val="auto"/>
              <w:rPr>
                <w:rFonts w:ascii="Times New Roman" w:eastAsia="宋体" w:hAnsi="Times New Roman" w:cs="宋体"/>
                <w:b/>
                <w:snapToGrid/>
                <w:lang w:eastAsia="zh-CN"/>
              </w:rPr>
            </w:pPr>
            <w:r w:rsidRPr="00366163">
              <w:rPr>
                <w:rFonts w:ascii="Times New Roman" w:eastAsia="宋体" w:hAnsi="仿宋" w:cs="宋体" w:hint="eastAsia"/>
                <w:b/>
                <w:snapToGrid/>
                <w:lang w:eastAsia="zh-CN"/>
              </w:rPr>
              <w:t>培训内容</w:t>
            </w:r>
          </w:p>
        </w:tc>
        <w:tc>
          <w:tcPr>
            <w:tcW w:w="2376" w:type="dxa"/>
            <w:tcBorders>
              <w:top w:val="single" w:sz="4" w:space="0" w:color="auto"/>
              <w:left w:val="nil"/>
              <w:bottom w:val="single" w:sz="4" w:space="0" w:color="auto"/>
              <w:right w:val="single" w:sz="4" w:space="0" w:color="auto"/>
            </w:tcBorders>
            <w:noWrap/>
            <w:vAlign w:val="center"/>
            <w:hideMark/>
          </w:tcPr>
          <w:p w14:paraId="2B88FE4F" w14:textId="77777777" w:rsidR="003A2C95" w:rsidRPr="00366163" w:rsidRDefault="003A2C95" w:rsidP="000421E4">
            <w:pPr>
              <w:kinsoku/>
              <w:autoSpaceDE/>
              <w:autoSpaceDN/>
              <w:adjustRightInd/>
              <w:snapToGrid/>
              <w:jc w:val="center"/>
              <w:textAlignment w:val="auto"/>
              <w:rPr>
                <w:rFonts w:ascii="Times New Roman" w:eastAsia="宋体" w:hAnsi="Times New Roman" w:cs="宋体"/>
                <w:b/>
                <w:snapToGrid/>
                <w:lang w:eastAsia="zh-CN"/>
              </w:rPr>
            </w:pPr>
            <w:r w:rsidRPr="00366163">
              <w:rPr>
                <w:rFonts w:ascii="Times New Roman" w:eastAsia="宋体" w:hAnsi="仿宋" w:cs="宋体" w:hint="eastAsia"/>
                <w:b/>
                <w:snapToGrid/>
                <w:lang w:eastAsia="zh-CN"/>
              </w:rPr>
              <w:t>负责单位</w:t>
            </w:r>
          </w:p>
        </w:tc>
      </w:tr>
      <w:tr w:rsidR="003A2C95" w:rsidRPr="008265FB" w14:paraId="736F8117" w14:textId="77777777" w:rsidTr="00C51DB7">
        <w:trPr>
          <w:trHeight w:val="288"/>
          <w:jc w:val="center"/>
        </w:trPr>
        <w:tc>
          <w:tcPr>
            <w:tcW w:w="1161" w:type="dxa"/>
            <w:vMerge w:val="restart"/>
            <w:tcBorders>
              <w:top w:val="nil"/>
              <w:left w:val="single" w:sz="4" w:space="0" w:color="auto"/>
              <w:bottom w:val="single" w:sz="4" w:space="0" w:color="auto"/>
              <w:right w:val="single" w:sz="4" w:space="0" w:color="auto"/>
            </w:tcBorders>
            <w:noWrap/>
            <w:vAlign w:val="center"/>
            <w:hideMark/>
          </w:tcPr>
          <w:p w14:paraId="70A26590"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Times New Roman" w:cs="宋体" w:hint="eastAsia"/>
                <w:snapToGrid/>
                <w:lang w:eastAsia="zh-CN"/>
              </w:rPr>
              <w:lastRenderedPageBreak/>
              <w:t>9</w:t>
            </w:r>
            <w:r w:rsidRPr="00FF02DC">
              <w:rPr>
                <w:rFonts w:ascii="Times New Roman" w:eastAsia="宋体" w:hAnsi="仿宋" w:cs="宋体" w:hint="eastAsia"/>
                <w:snapToGrid/>
                <w:lang w:eastAsia="zh-CN"/>
              </w:rPr>
              <w:t>月</w:t>
            </w:r>
            <w:r w:rsidRPr="00FF02DC">
              <w:rPr>
                <w:rFonts w:ascii="Times New Roman" w:eastAsia="宋体" w:hAnsi="Times New Roman" w:cs="宋体" w:hint="eastAsia"/>
                <w:snapToGrid/>
                <w:lang w:eastAsia="zh-CN"/>
              </w:rPr>
              <w:t>25</w:t>
            </w:r>
            <w:r w:rsidRPr="00FF02DC">
              <w:rPr>
                <w:rFonts w:ascii="Times New Roman" w:eastAsia="宋体" w:hAnsi="仿宋" w:cs="宋体" w:hint="eastAsia"/>
                <w:snapToGrid/>
                <w:lang w:eastAsia="zh-CN"/>
              </w:rPr>
              <w:t>日</w:t>
            </w:r>
          </w:p>
        </w:tc>
        <w:tc>
          <w:tcPr>
            <w:tcW w:w="5215" w:type="dxa"/>
            <w:tcBorders>
              <w:top w:val="nil"/>
              <w:left w:val="nil"/>
              <w:bottom w:val="single" w:sz="4" w:space="0" w:color="auto"/>
              <w:right w:val="single" w:sz="4" w:space="0" w:color="auto"/>
            </w:tcBorders>
            <w:vAlign w:val="center"/>
            <w:hideMark/>
          </w:tcPr>
          <w:p w14:paraId="211F2FCA"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开班典礼</w:t>
            </w:r>
          </w:p>
        </w:tc>
        <w:tc>
          <w:tcPr>
            <w:tcW w:w="2376" w:type="dxa"/>
            <w:tcBorders>
              <w:top w:val="nil"/>
              <w:left w:val="nil"/>
              <w:bottom w:val="single" w:sz="4" w:space="0" w:color="auto"/>
              <w:right w:val="single" w:sz="4" w:space="0" w:color="auto"/>
            </w:tcBorders>
            <w:vAlign w:val="center"/>
            <w:hideMark/>
          </w:tcPr>
          <w:p w14:paraId="44791034"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人事处</w:t>
            </w:r>
            <w:r w:rsidRPr="00FF02DC">
              <w:rPr>
                <w:rFonts w:ascii="Times New Roman" w:eastAsia="宋体" w:hAnsi="Times New Roman" w:cs="宋体" w:hint="eastAsia"/>
                <w:snapToGrid/>
                <w:lang w:eastAsia="zh-CN"/>
              </w:rPr>
              <w:t>/</w:t>
            </w:r>
            <w:r w:rsidRPr="00FF02DC">
              <w:rPr>
                <w:rFonts w:ascii="Times New Roman" w:eastAsia="宋体" w:hAnsi="仿宋" w:cs="宋体" w:hint="eastAsia"/>
                <w:snapToGrid/>
                <w:lang w:eastAsia="zh-CN"/>
              </w:rPr>
              <w:t>党委教师工作部</w:t>
            </w:r>
          </w:p>
        </w:tc>
      </w:tr>
      <w:tr w:rsidR="003A2C95" w:rsidRPr="008265FB" w14:paraId="671B1224" w14:textId="77777777" w:rsidTr="00C51DB7">
        <w:trPr>
          <w:trHeight w:val="288"/>
          <w:jc w:val="center"/>
        </w:trPr>
        <w:tc>
          <w:tcPr>
            <w:tcW w:w="1161" w:type="dxa"/>
            <w:vMerge/>
            <w:tcBorders>
              <w:top w:val="nil"/>
              <w:left w:val="single" w:sz="4" w:space="0" w:color="auto"/>
              <w:bottom w:val="single" w:sz="4" w:space="0" w:color="auto"/>
              <w:right w:val="single" w:sz="4" w:space="0" w:color="auto"/>
            </w:tcBorders>
            <w:vAlign w:val="center"/>
            <w:hideMark/>
          </w:tcPr>
          <w:p w14:paraId="17B84645"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136C82BC"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人事管理制度介绍</w:t>
            </w:r>
          </w:p>
        </w:tc>
        <w:tc>
          <w:tcPr>
            <w:tcW w:w="2376" w:type="dxa"/>
            <w:tcBorders>
              <w:top w:val="nil"/>
              <w:left w:val="nil"/>
              <w:bottom w:val="single" w:sz="4" w:space="0" w:color="auto"/>
              <w:right w:val="single" w:sz="4" w:space="0" w:color="auto"/>
            </w:tcBorders>
            <w:vAlign w:val="center"/>
            <w:hideMark/>
          </w:tcPr>
          <w:p w14:paraId="44E02C94"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人事处</w:t>
            </w:r>
            <w:r w:rsidRPr="00FF02DC">
              <w:rPr>
                <w:rFonts w:ascii="Times New Roman" w:eastAsia="宋体" w:hAnsi="Times New Roman" w:cs="宋体" w:hint="eastAsia"/>
                <w:snapToGrid/>
                <w:lang w:eastAsia="zh-CN"/>
              </w:rPr>
              <w:t>/</w:t>
            </w:r>
            <w:r w:rsidRPr="00FF02DC">
              <w:rPr>
                <w:rFonts w:ascii="Times New Roman" w:eastAsia="宋体" w:hAnsi="仿宋" w:cs="宋体" w:hint="eastAsia"/>
                <w:snapToGrid/>
                <w:lang w:eastAsia="zh-CN"/>
              </w:rPr>
              <w:t>党委教师工作部</w:t>
            </w:r>
          </w:p>
        </w:tc>
      </w:tr>
      <w:tr w:rsidR="003A2C95" w:rsidRPr="008265FB" w14:paraId="7A98D2D3" w14:textId="77777777" w:rsidTr="00C51DB7">
        <w:trPr>
          <w:trHeight w:val="288"/>
          <w:jc w:val="center"/>
        </w:trPr>
        <w:tc>
          <w:tcPr>
            <w:tcW w:w="1161" w:type="dxa"/>
            <w:vMerge/>
            <w:tcBorders>
              <w:top w:val="nil"/>
              <w:left w:val="single" w:sz="4" w:space="0" w:color="auto"/>
              <w:bottom w:val="single" w:sz="4" w:space="0" w:color="auto"/>
              <w:right w:val="single" w:sz="4" w:space="0" w:color="auto"/>
            </w:tcBorders>
            <w:vAlign w:val="center"/>
            <w:hideMark/>
          </w:tcPr>
          <w:p w14:paraId="1493C9E5"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04B50F5E"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筑牢保密防线，做好信息赋能</w:t>
            </w:r>
          </w:p>
        </w:tc>
        <w:tc>
          <w:tcPr>
            <w:tcW w:w="2376" w:type="dxa"/>
            <w:tcBorders>
              <w:top w:val="nil"/>
              <w:left w:val="nil"/>
              <w:bottom w:val="single" w:sz="4" w:space="0" w:color="auto"/>
              <w:right w:val="single" w:sz="4" w:space="0" w:color="auto"/>
            </w:tcBorders>
            <w:vAlign w:val="center"/>
            <w:hideMark/>
          </w:tcPr>
          <w:p w14:paraId="311B2CF7"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党委校长办公室</w:t>
            </w:r>
          </w:p>
        </w:tc>
      </w:tr>
      <w:tr w:rsidR="003A2C95" w:rsidRPr="008265FB" w14:paraId="0D5BF5B0" w14:textId="77777777" w:rsidTr="00C51DB7">
        <w:trPr>
          <w:trHeight w:val="288"/>
          <w:jc w:val="center"/>
        </w:trPr>
        <w:tc>
          <w:tcPr>
            <w:tcW w:w="1161" w:type="dxa"/>
            <w:vMerge/>
            <w:tcBorders>
              <w:top w:val="nil"/>
              <w:left w:val="single" w:sz="4" w:space="0" w:color="auto"/>
              <w:bottom w:val="single" w:sz="4" w:space="0" w:color="auto"/>
              <w:right w:val="single" w:sz="4" w:space="0" w:color="auto"/>
            </w:tcBorders>
            <w:vAlign w:val="center"/>
            <w:hideMark/>
          </w:tcPr>
          <w:p w14:paraId="53DCD359"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59A4F059"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如何做好大学生思想政治教育工作</w:t>
            </w:r>
          </w:p>
        </w:tc>
        <w:tc>
          <w:tcPr>
            <w:tcW w:w="2376" w:type="dxa"/>
            <w:tcBorders>
              <w:top w:val="nil"/>
              <w:left w:val="nil"/>
              <w:bottom w:val="single" w:sz="4" w:space="0" w:color="auto"/>
              <w:right w:val="single" w:sz="4" w:space="0" w:color="auto"/>
            </w:tcBorders>
            <w:vAlign w:val="center"/>
            <w:hideMark/>
          </w:tcPr>
          <w:p w14:paraId="27A55934"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党委学生工作部</w:t>
            </w:r>
          </w:p>
        </w:tc>
      </w:tr>
      <w:tr w:rsidR="003A2C95" w:rsidRPr="008265FB" w14:paraId="40D7FF97" w14:textId="77777777" w:rsidTr="00C51DB7">
        <w:trPr>
          <w:trHeight w:val="288"/>
          <w:jc w:val="center"/>
        </w:trPr>
        <w:tc>
          <w:tcPr>
            <w:tcW w:w="1161" w:type="dxa"/>
            <w:vMerge/>
            <w:tcBorders>
              <w:top w:val="nil"/>
              <w:left w:val="single" w:sz="4" w:space="0" w:color="auto"/>
              <w:bottom w:val="single" w:sz="4" w:space="0" w:color="auto"/>
              <w:right w:val="single" w:sz="4" w:space="0" w:color="auto"/>
            </w:tcBorders>
            <w:vAlign w:val="center"/>
            <w:hideMark/>
          </w:tcPr>
          <w:p w14:paraId="1BED1397"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71155999"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国有资产管理体系介绍</w:t>
            </w:r>
          </w:p>
        </w:tc>
        <w:tc>
          <w:tcPr>
            <w:tcW w:w="2376" w:type="dxa"/>
            <w:tcBorders>
              <w:top w:val="nil"/>
              <w:left w:val="nil"/>
              <w:bottom w:val="single" w:sz="4" w:space="0" w:color="auto"/>
              <w:right w:val="single" w:sz="4" w:space="0" w:color="auto"/>
            </w:tcBorders>
            <w:vAlign w:val="center"/>
            <w:hideMark/>
          </w:tcPr>
          <w:p w14:paraId="5B1B494D"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国有资产管理处</w:t>
            </w:r>
          </w:p>
        </w:tc>
      </w:tr>
      <w:tr w:rsidR="003A2C95" w:rsidRPr="008265FB" w14:paraId="5044D0AF" w14:textId="77777777" w:rsidTr="00C51DB7">
        <w:trPr>
          <w:trHeight w:val="288"/>
          <w:jc w:val="center"/>
        </w:trPr>
        <w:tc>
          <w:tcPr>
            <w:tcW w:w="1161" w:type="dxa"/>
            <w:vMerge/>
            <w:tcBorders>
              <w:top w:val="nil"/>
              <w:left w:val="single" w:sz="4" w:space="0" w:color="auto"/>
              <w:bottom w:val="single" w:sz="4" w:space="0" w:color="auto"/>
              <w:right w:val="single" w:sz="4" w:space="0" w:color="auto"/>
            </w:tcBorders>
            <w:vAlign w:val="center"/>
            <w:hideMark/>
          </w:tcPr>
          <w:p w14:paraId="39751DEC"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5D09A6F2"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数字资源利用专题讲座</w:t>
            </w:r>
          </w:p>
        </w:tc>
        <w:tc>
          <w:tcPr>
            <w:tcW w:w="2376" w:type="dxa"/>
            <w:tcBorders>
              <w:top w:val="nil"/>
              <w:left w:val="nil"/>
              <w:bottom w:val="single" w:sz="4" w:space="0" w:color="auto"/>
              <w:right w:val="single" w:sz="4" w:space="0" w:color="auto"/>
            </w:tcBorders>
            <w:vAlign w:val="center"/>
            <w:hideMark/>
          </w:tcPr>
          <w:p w14:paraId="5656854D"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图书馆</w:t>
            </w:r>
          </w:p>
        </w:tc>
      </w:tr>
      <w:tr w:rsidR="003A2C95" w:rsidRPr="008265FB" w14:paraId="70E771A5" w14:textId="77777777" w:rsidTr="00C51DB7">
        <w:trPr>
          <w:trHeight w:val="288"/>
          <w:jc w:val="center"/>
        </w:trPr>
        <w:tc>
          <w:tcPr>
            <w:tcW w:w="1161" w:type="dxa"/>
            <w:vMerge/>
            <w:tcBorders>
              <w:top w:val="nil"/>
              <w:left w:val="single" w:sz="4" w:space="0" w:color="auto"/>
              <w:bottom w:val="single" w:sz="4" w:space="0" w:color="auto"/>
              <w:right w:val="single" w:sz="4" w:space="0" w:color="auto"/>
            </w:tcBorders>
            <w:vAlign w:val="center"/>
            <w:hideMark/>
          </w:tcPr>
          <w:p w14:paraId="7B06B11F"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4AC5F383"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国情、意识形态责任教育及大学精神</w:t>
            </w:r>
          </w:p>
        </w:tc>
        <w:tc>
          <w:tcPr>
            <w:tcW w:w="2376" w:type="dxa"/>
            <w:vMerge w:val="restart"/>
            <w:tcBorders>
              <w:top w:val="nil"/>
              <w:left w:val="single" w:sz="4" w:space="0" w:color="auto"/>
              <w:bottom w:val="single" w:sz="4" w:space="0" w:color="000000"/>
              <w:right w:val="single" w:sz="4" w:space="0" w:color="auto"/>
            </w:tcBorders>
            <w:vAlign w:val="center"/>
            <w:hideMark/>
          </w:tcPr>
          <w:p w14:paraId="271BCF2B"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党委宣传部</w:t>
            </w:r>
          </w:p>
        </w:tc>
      </w:tr>
      <w:tr w:rsidR="003A2C95" w:rsidRPr="008265FB" w14:paraId="0BCD74B3" w14:textId="77777777" w:rsidTr="00C51DB7">
        <w:trPr>
          <w:trHeight w:val="288"/>
          <w:jc w:val="center"/>
        </w:trPr>
        <w:tc>
          <w:tcPr>
            <w:tcW w:w="1161" w:type="dxa"/>
            <w:vMerge/>
            <w:tcBorders>
              <w:top w:val="nil"/>
              <w:left w:val="single" w:sz="4" w:space="0" w:color="auto"/>
              <w:bottom w:val="single" w:sz="4" w:space="0" w:color="auto"/>
              <w:right w:val="single" w:sz="4" w:space="0" w:color="auto"/>
            </w:tcBorders>
            <w:vAlign w:val="center"/>
            <w:hideMark/>
          </w:tcPr>
          <w:p w14:paraId="79FFBCA7"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62F53A4B"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校史校情教育（北校区校史馆）</w:t>
            </w:r>
          </w:p>
        </w:tc>
        <w:tc>
          <w:tcPr>
            <w:tcW w:w="2376" w:type="dxa"/>
            <w:vMerge/>
            <w:tcBorders>
              <w:top w:val="nil"/>
              <w:left w:val="single" w:sz="4" w:space="0" w:color="auto"/>
              <w:bottom w:val="single" w:sz="4" w:space="0" w:color="000000"/>
              <w:right w:val="single" w:sz="4" w:space="0" w:color="auto"/>
            </w:tcBorders>
            <w:vAlign w:val="center"/>
            <w:hideMark/>
          </w:tcPr>
          <w:p w14:paraId="74CA312D"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r>
      <w:tr w:rsidR="003A2C95" w:rsidRPr="008265FB" w14:paraId="076100AD" w14:textId="77777777" w:rsidTr="00C51DB7">
        <w:trPr>
          <w:trHeight w:val="288"/>
          <w:jc w:val="center"/>
        </w:trPr>
        <w:tc>
          <w:tcPr>
            <w:tcW w:w="1161" w:type="dxa"/>
            <w:vMerge w:val="restart"/>
            <w:tcBorders>
              <w:top w:val="nil"/>
              <w:left w:val="single" w:sz="4" w:space="0" w:color="auto"/>
              <w:bottom w:val="single" w:sz="4" w:space="0" w:color="auto"/>
              <w:right w:val="single" w:sz="4" w:space="0" w:color="auto"/>
            </w:tcBorders>
            <w:noWrap/>
            <w:vAlign w:val="center"/>
            <w:hideMark/>
          </w:tcPr>
          <w:p w14:paraId="6402B97D"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Times New Roman" w:cs="宋体" w:hint="eastAsia"/>
                <w:snapToGrid/>
                <w:lang w:eastAsia="zh-CN"/>
              </w:rPr>
              <w:t>9</w:t>
            </w:r>
            <w:r w:rsidRPr="00FF02DC">
              <w:rPr>
                <w:rFonts w:ascii="Times New Roman" w:eastAsia="宋体" w:hAnsi="仿宋" w:cs="宋体" w:hint="eastAsia"/>
                <w:snapToGrid/>
                <w:lang w:eastAsia="zh-CN"/>
              </w:rPr>
              <w:t>月</w:t>
            </w:r>
            <w:r w:rsidRPr="00FF02DC">
              <w:rPr>
                <w:rFonts w:ascii="Times New Roman" w:eastAsia="宋体" w:hAnsi="Times New Roman" w:cs="宋体" w:hint="eastAsia"/>
                <w:snapToGrid/>
                <w:lang w:eastAsia="zh-CN"/>
              </w:rPr>
              <w:t>26</w:t>
            </w:r>
            <w:r w:rsidRPr="00FF02DC">
              <w:rPr>
                <w:rFonts w:ascii="Times New Roman" w:eastAsia="宋体" w:hAnsi="仿宋" w:cs="宋体" w:hint="eastAsia"/>
                <w:snapToGrid/>
                <w:lang w:eastAsia="zh-CN"/>
              </w:rPr>
              <w:t>日</w:t>
            </w:r>
          </w:p>
        </w:tc>
        <w:tc>
          <w:tcPr>
            <w:tcW w:w="5215" w:type="dxa"/>
            <w:tcBorders>
              <w:top w:val="nil"/>
              <w:left w:val="nil"/>
              <w:bottom w:val="single" w:sz="4" w:space="0" w:color="auto"/>
              <w:right w:val="single" w:sz="4" w:space="0" w:color="auto"/>
            </w:tcBorders>
            <w:vAlign w:val="center"/>
            <w:hideMark/>
          </w:tcPr>
          <w:p w14:paraId="5792CEAB"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党的宗教政策法规</w:t>
            </w:r>
          </w:p>
        </w:tc>
        <w:tc>
          <w:tcPr>
            <w:tcW w:w="2376" w:type="dxa"/>
            <w:tcBorders>
              <w:top w:val="nil"/>
              <w:left w:val="nil"/>
              <w:bottom w:val="single" w:sz="4" w:space="0" w:color="auto"/>
              <w:right w:val="single" w:sz="4" w:space="0" w:color="auto"/>
            </w:tcBorders>
            <w:vAlign w:val="center"/>
            <w:hideMark/>
          </w:tcPr>
          <w:p w14:paraId="360F634B"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党委统战部</w:t>
            </w:r>
          </w:p>
        </w:tc>
      </w:tr>
      <w:tr w:rsidR="003A2C95" w:rsidRPr="008265FB" w14:paraId="6E85119B" w14:textId="77777777" w:rsidTr="00C51DB7">
        <w:trPr>
          <w:trHeight w:val="288"/>
          <w:jc w:val="center"/>
        </w:trPr>
        <w:tc>
          <w:tcPr>
            <w:tcW w:w="1161" w:type="dxa"/>
            <w:vMerge/>
            <w:tcBorders>
              <w:top w:val="nil"/>
              <w:left w:val="single" w:sz="4" w:space="0" w:color="auto"/>
              <w:bottom w:val="single" w:sz="4" w:space="0" w:color="auto"/>
              <w:right w:val="single" w:sz="4" w:space="0" w:color="auto"/>
            </w:tcBorders>
            <w:vAlign w:val="center"/>
            <w:hideMark/>
          </w:tcPr>
          <w:p w14:paraId="2F63AAD1"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1D9CCFB9"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财务专题培训</w:t>
            </w:r>
          </w:p>
        </w:tc>
        <w:tc>
          <w:tcPr>
            <w:tcW w:w="2376" w:type="dxa"/>
            <w:tcBorders>
              <w:top w:val="nil"/>
              <w:left w:val="nil"/>
              <w:bottom w:val="single" w:sz="4" w:space="0" w:color="auto"/>
              <w:right w:val="single" w:sz="4" w:space="0" w:color="auto"/>
            </w:tcBorders>
            <w:vAlign w:val="center"/>
            <w:hideMark/>
          </w:tcPr>
          <w:p w14:paraId="23D99DBD"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计划财务处</w:t>
            </w:r>
          </w:p>
        </w:tc>
      </w:tr>
      <w:tr w:rsidR="003A2C95" w:rsidRPr="008265FB" w14:paraId="6AEF0355" w14:textId="77777777" w:rsidTr="00C51DB7">
        <w:trPr>
          <w:trHeight w:val="288"/>
          <w:jc w:val="center"/>
        </w:trPr>
        <w:tc>
          <w:tcPr>
            <w:tcW w:w="1161" w:type="dxa"/>
            <w:vMerge/>
            <w:tcBorders>
              <w:top w:val="nil"/>
              <w:left w:val="single" w:sz="4" w:space="0" w:color="auto"/>
              <w:bottom w:val="single" w:sz="4" w:space="0" w:color="auto"/>
              <w:right w:val="single" w:sz="4" w:space="0" w:color="auto"/>
            </w:tcBorders>
            <w:vAlign w:val="center"/>
            <w:hideMark/>
          </w:tcPr>
          <w:p w14:paraId="02015F1F"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09AAECD3"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校园安全专题培训</w:t>
            </w:r>
          </w:p>
        </w:tc>
        <w:tc>
          <w:tcPr>
            <w:tcW w:w="2376" w:type="dxa"/>
            <w:tcBorders>
              <w:top w:val="nil"/>
              <w:left w:val="nil"/>
              <w:bottom w:val="single" w:sz="4" w:space="0" w:color="auto"/>
              <w:right w:val="single" w:sz="4" w:space="0" w:color="auto"/>
            </w:tcBorders>
            <w:vAlign w:val="center"/>
            <w:hideMark/>
          </w:tcPr>
          <w:p w14:paraId="7D4C15D8"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保卫处</w:t>
            </w:r>
          </w:p>
        </w:tc>
      </w:tr>
      <w:tr w:rsidR="003A2C95" w:rsidRPr="008265FB" w14:paraId="696BA85E" w14:textId="77777777" w:rsidTr="00C51DB7">
        <w:trPr>
          <w:trHeight w:val="288"/>
          <w:jc w:val="center"/>
        </w:trPr>
        <w:tc>
          <w:tcPr>
            <w:tcW w:w="1161" w:type="dxa"/>
            <w:vMerge/>
            <w:tcBorders>
              <w:top w:val="nil"/>
              <w:left w:val="single" w:sz="4" w:space="0" w:color="auto"/>
              <w:bottom w:val="single" w:sz="4" w:space="0" w:color="auto"/>
              <w:right w:val="single" w:sz="4" w:space="0" w:color="auto"/>
            </w:tcBorders>
            <w:vAlign w:val="center"/>
            <w:hideMark/>
          </w:tcPr>
          <w:p w14:paraId="6E5FB8F4"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69476A30"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实验室安全管理及公共实验资源共享</w:t>
            </w:r>
          </w:p>
        </w:tc>
        <w:tc>
          <w:tcPr>
            <w:tcW w:w="2376" w:type="dxa"/>
            <w:tcBorders>
              <w:top w:val="nil"/>
              <w:left w:val="nil"/>
              <w:bottom w:val="single" w:sz="4" w:space="0" w:color="auto"/>
              <w:right w:val="single" w:sz="4" w:space="0" w:color="auto"/>
            </w:tcBorders>
            <w:vAlign w:val="center"/>
            <w:hideMark/>
          </w:tcPr>
          <w:p w14:paraId="73C1B5E3"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实验室安全与条件保障处</w:t>
            </w:r>
          </w:p>
        </w:tc>
      </w:tr>
      <w:tr w:rsidR="003A2C95" w:rsidRPr="008265FB" w14:paraId="010F8B08" w14:textId="77777777" w:rsidTr="00C51DB7">
        <w:trPr>
          <w:trHeight w:val="273"/>
          <w:jc w:val="center"/>
        </w:trPr>
        <w:tc>
          <w:tcPr>
            <w:tcW w:w="1161" w:type="dxa"/>
            <w:vMerge/>
            <w:tcBorders>
              <w:top w:val="nil"/>
              <w:left w:val="single" w:sz="4" w:space="0" w:color="auto"/>
              <w:bottom w:val="single" w:sz="4" w:space="0" w:color="auto"/>
              <w:right w:val="single" w:sz="4" w:space="0" w:color="auto"/>
            </w:tcBorders>
            <w:vAlign w:val="center"/>
            <w:hideMark/>
          </w:tcPr>
          <w:p w14:paraId="6227155C"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106B43E4"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强化网络安全防护意识，智慧教育与安全防护并进</w:t>
            </w:r>
          </w:p>
        </w:tc>
        <w:tc>
          <w:tcPr>
            <w:tcW w:w="2376" w:type="dxa"/>
            <w:tcBorders>
              <w:top w:val="nil"/>
              <w:left w:val="nil"/>
              <w:bottom w:val="single" w:sz="4" w:space="0" w:color="auto"/>
              <w:right w:val="single" w:sz="4" w:space="0" w:color="auto"/>
            </w:tcBorders>
            <w:vAlign w:val="center"/>
            <w:hideMark/>
          </w:tcPr>
          <w:p w14:paraId="7E1830A8"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信息化管理处</w:t>
            </w:r>
          </w:p>
        </w:tc>
      </w:tr>
      <w:tr w:rsidR="003A2C95" w:rsidRPr="008265FB" w14:paraId="62E22E3B" w14:textId="77777777" w:rsidTr="00C51DB7">
        <w:trPr>
          <w:trHeight w:val="267"/>
          <w:jc w:val="center"/>
        </w:trPr>
        <w:tc>
          <w:tcPr>
            <w:tcW w:w="1161" w:type="dxa"/>
            <w:vMerge/>
            <w:tcBorders>
              <w:top w:val="nil"/>
              <w:left w:val="single" w:sz="4" w:space="0" w:color="auto"/>
              <w:bottom w:val="single" w:sz="4" w:space="0" w:color="auto"/>
              <w:right w:val="single" w:sz="4" w:space="0" w:color="auto"/>
            </w:tcBorders>
            <w:vAlign w:val="center"/>
            <w:hideMark/>
          </w:tcPr>
          <w:p w14:paraId="4C5557E5"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0119C98F"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解读教师教学规范</w:t>
            </w:r>
          </w:p>
        </w:tc>
        <w:tc>
          <w:tcPr>
            <w:tcW w:w="2376" w:type="dxa"/>
            <w:tcBorders>
              <w:top w:val="nil"/>
              <w:left w:val="nil"/>
              <w:bottom w:val="single" w:sz="4" w:space="0" w:color="auto"/>
              <w:right w:val="single" w:sz="4" w:space="0" w:color="auto"/>
            </w:tcBorders>
            <w:vAlign w:val="center"/>
            <w:hideMark/>
          </w:tcPr>
          <w:p w14:paraId="555617F6"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教务处、教学发展中心</w:t>
            </w:r>
          </w:p>
        </w:tc>
      </w:tr>
      <w:tr w:rsidR="003A2C95" w:rsidRPr="008265FB" w14:paraId="50EF11FF" w14:textId="77777777" w:rsidTr="00C51DB7">
        <w:trPr>
          <w:trHeight w:val="288"/>
          <w:jc w:val="center"/>
        </w:trPr>
        <w:tc>
          <w:tcPr>
            <w:tcW w:w="1161" w:type="dxa"/>
            <w:vMerge/>
            <w:tcBorders>
              <w:top w:val="nil"/>
              <w:left w:val="single" w:sz="4" w:space="0" w:color="auto"/>
              <w:bottom w:val="single" w:sz="4" w:space="0" w:color="auto"/>
              <w:right w:val="single" w:sz="4" w:space="0" w:color="auto"/>
            </w:tcBorders>
            <w:vAlign w:val="center"/>
            <w:hideMark/>
          </w:tcPr>
          <w:p w14:paraId="1A146806"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1BE778D0"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学校人才政策介绍</w:t>
            </w:r>
          </w:p>
        </w:tc>
        <w:tc>
          <w:tcPr>
            <w:tcW w:w="2376" w:type="dxa"/>
            <w:tcBorders>
              <w:top w:val="nil"/>
              <w:left w:val="nil"/>
              <w:bottom w:val="single" w:sz="4" w:space="0" w:color="auto"/>
              <w:right w:val="single" w:sz="4" w:space="0" w:color="auto"/>
            </w:tcBorders>
            <w:vAlign w:val="center"/>
            <w:hideMark/>
          </w:tcPr>
          <w:p w14:paraId="1A1273BE"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党委人才工作部</w:t>
            </w:r>
          </w:p>
        </w:tc>
      </w:tr>
      <w:tr w:rsidR="003A2C95" w:rsidRPr="008265FB" w14:paraId="11180162" w14:textId="77777777" w:rsidTr="00C51DB7">
        <w:trPr>
          <w:trHeight w:val="288"/>
          <w:jc w:val="center"/>
        </w:trPr>
        <w:tc>
          <w:tcPr>
            <w:tcW w:w="1161" w:type="dxa"/>
            <w:vMerge/>
            <w:tcBorders>
              <w:top w:val="nil"/>
              <w:left w:val="single" w:sz="4" w:space="0" w:color="auto"/>
              <w:bottom w:val="single" w:sz="4" w:space="0" w:color="auto"/>
              <w:right w:val="single" w:sz="4" w:space="0" w:color="auto"/>
            </w:tcBorders>
            <w:vAlign w:val="center"/>
            <w:hideMark/>
          </w:tcPr>
          <w:p w14:paraId="7E923288"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49A995E0"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科研管理制度、科研诚信及学术规范讲解</w:t>
            </w:r>
          </w:p>
        </w:tc>
        <w:tc>
          <w:tcPr>
            <w:tcW w:w="2376" w:type="dxa"/>
            <w:tcBorders>
              <w:top w:val="nil"/>
              <w:left w:val="nil"/>
              <w:bottom w:val="single" w:sz="4" w:space="0" w:color="auto"/>
              <w:right w:val="single" w:sz="4" w:space="0" w:color="auto"/>
            </w:tcBorders>
            <w:vAlign w:val="center"/>
            <w:hideMark/>
          </w:tcPr>
          <w:p w14:paraId="09E77FA1"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科学技术发展研究院</w:t>
            </w:r>
          </w:p>
        </w:tc>
      </w:tr>
      <w:tr w:rsidR="003A2C95" w:rsidRPr="008265FB" w14:paraId="54F73FA4" w14:textId="77777777" w:rsidTr="00C51DB7">
        <w:trPr>
          <w:trHeight w:val="288"/>
          <w:jc w:val="center"/>
        </w:trPr>
        <w:tc>
          <w:tcPr>
            <w:tcW w:w="1161" w:type="dxa"/>
            <w:vMerge/>
            <w:tcBorders>
              <w:top w:val="nil"/>
              <w:left w:val="single" w:sz="4" w:space="0" w:color="auto"/>
              <w:bottom w:val="single" w:sz="4" w:space="0" w:color="auto"/>
              <w:right w:val="single" w:sz="4" w:space="0" w:color="auto"/>
            </w:tcBorders>
            <w:vAlign w:val="center"/>
            <w:hideMark/>
          </w:tcPr>
          <w:p w14:paraId="60F9C16D"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687E4E9C"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教职工出国境管理及外国专家项目介绍</w:t>
            </w:r>
          </w:p>
        </w:tc>
        <w:tc>
          <w:tcPr>
            <w:tcW w:w="2376" w:type="dxa"/>
            <w:tcBorders>
              <w:top w:val="nil"/>
              <w:left w:val="nil"/>
              <w:bottom w:val="single" w:sz="4" w:space="0" w:color="auto"/>
              <w:right w:val="single" w:sz="4" w:space="0" w:color="auto"/>
            </w:tcBorders>
            <w:vAlign w:val="center"/>
            <w:hideMark/>
          </w:tcPr>
          <w:p w14:paraId="509A929C"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国际合作与交流处</w:t>
            </w:r>
          </w:p>
        </w:tc>
      </w:tr>
      <w:tr w:rsidR="003A2C95" w:rsidRPr="008265FB" w14:paraId="65CD43A9" w14:textId="77777777" w:rsidTr="00C51DB7">
        <w:trPr>
          <w:trHeight w:val="576"/>
          <w:jc w:val="center"/>
        </w:trPr>
        <w:tc>
          <w:tcPr>
            <w:tcW w:w="1161" w:type="dxa"/>
            <w:vMerge/>
            <w:tcBorders>
              <w:top w:val="nil"/>
              <w:left w:val="single" w:sz="4" w:space="0" w:color="auto"/>
              <w:bottom w:val="single" w:sz="4" w:space="0" w:color="auto"/>
              <w:right w:val="single" w:sz="4" w:space="0" w:color="auto"/>
            </w:tcBorders>
            <w:vAlign w:val="center"/>
            <w:hideMark/>
          </w:tcPr>
          <w:p w14:paraId="2C514FAB"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c>
          <w:tcPr>
            <w:tcW w:w="5215" w:type="dxa"/>
            <w:tcBorders>
              <w:top w:val="nil"/>
              <w:left w:val="nil"/>
              <w:bottom w:val="single" w:sz="4" w:space="0" w:color="auto"/>
              <w:right w:val="single" w:sz="4" w:space="0" w:color="auto"/>
            </w:tcBorders>
            <w:vAlign w:val="center"/>
            <w:hideMark/>
          </w:tcPr>
          <w:p w14:paraId="466A2BD6"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深耕科技赋能，服务产业发展</w:t>
            </w:r>
            <w:r w:rsidRPr="00FF02DC">
              <w:rPr>
                <w:rFonts w:ascii="Times New Roman" w:eastAsia="宋体" w:hAnsi="Times New Roman" w:cs="宋体" w:hint="eastAsia"/>
                <w:snapToGrid/>
                <w:lang w:eastAsia="zh-CN"/>
              </w:rPr>
              <w:t xml:space="preserve"> </w:t>
            </w:r>
            <w:r w:rsidRPr="00FF02DC">
              <w:rPr>
                <w:rFonts w:ascii="Times New Roman" w:eastAsia="宋体" w:hAnsi="Times New Roman" w:cs="宋体" w:hint="eastAsia"/>
                <w:snapToGrid/>
                <w:lang w:eastAsia="zh-CN"/>
              </w:rPr>
              <w:t>——</w:t>
            </w:r>
            <w:r w:rsidRPr="00FF02DC">
              <w:rPr>
                <w:rFonts w:ascii="Times New Roman" w:eastAsia="宋体" w:hAnsi="仿宋" w:cs="宋体" w:hint="eastAsia"/>
                <w:snapToGrid/>
                <w:lang w:eastAsia="zh-CN"/>
              </w:rPr>
              <w:t>学校科技推广工作介绍（培训后参观推广展室）</w:t>
            </w:r>
          </w:p>
        </w:tc>
        <w:tc>
          <w:tcPr>
            <w:tcW w:w="2376" w:type="dxa"/>
            <w:tcBorders>
              <w:top w:val="nil"/>
              <w:left w:val="nil"/>
              <w:bottom w:val="single" w:sz="4" w:space="0" w:color="auto"/>
              <w:right w:val="single" w:sz="4" w:space="0" w:color="auto"/>
            </w:tcBorders>
            <w:vAlign w:val="center"/>
            <w:hideMark/>
          </w:tcPr>
          <w:p w14:paraId="72208CFA"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新农村发展研究院</w:t>
            </w:r>
          </w:p>
        </w:tc>
      </w:tr>
      <w:tr w:rsidR="003A2C95" w:rsidRPr="008265FB" w14:paraId="04E8AA5D" w14:textId="77777777" w:rsidTr="00C51DB7">
        <w:trPr>
          <w:trHeight w:val="288"/>
          <w:jc w:val="center"/>
        </w:trPr>
        <w:tc>
          <w:tcPr>
            <w:tcW w:w="1161" w:type="dxa"/>
            <w:tcBorders>
              <w:top w:val="nil"/>
              <w:left w:val="single" w:sz="4" w:space="0" w:color="auto"/>
              <w:bottom w:val="single" w:sz="4" w:space="0" w:color="auto"/>
              <w:right w:val="single" w:sz="4" w:space="0" w:color="auto"/>
            </w:tcBorders>
            <w:noWrap/>
            <w:vAlign w:val="center"/>
            <w:hideMark/>
          </w:tcPr>
          <w:p w14:paraId="0EA99984"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待定</w:t>
            </w:r>
          </w:p>
        </w:tc>
        <w:tc>
          <w:tcPr>
            <w:tcW w:w="5215" w:type="dxa"/>
            <w:tcBorders>
              <w:top w:val="nil"/>
              <w:left w:val="nil"/>
              <w:bottom w:val="single" w:sz="4" w:space="0" w:color="auto"/>
              <w:right w:val="single" w:sz="4" w:space="0" w:color="auto"/>
            </w:tcBorders>
            <w:vAlign w:val="center"/>
            <w:hideMark/>
          </w:tcPr>
          <w:p w14:paraId="1B731EBE"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大力弘扬教育家精神专题报告</w:t>
            </w:r>
          </w:p>
        </w:tc>
        <w:tc>
          <w:tcPr>
            <w:tcW w:w="2376" w:type="dxa"/>
            <w:vMerge w:val="restart"/>
            <w:tcBorders>
              <w:top w:val="nil"/>
              <w:left w:val="single" w:sz="4" w:space="0" w:color="auto"/>
              <w:bottom w:val="single" w:sz="4" w:space="0" w:color="000000"/>
              <w:right w:val="single" w:sz="4" w:space="0" w:color="auto"/>
            </w:tcBorders>
            <w:vAlign w:val="center"/>
            <w:hideMark/>
          </w:tcPr>
          <w:p w14:paraId="2A6F24EF"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人事处</w:t>
            </w:r>
            <w:r w:rsidRPr="00FF02DC">
              <w:rPr>
                <w:rFonts w:ascii="Times New Roman" w:eastAsia="宋体" w:hAnsi="Times New Roman" w:cs="宋体" w:hint="eastAsia"/>
                <w:snapToGrid/>
                <w:lang w:eastAsia="zh-CN"/>
              </w:rPr>
              <w:t>/</w:t>
            </w:r>
            <w:r w:rsidRPr="00FF02DC">
              <w:rPr>
                <w:rFonts w:ascii="Times New Roman" w:eastAsia="宋体" w:hAnsi="仿宋" w:cs="宋体" w:hint="eastAsia"/>
                <w:snapToGrid/>
                <w:lang w:eastAsia="zh-CN"/>
              </w:rPr>
              <w:t>党委教师工作部</w:t>
            </w:r>
          </w:p>
        </w:tc>
      </w:tr>
      <w:tr w:rsidR="003A2C95" w:rsidRPr="008265FB" w14:paraId="5D10203B" w14:textId="77777777" w:rsidTr="00C51DB7">
        <w:trPr>
          <w:trHeight w:val="576"/>
          <w:jc w:val="center"/>
        </w:trPr>
        <w:tc>
          <w:tcPr>
            <w:tcW w:w="1161" w:type="dxa"/>
            <w:tcBorders>
              <w:top w:val="nil"/>
              <w:left w:val="single" w:sz="4" w:space="0" w:color="auto"/>
              <w:bottom w:val="single" w:sz="4" w:space="0" w:color="auto"/>
              <w:right w:val="single" w:sz="4" w:space="0" w:color="auto"/>
            </w:tcBorders>
            <w:vAlign w:val="center"/>
            <w:hideMark/>
          </w:tcPr>
          <w:p w14:paraId="6CDC5479"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待定</w:t>
            </w:r>
          </w:p>
        </w:tc>
        <w:tc>
          <w:tcPr>
            <w:tcW w:w="5215" w:type="dxa"/>
            <w:tcBorders>
              <w:top w:val="nil"/>
              <w:left w:val="nil"/>
              <w:bottom w:val="single" w:sz="4" w:space="0" w:color="auto"/>
              <w:right w:val="single" w:sz="4" w:space="0" w:color="auto"/>
            </w:tcBorders>
            <w:vAlign w:val="center"/>
            <w:hideMark/>
          </w:tcPr>
          <w:p w14:paraId="5BA1A9FB"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师德师风与理想信念教育</w:t>
            </w:r>
            <w:r w:rsidRPr="00FF02DC">
              <w:rPr>
                <w:rFonts w:ascii="Times New Roman" w:eastAsia="宋体" w:hAnsi="Times New Roman" w:cs="宋体" w:hint="eastAsia"/>
                <w:snapToGrid/>
                <w:lang w:eastAsia="zh-CN"/>
              </w:rPr>
              <w:br/>
            </w:r>
            <w:r w:rsidRPr="00FF02DC">
              <w:rPr>
                <w:rFonts w:ascii="Times New Roman" w:eastAsia="宋体" w:hAnsi="仿宋" w:cs="宋体" w:hint="eastAsia"/>
                <w:snapToGrid/>
                <w:lang w:eastAsia="zh-CN"/>
              </w:rPr>
              <w:t>（赴延安或照金等地开展实践教育）</w:t>
            </w:r>
          </w:p>
        </w:tc>
        <w:tc>
          <w:tcPr>
            <w:tcW w:w="2376" w:type="dxa"/>
            <w:vMerge/>
            <w:tcBorders>
              <w:top w:val="nil"/>
              <w:left w:val="single" w:sz="4" w:space="0" w:color="auto"/>
              <w:bottom w:val="single" w:sz="4" w:space="0" w:color="000000"/>
              <w:right w:val="single" w:sz="4" w:space="0" w:color="auto"/>
            </w:tcBorders>
            <w:vAlign w:val="center"/>
            <w:hideMark/>
          </w:tcPr>
          <w:p w14:paraId="6402DE1E" w14:textId="77777777" w:rsidR="003A2C95" w:rsidRPr="00FF02DC" w:rsidRDefault="003A2C95" w:rsidP="000421E4">
            <w:pPr>
              <w:kinsoku/>
              <w:autoSpaceDE/>
              <w:autoSpaceDN/>
              <w:adjustRightInd/>
              <w:snapToGrid/>
              <w:textAlignment w:val="auto"/>
              <w:rPr>
                <w:rFonts w:ascii="Times New Roman" w:eastAsia="宋体" w:hAnsi="Times New Roman" w:cs="宋体"/>
                <w:snapToGrid/>
                <w:lang w:eastAsia="zh-CN"/>
              </w:rPr>
            </w:pPr>
          </w:p>
        </w:tc>
      </w:tr>
      <w:tr w:rsidR="003A2C95" w:rsidRPr="008265FB" w14:paraId="0AD95FF1" w14:textId="77777777" w:rsidTr="00C51DB7">
        <w:trPr>
          <w:trHeight w:val="364"/>
          <w:jc w:val="center"/>
        </w:trPr>
        <w:tc>
          <w:tcPr>
            <w:tcW w:w="1161" w:type="dxa"/>
            <w:tcBorders>
              <w:top w:val="nil"/>
              <w:left w:val="single" w:sz="4" w:space="0" w:color="auto"/>
              <w:bottom w:val="single" w:sz="4" w:space="0" w:color="auto"/>
              <w:right w:val="single" w:sz="4" w:space="0" w:color="auto"/>
            </w:tcBorders>
            <w:vAlign w:val="center"/>
            <w:hideMark/>
          </w:tcPr>
          <w:p w14:paraId="4EB15086"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Times New Roman" w:cs="宋体" w:hint="eastAsia"/>
                <w:snapToGrid/>
                <w:lang w:eastAsia="zh-CN"/>
              </w:rPr>
              <w:t>9</w:t>
            </w:r>
            <w:r w:rsidRPr="00FF02DC">
              <w:rPr>
                <w:rFonts w:ascii="Times New Roman" w:eastAsia="宋体" w:hAnsi="仿宋" w:cs="宋体" w:hint="eastAsia"/>
                <w:snapToGrid/>
                <w:lang w:eastAsia="zh-CN"/>
              </w:rPr>
              <w:t>月</w:t>
            </w:r>
            <w:r w:rsidRPr="00FF02DC">
              <w:rPr>
                <w:rFonts w:ascii="Times New Roman" w:eastAsia="宋体" w:hAnsi="Times New Roman" w:cs="宋体" w:hint="eastAsia"/>
                <w:snapToGrid/>
                <w:lang w:eastAsia="zh-CN"/>
              </w:rPr>
              <w:t>1</w:t>
            </w:r>
            <w:r w:rsidRPr="00FF02DC">
              <w:rPr>
                <w:rFonts w:ascii="Times New Roman" w:eastAsia="宋体" w:hAnsi="仿宋" w:cs="宋体" w:hint="eastAsia"/>
                <w:snapToGrid/>
                <w:lang w:eastAsia="zh-CN"/>
              </w:rPr>
              <w:t>日</w:t>
            </w:r>
          </w:p>
        </w:tc>
        <w:tc>
          <w:tcPr>
            <w:tcW w:w="5215" w:type="dxa"/>
            <w:tcBorders>
              <w:top w:val="nil"/>
              <w:left w:val="nil"/>
              <w:bottom w:val="single" w:sz="4" w:space="0" w:color="auto"/>
              <w:right w:val="single" w:sz="4" w:space="0" w:color="auto"/>
            </w:tcBorders>
            <w:vAlign w:val="center"/>
            <w:hideMark/>
          </w:tcPr>
          <w:p w14:paraId="036AFD66"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素质拓展</w:t>
            </w:r>
          </w:p>
        </w:tc>
        <w:tc>
          <w:tcPr>
            <w:tcW w:w="2376" w:type="dxa"/>
            <w:tcBorders>
              <w:top w:val="nil"/>
              <w:left w:val="single" w:sz="4" w:space="0" w:color="auto"/>
              <w:bottom w:val="single" w:sz="4" w:space="0" w:color="000000"/>
              <w:right w:val="single" w:sz="4" w:space="0" w:color="auto"/>
            </w:tcBorders>
            <w:vAlign w:val="center"/>
            <w:hideMark/>
          </w:tcPr>
          <w:p w14:paraId="3A87E7EE" w14:textId="77777777" w:rsidR="003A2C95" w:rsidRPr="00FF02DC" w:rsidRDefault="003A2C95" w:rsidP="000421E4">
            <w:pPr>
              <w:kinsoku/>
              <w:autoSpaceDE/>
              <w:autoSpaceDN/>
              <w:adjustRightInd/>
              <w:snapToGrid/>
              <w:jc w:val="center"/>
              <w:textAlignment w:val="auto"/>
              <w:rPr>
                <w:rFonts w:ascii="Times New Roman" w:eastAsia="宋体" w:hAnsi="Times New Roman" w:cs="宋体"/>
                <w:snapToGrid/>
                <w:lang w:eastAsia="zh-CN"/>
              </w:rPr>
            </w:pPr>
            <w:r w:rsidRPr="00FF02DC">
              <w:rPr>
                <w:rFonts w:ascii="Times New Roman" w:eastAsia="宋体" w:hAnsi="仿宋" w:cs="宋体" w:hint="eastAsia"/>
                <w:snapToGrid/>
                <w:lang w:eastAsia="zh-CN"/>
              </w:rPr>
              <w:t>教务处、教学发展中心</w:t>
            </w:r>
          </w:p>
        </w:tc>
      </w:tr>
    </w:tbl>
    <w:p w14:paraId="50426928" w14:textId="77777777" w:rsidR="000421E4" w:rsidRDefault="000421E4" w:rsidP="006C585D">
      <w:pPr>
        <w:tabs>
          <w:tab w:val="left" w:pos="993"/>
        </w:tabs>
        <w:spacing w:afterLines="30" w:after="72"/>
        <w:ind w:firstLineChars="200" w:firstLine="420"/>
        <w:jc w:val="center"/>
        <w:rPr>
          <w:rFonts w:ascii="黑体" w:eastAsia="黑体" w:hAnsi="黑体" w:cs="方正小标宋简体"/>
          <w:bCs/>
          <w:lang w:eastAsia="zh-CN"/>
        </w:rPr>
      </w:pPr>
    </w:p>
    <w:p w14:paraId="1EC8FDBF" w14:textId="77777777" w:rsidR="006F63E2" w:rsidRPr="00225FD6" w:rsidRDefault="006A3956" w:rsidP="00225FD6">
      <w:pPr>
        <w:spacing w:line="360" w:lineRule="auto"/>
        <w:ind w:firstLineChars="200" w:firstLine="480"/>
        <w:jc w:val="both"/>
        <w:rPr>
          <w:rFonts w:ascii="Times New Roman" w:eastAsia="宋体" w:hAnsi="Times New Roman" w:cs="Times New Roman"/>
          <w:b/>
          <w:bCs/>
          <w:spacing w:val="-1"/>
          <w:sz w:val="24"/>
          <w:szCs w:val="24"/>
          <w:lang w:eastAsia="zh-CN"/>
        </w:rPr>
      </w:pPr>
      <w:r w:rsidRPr="00225FD6">
        <w:rPr>
          <w:rFonts w:ascii="Times New Roman" w:eastAsia="宋体" w:hAnsi="Times New Roman" w:cs="Times New Roman"/>
          <w:b/>
          <w:bCs/>
          <w:spacing w:val="-1"/>
          <w:sz w:val="24"/>
          <w:szCs w:val="24"/>
          <w:lang w:eastAsia="zh-CN"/>
        </w:rPr>
        <w:t>5.</w:t>
      </w:r>
      <w:r w:rsidRPr="00225FD6">
        <w:rPr>
          <w:rFonts w:ascii="Times New Roman" w:eastAsia="宋体" w:hAnsi="Times New Roman" w:cs="Times New Roman"/>
          <w:b/>
          <w:bCs/>
          <w:spacing w:val="-1"/>
          <w:sz w:val="24"/>
          <w:szCs w:val="24"/>
          <w:lang w:eastAsia="zh-CN"/>
        </w:rPr>
        <w:t>学校、学院规定实验人员的职责是什么</w:t>
      </w:r>
      <w:r w:rsidRPr="00225FD6">
        <w:rPr>
          <w:rFonts w:ascii="Times New Roman" w:eastAsia="宋体" w:hAnsi="Times New Roman" w:cs="Times New Roman" w:hint="eastAsia"/>
          <w:b/>
          <w:bCs/>
          <w:spacing w:val="-1"/>
          <w:sz w:val="24"/>
          <w:szCs w:val="24"/>
          <w:lang w:eastAsia="zh-CN"/>
        </w:rPr>
        <w:t>？</w:t>
      </w:r>
    </w:p>
    <w:p w14:paraId="1FBB568A" w14:textId="77777777" w:rsidR="00C37EE0" w:rsidRPr="00366163" w:rsidRDefault="002772FF" w:rsidP="00366163">
      <w:pPr>
        <w:spacing w:line="360" w:lineRule="auto"/>
        <w:ind w:firstLineChars="200" w:firstLine="482"/>
        <w:jc w:val="both"/>
        <w:rPr>
          <w:rFonts w:ascii="宋体" w:eastAsia="宋体" w:hAnsi="宋体"/>
          <w:b/>
          <w:sz w:val="24"/>
          <w:lang w:eastAsia="zh-CN"/>
        </w:rPr>
      </w:pPr>
      <w:r w:rsidRPr="00366163">
        <w:rPr>
          <w:rFonts w:ascii="宋体" w:eastAsia="宋体" w:hAnsi="宋体" w:hint="eastAsia"/>
          <w:b/>
          <w:sz w:val="24"/>
          <w:lang w:eastAsia="zh-CN"/>
        </w:rPr>
        <w:t>（1）学校规定的实验人员职责</w:t>
      </w:r>
    </w:p>
    <w:p w14:paraId="70F3B0EA" w14:textId="77777777" w:rsidR="003922F3" w:rsidRPr="008265FB" w:rsidRDefault="003922F3"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详见“岗位聘用合同书”</w:t>
      </w:r>
    </w:p>
    <w:p w14:paraId="4FD6F778" w14:textId="77777777" w:rsidR="002772FF" w:rsidRPr="00366163" w:rsidRDefault="002772FF" w:rsidP="00366163">
      <w:pPr>
        <w:spacing w:line="360" w:lineRule="auto"/>
        <w:ind w:firstLineChars="200" w:firstLine="482"/>
        <w:jc w:val="both"/>
        <w:rPr>
          <w:rFonts w:ascii="宋体" w:eastAsia="宋体" w:hAnsi="宋体"/>
          <w:b/>
          <w:sz w:val="24"/>
          <w:lang w:eastAsia="zh-CN"/>
        </w:rPr>
      </w:pPr>
      <w:r w:rsidRPr="00366163">
        <w:rPr>
          <w:rFonts w:ascii="宋体" w:eastAsia="宋体" w:hAnsi="宋体" w:hint="eastAsia"/>
          <w:b/>
          <w:sz w:val="24"/>
          <w:lang w:eastAsia="zh-CN"/>
        </w:rPr>
        <w:t>（2）学院规定的实验室职责</w:t>
      </w:r>
    </w:p>
    <w:p w14:paraId="04E0972E" w14:textId="77777777" w:rsidR="002772FF" w:rsidRPr="008265FB" w:rsidRDefault="000A04BD"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《信息工程学院第五轮岗位聘用实施办法》</w:t>
      </w:r>
    </w:p>
    <w:p w14:paraId="3714785C"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6.</w:t>
      </w:r>
      <w:r w:rsidRPr="00EC167E">
        <w:rPr>
          <w:rFonts w:ascii="Times New Roman" w:eastAsia="宋体" w:hAnsi="Times New Roman" w:cs="Times New Roman"/>
          <w:b/>
          <w:bCs/>
          <w:spacing w:val="-1"/>
          <w:sz w:val="24"/>
          <w:szCs w:val="24"/>
          <w:lang w:eastAsia="zh-CN"/>
        </w:rPr>
        <w:t>实验人员如何进行考核的</w:t>
      </w:r>
      <w:r w:rsidRPr="00EC167E">
        <w:rPr>
          <w:rFonts w:ascii="Times New Roman" w:eastAsia="宋体" w:hAnsi="Times New Roman" w:cs="Times New Roman" w:hint="eastAsia"/>
          <w:b/>
          <w:bCs/>
          <w:spacing w:val="-1"/>
          <w:sz w:val="24"/>
          <w:szCs w:val="24"/>
          <w:lang w:eastAsia="zh-CN"/>
        </w:rPr>
        <w:t>？</w:t>
      </w:r>
    </w:p>
    <w:p w14:paraId="275A2130" w14:textId="77777777" w:rsidR="00332C86" w:rsidRPr="00366163" w:rsidRDefault="00332C86" w:rsidP="00366163">
      <w:pPr>
        <w:spacing w:line="360" w:lineRule="auto"/>
        <w:ind w:firstLineChars="200" w:firstLine="482"/>
        <w:jc w:val="both"/>
        <w:rPr>
          <w:rFonts w:ascii="宋体" w:eastAsia="宋体" w:hAnsi="宋体"/>
          <w:b/>
          <w:sz w:val="24"/>
          <w:lang w:eastAsia="zh-CN"/>
        </w:rPr>
      </w:pPr>
      <w:r w:rsidRPr="00366163">
        <w:rPr>
          <w:rFonts w:ascii="宋体" w:eastAsia="宋体" w:hAnsi="宋体" w:hint="eastAsia"/>
          <w:b/>
          <w:sz w:val="24"/>
          <w:lang w:eastAsia="zh-CN"/>
        </w:rPr>
        <w:t>（1）聘期考核</w:t>
      </w:r>
    </w:p>
    <w:p w14:paraId="47B7F804" w14:textId="77777777" w:rsidR="009E5C6A" w:rsidRPr="008265FB" w:rsidRDefault="009E5C6A"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《西北农林科技大学第五轮岗位设置意见》（校人事发﹝2022﹞204号）</w:t>
      </w:r>
    </w:p>
    <w:p w14:paraId="77B29987" w14:textId="77777777" w:rsidR="009E5C6A" w:rsidRPr="008265FB" w:rsidRDefault="009E5C6A"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《西北农林科技大学第五轮岗位聘用实施办法》（校人事发﹝2022﹞205号）</w:t>
      </w:r>
    </w:p>
    <w:p w14:paraId="19B8B559" w14:textId="77777777" w:rsidR="009E5C6A" w:rsidRPr="008265FB" w:rsidRDefault="009E5C6A"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《信息工程学院第五轮岗位聘用实施办法》，</w:t>
      </w:r>
      <w:r w:rsidR="00225FD6" w:rsidRPr="008265FB">
        <w:rPr>
          <w:rFonts w:ascii="宋体" w:eastAsia="宋体" w:hAnsi="宋体" w:hint="eastAsia"/>
          <w:sz w:val="24"/>
          <w:lang w:eastAsia="zh-CN"/>
        </w:rPr>
        <w:t>明确</w:t>
      </w:r>
      <w:r w:rsidR="00332C86" w:rsidRPr="008265FB">
        <w:rPr>
          <w:rFonts w:ascii="宋体" w:eastAsia="宋体" w:hAnsi="宋体" w:hint="eastAsia"/>
          <w:sz w:val="24"/>
          <w:lang w:eastAsia="zh-CN"/>
        </w:rPr>
        <w:t>规定了不同</w:t>
      </w:r>
      <w:r w:rsidR="00225FD6" w:rsidRPr="008265FB">
        <w:rPr>
          <w:rFonts w:ascii="宋体" w:eastAsia="宋体" w:hAnsi="宋体" w:hint="eastAsia"/>
          <w:sz w:val="24"/>
          <w:lang w:eastAsia="zh-CN"/>
        </w:rPr>
        <w:t>岗位聘期任务与目标</w:t>
      </w:r>
      <w:r w:rsidR="00332C86" w:rsidRPr="008265FB">
        <w:rPr>
          <w:rFonts w:ascii="宋体" w:eastAsia="宋体" w:hAnsi="宋体" w:hint="eastAsia"/>
          <w:sz w:val="24"/>
          <w:lang w:eastAsia="zh-CN"/>
        </w:rPr>
        <w:t>。</w:t>
      </w:r>
    </w:p>
    <w:p w14:paraId="5E11E0FC" w14:textId="77777777" w:rsidR="00F2196B" w:rsidRPr="00366163" w:rsidRDefault="00F2196B" w:rsidP="00366163">
      <w:pPr>
        <w:spacing w:line="360" w:lineRule="auto"/>
        <w:ind w:firstLineChars="200" w:firstLine="482"/>
        <w:jc w:val="both"/>
        <w:rPr>
          <w:rFonts w:ascii="宋体" w:eastAsia="宋体" w:hAnsi="宋体"/>
          <w:b/>
          <w:sz w:val="24"/>
          <w:lang w:eastAsia="zh-CN"/>
        </w:rPr>
      </w:pPr>
      <w:r w:rsidRPr="00366163">
        <w:rPr>
          <w:rFonts w:ascii="宋体" w:eastAsia="宋体" w:hAnsi="宋体" w:hint="eastAsia"/>
          <w:b/>
          <w:sz w:val="24"/>
          <w:lang w:eastAsia="zh-CN"/>
        </w:rPr>
        <w:t>（2）年度考核</w:t>
      </w:r>
    </w:p>
    <w:p w14:paraId="6EF11297" w14:textId="77777777" w:rsidR="009E5C6A" w:rsidRPr="008265FB" w:rsidRDefault="00486760"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《西北农林科技大学教职工年度考核暂行办法》的通知</w:t>
      </w:r>
      <w:bookmarkStart w:id="135" w:name="文种"/>
      <w:r w:rsidRPr="008265FB">
        <w:rPr>
          <w:rFonts w:ascii="宋体" w:eastAsia="宋体" w:hAnsi="宋体" w:hint="eastAsia"/>
          <w:sz w:val="24"/>
          <w:lang w:eastAsia="zh-CN"/>
        </w:rPr>
        <w:t>（校人事发</w:t>
      </w:r>
      <w:bookmarkEnd w:id="135"/>
      <w:r w:rsidRPr="008265FB">
        <w:rPr>
          <w:rFonts w:ascii="宋体" w:eastAsia="宋体" w:hAnsi="宋体" w:hint="eastAsia"/>
          <w:sz w:val="24"/>
          <w:lang w:eastAsia="zh-CN"/>
        </w:rPr>
        <w:t>〔</w:t>
      </w:r>
      <w:bookmarkStart w:id="136" w:name="年份"/>
      <w:r w:rsidRPr="008265FB">
        <w:rPr>
          <w:rFonts w:ascii="宋体" w:eastAsia="宋体" w:hAnsi="宋体" w:hint="eastAsia"/>
          <w:sz w:val="24"/>
          <w:lang w:eastAsia="zh-CN"/>
        </w:rPr>
        <w:t>2021</w:t>
      </w:r>
      <w:bookmarkEnd w:id="136"/>
      <w:r w:rsidRPr="008265FB">
        <w:rPr>
          <w:rFonts w:ascii="宋体" w:eastAsia="宋体" w:hAnsi="宋体" w:hint="eastAsia"/>
          <w:sz w:val="24"/>
          <w:lang w:eastAsia="zh-CN"/>
        </w:rPr>
        <w:t>〕</w:t>
      </w:r>
      <w:bookmarkStart w:id="137" w:name="字号"/>
      <w:r w:rsidRPr="008265FB">
        <w:rPr>
          <w:rFonts w:ascii="宋体" w:eastAsia="宋体" w:hAnsi="宋体" w:hint="eastAsia"/>
          <w:sz w:val="24"/>
          <w:lang w:eastAsia="zh-CN"/>
        </w:rPr>
        <w:t>384</w:t>
      </w:r>
      <w:bookmarkEnd w:id="137"/>
      <w:r w:rsidRPr="008265FB">
        <w:rPr>
          <w:rFonts w:ascii="宋体" w:eastAsia="宋体" w:hAnsi="宋体" w:hint="eastAsia"/>
          <w:sz w:val="24"/>
          <w:lang w:eastAsia="zh-CN"/>
        </w:rPr>
        <w:t>号）</w:t>
      </w:r>
    </w:p>
    <w:p w14:paraId="31630C0A" w14:textId="77777777" w:rsidR="009E5C6A" w:rsidRPr="008265FB" w:rsidRDefault="00486760"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lastRenderedPageBreak/>
        <w:t>附件3：西北农林科技大学实验技术岗位人员年度考核指导意见”</w:t>
      </w:r>
    </w:p>
    <w:p w14:paraId="3FD1A5BD" w14:textId="77777777" w:rsidR="00F2196B" w:rsidRPr="008265FB" w:rsidRDefault="004834A0"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《信息工程学院实验技术人员年度考核办法》</w:t>
      </w:r>
    </w:p>
    <w:p w14:paraId="68D00FC9" w14:textId="77777777" w:rsidR="00F2196B" w:rsidRPr="008265FB" w:rsidRDefault="00F2196B"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以上内容的详细材料，以电子版形式发给大家。</w:t>
      </w:r>
    </w:p>
    <w:p w14:paraId="10FA80D7"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7.</w:t>
      </w:r>
      <w:r w:rsidRPr="00EC167E">
        <w:rPr>
          <w:rFonts w:ascii="Times New Roman" w:eastAsia="宋体" w:hAnsi="Times New Roman" w:cs="Times New Roman"/>
          <w:b/>
          <w:bCs/>
          <w:spacing w:val="-1"/>
          <w:sz w:val="24"/>
          <w:szCs w:val="24"/>
          <w:lang w:eastAsia="zh-CN"/>
        </w:rPr>
        <w:t>你带的实验课程有哪些如何组织实验课教学的</w:t>
      </w:r>
      <w:r w:rsidRPr="00EC167E">
        <w:rPr>
          <w:rFonts w:ascii="Times New Roman" w:eastAsia="宋体" w:hAnsi="Times New Roman" w:cs="Times New Roman" w:hint="eastAsia"/>
          <w:b/>
          <w:bCs/>
          <w:spacing w:val="-1"/>
          <w:sz w:val="24"/>
          <w:szCs w:val="24"/>
          <w:lang w:eastAsia="zh-CN"/>
        </w:rPr>
        <w:t>？</w:t>
      </w:r>
    </w:p>
    <w:p w14:paraId="752D8461" w14:textId="77777777" w:rsidR="00C37EE0" w:rsidRPr="008265FB" w:rsidRDefault="00C37EE0"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负责实验准备，不承担实验教学。</w:t>
      </w:r>
    </w:p>
    <w:p w14:paraId="6E3C79FE"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8.</w:t>
      </w:r>
      <w:r w:rsidRPr="00EC167E">
        <w:rPr>
          <w:rFonts w:ascii="Times New Roman" w:eastAsia="宋体" w:hAnsi="Times New Roman" w:cs="Times New Roman"/>
          <w:b/>
          <w:bCs/>
          <w:spacing w:val="-1"/>
          <w:sz w:val="24"/>
          <w:szCs w:val="24"/>
          <w:lang w:eastAsia="zh-CN"/>
        </w:rPr>
        <w:t>实验设备平时如何维护</w:t>
      </w:r>
      <w:r w:rsidRPr="00EC167E">
        <w:rPr>
          <w:rFonts w:ascii="Times New Roman" w:eastAsia="宋体" w:hAnsi="Times New Roman" w:cs="Times New Roman" w:hint="eastAsia"/>
          <w:b/>
          <w:bCs/>
          <w:spacing w:val="-1"/>
          <w:sz w:val="24"/>
          <w:szCs w:val="24"/>
          <w:lang w:eastAsia="zh-CN"/>
        </w:rPr>
        <w:t>？</w:t>
      </w:r>
    </w:p>
    <w:p w14:paraId="2120EFC0" w14:textId="77777777" w:rsidR="00D5523C" w:rsidRPr="008265FB" w:rsidRDefault="00501F0E"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硬件、软件故障即时维修</w:t>
      </w:r>
      <w:r w:rsidR="00D5523C" w:rsidRPr="008265FB">
        <w:rPr>
          <w:rFonts w:ascii="宋体" w:eastAsia="宋体" w:hAnsi="宋体" w:hint="eastAsia"/>
          <w:sz w:val="24"/>
          <w:lang w:eastAsia="zh-CN"/>
        </w:rPr>
        <w:t>，</w:t>
      </w:r>
      <w:r w:rsidR="00D5523C" w:rsidRPr="00D05CC5">
        <w:rPr>
          <w:rFonts w:ascii="宋体" w:eastAsia="宋体" w:hAnsi="宋体" w:hint="eastAsia"/>
          <w:b/>
          <w:sz w:val="24"/>
          <w:lang w:eastAsia="zh-CN"/>
        </w:rPr>
        <w:t>当前设备完好率在9</w:t>
      </w:r>
      <w:r w:rsidR="00D5523C" w:rsidRPr="00D05CC5">
        <w:rPr>
          <w:rFonts w:ascii="宋体" w:eastAsia="宋体" w:hAnsi="宋体"/>
          <w:b/>
          <w:sz w:val="24"/>
          <w:lang w:eastAsia="zh-CN"/>
        </w:rPr>
        <w:t>8%</w:t>
      </w:r>
      <w:r w:rsidR="00D5523C" w:rsidRPr="00D05CC5">
        <w:rPr>
          <w:rFonts w:ascii="宋体" w:eastAsia="宋体" w:hAnsi="宋体" w:hint="eastAsia"/>
          <w:b/>
          <w:sz w:val="24"/>
          <w:lang w:eastAsia="zh-CN"/>
        </w:rPr>
        <w:t>以上</w:t>
      </w:r>
      <w:r w:rsidR="00D5523C" w:rsidRPr="008265FB">
        <w:rPr>
          <w:rFonts w:ascii="宋体" w:eastAsia="宋体" w:hAnsi="宋体" w:hint="eastAsia"/>
          <w:sz w:val="24"/>
          <w:lang w:eastAsia="zh-CN"/>
        </w:rPr>
        <w:t>。</w:t>
      </w:r>
    </w:p>
    <w:p w14:paraId="079A5093" w14:textId="77777777" w:rsidR="00D5523C" w:rsidRPr="008265FB" w:rsidRDefault="00501F0E"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保修期内：厂家维护</w:t>
      </w:r>
    </w:p>
    <w:p w14:paraId="4611D73E" w14:textId="77777777" w:rsidR="00E4384D" w:rsidRPr="00D05CC5" w:rsidRDefault="00501F0E" w:rsidP="00D05CC5">
      <w:pPr>
        <w:spacing w:line="360" w:lineRule="auto"/>
        <w:ind w:firstLineChars="200" w:firstLine="482"/>
        <w:jc w:val="both"/>
        <w:rPr>
          <w:rFonts w:ascii="宋体" w:eastAsia="宋体" w:hAnsi="宋体"/>
          <w:b/>
          <w:sz w:val="24"/>
          <w:lang w:eastAsia="zh-CN"/>
        </w:rPr>
      </w:pPr>
      <w:r w:rsidRPr="00D05CC5">
        <w:rPr>
          <w:rFonts w:ascii="宋体" w:eastAsia="宋体" w:hAnsi="宋体" w:hint="eastAsia"/>
          <w:b/>
          <w:sz w:val="24"/>
          <w:lang w:eastAsia="zh-CN"/>
        </w:rPr>
        <w:t>保修期外</w:t>
      </w:r>
      <w:r w:rsidR="00D5523C" w:rsidRPr="00D05CC5">
        <w:rPr>
          <w:rFonts w:ascii="宋体" w:eastAsia="宋体" w:hAnsi="宋体" w:hint="eastAsia"/>
          <w:b/>
          <w:sz w:val="24"/>
          <w:lang w:eastAsia="zh-CN"/>
        </w:rPr>
        <w:t>：</w:t>
      </w:r>
    </w:p>
    <w:p w14:paraId="357B3613" w14:textId="77777777" w:rsidR="00E4384D" w:rsidRPr="008265FB" w:rsidRDefault="00D5523C"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（1）损坏设备当配件</w:t>
      </w:r>
      <w:r w:rsidR="00096BF5" w:rsidRPr="008265FB">
        <w:rPr>
          <w:rFonts w:ascii="宋体" w:eastAsia="宋体" w:hAnsi="宋体" w:hint="eastAsia"/>
          <w:sz w:val="24"/>
          <w:lang w:eastAsia="zh-CN"/>
        </w:rPr>
        <w:t>，自行维修</w:t>
      </w:r>
      <w:r w:rsidRPr="008265FB">
        <w:rPr>
          <w:rFonts w:ascii="宋体" w:eastAsia="宋体" w:hAnsi="宋体" w:hint="eastAsia"/>
          <w:sz w:val="24"/>
          <w:lang w:eastAsia="zh-CN"/>
        </w:rPr>
        <w:t>；</w:t>
      </w:r>
    </w:p>
    <w:p w14:paraId="52D6347E" w14:textId="77777777" w:rsidR="00096BF5" w:rsidRPr="008265FB" w:rsidRDefault="00D5523C"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（2）</w:t>
      </w:r>
      <w:r w:rsidR="002C7DAA" w:rsidRPr="008265FB">
        <w:rPr>
          <w:rFonts w:ascii="宋体" w:eastAsia="宋体" w:hAnsi="宋体" w:hint="eastAsia"/>
          <w:sz w:val="24"/>
          <w:lang w:eastAsia="zh-CN"/>
        </w:rPr>
        <w:t>如需配件，</w:t>
      </w:r>
      <w:r w:rsidR="00096BF5" w:rsidRPr="008265FB">
        <w:rPr>
          <w:rFonts w:ascii="宋体" w:eastAsia="宋体" w:hAnsi="宋体" w:hint="eastAsia"/>
          <w:sz w:val="24"/>
          <w:lang w:eastAsia="zh-CN"/>
        </w:rPr>
        <w:t>维修</w:t>
      </w:r>
      <w:r w:rsidR="00012388" w:rsidRPr="008265FB">
        <w:rPr>
          <w:rFonts w:ascii="宋体" w:eastAsia="宋体" w:hAnsi="宋体" w:hint="eastAsia"/>
          <w:sz w:val="24"/>
          <w:lang w:eastAsia="zh-CN"/>
        </w:rPr>
        <w:t>流程</w:t>
      </w:r>
      <w:r w:rsidR="00096BF5" w:rsidRPr="008265FB">
        <w:rPr>
          <w:rFonts w:ascii="宋体" w:eastAsia="宋体" w:hAnsi="宋体" w:hint="eastAsia"/>
          <w:sz w:val="24"/>
          <w:lang w:eastAsia="zh-CN"/>
        </w:rPr>
        <w:t>如下</w:t>
      </w:r>
      <w:r w:rsidR="00012388" w:rsidRPr="008265FB">
        <w:rPr>
          <w:rFonts w:ascii="宋体" w:eastAsia="宋体" w:hAnsi="宋体" w:hint="eastAsia"/>
          <w:sz w:val="24"/>
          <w:lang w:eastAsia="zh-CN"/>
        </w:rPr>
        <w:t>：</w:t>
      </w:r>
    </w:p>
    <w:p w14:paraId="7EA8AB73" w14:textId="77777777" w:rsidR="002C7DAA" w:rsidRDefault="00BA35DB" w:rsidP="006C585D">
      <w:pPr>
        <w:tabs>
          <w:tab w:val="left" w:pos="993"/>
        </w:tabs>
        <w:spacing w:afterLines="30" w:after="72"/>
        <w:ind w:firstLineChars="473" w:firstLine="993"/>
        <w:rPr>
          <w:rFonts w:ascii="仿宋" w:eastAsia="仿宋" w:hAnsi="仿宋" w:cs="Times New Roman"/>
          <w:spacing w:val="-3"/>
          <w:lang w:eastAsia="zh-CN"/>
        </w:rPr>
      </w:pPr>
      <w:r>
        <w:rPr>
          <w:rFonts w:ascii="仿宋" w:eastAsia="仿宋" w:hAnsi="仿宋" w:cs="Times New Roman"/>
          <w:noProof/>
          <w:spacing w:val="-3"/>
          <w:lang w:eastAsia="zh-CN"/>
        </w:rPr>
      </w:r>
      <w:r>
        <w:rPr>
          <w:rFonts w:ascii="仿宋" w:eastAsia="仿宋" w:hAnsi="仿宋" w:cs="Times New Roman"/>
          <w:noProof/>
          <w:spacing w:val="-3"/>
          <w:lang w:eastAsia="zh-CN"/>
        </w:rPr>
        <w:pict w14:anchorId="22B20846">
          <v:group id="Group 113" o:spid="_x0000_s2070" style="width:240.5pt;height:162.45pt;mso-position-horizontal-relative:char;mso-position-vertical-relative:line" coordorigin="3130,2139" coordsize="5255,3249">
            <v:group id="Group 114" o:spid="_x0000_s2071" style="position:absolute;left:3130;top:2545;width:5255;height:2843" coordorigin="3117,1912" coordsize="5255,2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文本框 2" o:spid="_x0000_s2072" type="#_x0000_t202" style="position:absolute;left:3117;top:2165;width:2858;height: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52932E89" w14:textId="77777777" w:rsidR="005E2FAE" w:rsidRDefault="005E2FAE" w:rsidP="008265FB">
                      <w:pPr>
                        <w:jc w:val="center"/>
                        <w:rPr>
                          <w:lang w:eastAsia="zh-CN"/>
                        </w:rPr>
                      </w:pPr>
                      <w:r w:rsidRPr="00012388">
                        <w:rPr>
                          <w:rFonts w:ascii="仿宋" w:eastAsia="仿宋" w:hAnsi="仿宋" w:cs="Times New Roman" w:hint="eastAsia"/>
                          <w:spacing w:val="-3"/>
                          <w:lang w:eastAsia="zh-CN"/>
                        </w:rPr>
                        <w:t>实验室主任</w:t>
                      </w:r>
                      <w:r>
                        <w:rPr>
                          <w:rFonts w:ascii="仿宋" w:eastAsia="仿宋" w:hAnsi="仿宋" w:cs="Times New Roman" w:hint="eastAsia"/>
                          <w:spacing w:val="-3"/>
                          <w:lang w:eastAsia="zh-CN"/>
                        </w:rPr>
                        <w:t>审核</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2073" type="#_x0000_t67" style="position:absolute;left:4455;top:2595;width:134;height: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">
                <v:textbox style="layout-flow:vertical-ideographic"/>
              </v:shape>
              <v:shape id="文本框 2" o:spid="_x0000_s2074" type="#_x0000_t202" style="position:absolute;left:3130;top:3217;width:2834;height: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3DEFCDA9" w14:textId="77777777" w:rsidR="005E2FAE" w:rsidRDefault="005E2FAE" w:rsidP="008265FB">
                      <w:pPr>
                        <w:jc w:val="center"/>
                        <w:rPr>
                          <w:lang w:eastAsia="zh-CN"/>
                        </w:rPr>
                      </w:pPr>
                      <w:r w:rsidRPr="00012388">
                        <w:rPr>
                          <w:rFonts w:ascii="仿宋" w:eastAsia="仿宋" w:hAnsi="仿宋" w:cs="Times New Roman" w:hint="eastAsia"/>
                          <w:spacing w:val="-3"/>
                          <w:lang w:eastAsia="zh-CN"/>
                        </w:rPr>
                        <w:t>主管院领导审批</w:t>
                      </w:r>
                    </w:p>
                  </w:txbxContent>
                </v:textbox>
              </v:shape>
              <v:shape id="AutoShape 118" o:spid="_x0000_s2075" type="#_x0000_t67" style="position:absolute;left:4462;top:3648;width:127;height: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">
                <v:textbox style="layout-flow:vertical-ideographic"/>
              </v:shape>
              <v:shape id="文本框 2" o:spid="_x0000_s2076" type="#_x0000_t202" style="position:absolute;left:4653;top:3815;width:1164;height:31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" filled="f" stroked="f">
                <v:textbox inset="0,0,0,0">
                  <w:txbxContent>
                    <w:p w14:paraId="3F603332" w14:textId="77777777" w:rsidR="005E2FAE" w:rsidRPr="00BE34E1" w:rsidRDefault="005E2FAE" w:rsidP="008265FB">
                      <w:pPr>
                        <w:jc w:val="center"/>
                        <w:rPr>
                          <w:sz w:val="18"/>
                          <w:szCs w:val="18"/>
                        </w:rPr>
                      </w:pPr>
                      <w:r w:rsidRPr="00BE34E1">
                        <w:rPr>
                          <w:rFonts w:ascii="仿宋" w:eastAsia="仿宋" w:hAnsi="仿宋" w:cs="Times New Roman" w:hint="eastAsia"/>
                          <w:spacing w:val="-3"/>
                          <w:sz w:val="18"/>
                          <w:szCs w:val="18"/>
                          <w:lang w:eastAsia="zh-CN"/>
                        </w:rPr>
                        <w:t>维修费</w:t>
                      </w:r>
                      <w:r w:rsidRPr="00BE34E1">
                        <w:rPr>
                          <w:rFonts w:ascii="Cambria Math" w:eastAsia="仿宋" w:hAnsi="Cambria Math" w:cs="Cambria Math"/>
                          <w:spacing w:val="-3"/>
                          <w:sz w:val="18"/>
                          <w:szCs w:val="18"/>
                          <w:lang w:eastAsia="zh-CN"/>
                        </w:rPr>
                        <w:t>⩾</w:t>
                      </w:r>
                      <w:r w:rsidRPr="00BE34E1">
                        <w:rPr>
                          <w:rFonts w:ascii="仿宋" w:eastAsia="仿宋" w:hAnsi="仿宋" w:cs="Times New Roman" w:hint="eastAsia"/>
                          <w:spacing w:val="-3"/>
                          <w:sz w:val="18"/>
                          <w:szCs w:val="18"/>
                          <w:lang w:eastAsia="zh-CN"/>
                        </w:rPr>
                        <w:t>1万元</w:t>
                      </w:r>
                    </w:p>
                  </w:txbxContent>
                </v:textbox>
              </v:shape>
              <v:shape id="文本框 2" o:spid="_x0000_s2077" type="#_x0000_t202" style="position:absolute;left:3119;top:4324;width:2834;height: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4BE3B8B5" w14:textId="77777777" w:rsidR="005E2FAE" w:rsidRDefault="005E2FAE" w:rsidP="008265FB">
                      <w:pPr>
                        <w:jc w:val="center"/>
                        <w:rPr>
                          <w:lang w:eastAsia="zh-CN"/>
                        </w:rPr>
                      </w:pPr>
                      <w:r>
                        <w:rPr>
                          <w:rFonts w:ascii="仿宋" w:eastAsia="仿宋" w:hAnsi="仿宋" w:cs="Times New Roman" w:hint="eastAsia"/>
                          <w:spacing w:val="-3"/>
                          <w:lang w:eastAsia="zh-CN"/>
                        </w:rPr>
                        <w:t>学院招标</w:t>
                      </w:r>
                    </w:p>
                  </w:txbxContent>
                </v:textbox>
              </v:shape>
              <v:group id="Group 121" o:spid="_x0000_s2078" style="position:absolute;left:5964;top:1912;width:2408;height:704" coordorigin="6003,3748" coordsize="2408,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2" o:spid="_x0000_s2079" type="#_x0000_t13" style="position:absolute;left:6042;top:4146;width:465;height: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"/>
                <v:shape id="文本框 2" o:spid="_x0000_s2080" type="#_x0000_t202" style="position:absolute;left:6003;top:3748;width:572;height:3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" filled="f" stroked="f">
                  <v:textbox>
                    <w:txbxContent>
                      <w:p w14:paraId="64930244" w14:textId="77777777" w:rsidR="005E2FAE" w:rsidRDefault="005E2FAE" w:rsidP="008265FB"/>
                    </w:txbxContent>
                  </v:textbox>
                </v:shape>
                <v:shape id="文本框 2" o:spid="_x0000_s2081" type="#_x0000_t202" style="position:absolute;left:6524;top:4021;width:1887;height: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618B98FC" w14:textId="77777777" w:rsidR="005E2FAE" w:rsidRDefault="005E2FAE" w:rsidP="008265FB">
                        <w:pPr>
                          <w:rPr>
                            <w:lang w:eastAsia="zh-CN"/>
                          </w:rPr>
                        </w:pPr>
                        <w:r>
                          <w:rPr>
                            <w:rFonts w:ascii="仿宋" w:eastAsia="仿宋" w:hAnsi="仿宋" w:cs="Times New Roman" w:hint="eastAsia"/>
                            <w:spacing w:val="-3"/>
                            <w:lang w:eastAsia="zh-CN"/>
                          </w:rPr>
                          <w:t>领取耗材维修</w:t>
                        </w:r>
                      </w:p>
                    </w:txbxContent>
                  </v:textbox>
                </v:shape>
              </v:group>
              <v:shape id="文本框 2" o:spid="_x0000_s2082" type="#_x0000_t202" style="position:absolute;left:4115;top:2715;width:990;height:3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" filled="f" stroked="f">
                <v:textbox inset="0,0,0,0">
                  <w:txbxContent>
                    <w:p w14:paraId="12845041" w14:textId="77777777" w:rsidR="005E2FAE" w:rsidRPr="00CD41B9" w:rsidRDefault="005E2FAE" w:rsidP="008265FB">
                      <w:pPr>
                        <w:rPr>
                          <w:rFonts w:ascii="仿宋" w:eastAsia="仿宋" w:hAnsi="仿宋"/>
                          <w:sz w:val="18"/>
                          <w:szCs w:val="18"/>
                        </w:rPr>
                      </w:pPr>
                      <w:r>
                        <w:rPr>
                          <w:rFonts w:ascii="仿宋" w:eastAsia="仿宋" w:hAnsi="仿宋" w:hint="eastAsia"/>
                          <w:sz w:val="18"/>
                          <w:szCs w:val="18"/>
                          <w:lang w:eastAsia="zh-CN"/>
                        </w:rPr>
                        <w:t>维修 报告</w:t>
                      </w:r>
                    </w:p>
                  </w:txbxContent>
                </v:textbox>
              </v:shape>
              <v:group id="Group 126" o:spid="_x0000_s2083" style="position:absolute;left:5964;top:3102;width:2369;height:704" coordorigin="5990,3947" coordsize="2369,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AutoShape 127" o:spid="_x0000_s2084" type="#_x0000_t13" style="position:absolute;left:5990;top:4219;width:465;height: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"/>
                <v:shape id="文本框 2" o:spid="_x0000_s2085" type="#_x0000_t202" style="position:absolute;left:6472;top:3947;width:1887;height:7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30D056F1" w14:textId="77777777" w:rsidR="005E2FAE" w:rsidRDefault="005E2FAE" w:rsidP="008265FB">
                        <w:pPr>
                          <w:jc w:val="center"/>
                          <w:rPr>
                            <w:lang w:eastAsia="zh-CN"/>
                          </w:rPr>
                        </w:pPr>
                        <w:r>
                          <w:rPr>
                            <w:rFonts w:ascii="仿宋" w:eastAsia="仿宋" w:hAnsi="仿宋" w:cs="Times New Roman" w:hint="eastAsia"/>
                            <w:spacing w:val="-3"/>
                            <w:lang w:eastAsia="zh-CN"/>
                          </w:rPr>
                          <w:t>校电商平台采购配件维修</w:t>
                        </w:r>
                      </w:p>
                    </w:txbxContent>
                  </v:textbox>
                </v:shape>
              </v:group>
              <v:shape id="文本框 2" o:spid="_x0000_s2086" type="#_x0000_t202" style="position:absolute;left:5558;top:2693;width:1205;height:44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" filled="f" stroked="f">
                <v:textbox inset="0,0,0,0">
                  <w:txbxContent>
                    <w:p w14:paraId="0B6228DE" w14:textId="77777777" w:rsidR="005E2FAE" w:rsidRPr="00BE34E1" w:rsidRDefault="005E2FAE" w:rsidP="008265FB">
                      <w:pPr>
                        <w:jc w:val="center"/>
                        <w:rPr>
                          <w:sz w:val="18"/>
                          <w:szCs w:val="18"/>
                        </w:rPr>
                      </w:pPr>
                      <w:r w:rsidRPr="00BE34E1">
                        <w:rPr>
                          <w:rFonts w:ascii="仿宋" w:eastAsia="仿宋" w:hAnsi="仿宋" w:cs="Times New Roman" w:hint="eastAsia"/>
                          <w:spacing w:val="-3"/>
                          <w:sz w:val="18"/>
                          <w:szCs w:val="18"/>
                          <w:lang w:eastAsia="zh-CN"/>
                        </w:rPr>
                        <w:t>维修费</w:t>
                      </w:r>
                      <w:r w:rsidRPr="00BE34E1">
                        <w:rPr>
                          <w:rFonts w:ascii="Times New Roman" w:eastAsia="仿宋" w:hAnsi="Times New Roman" w:cs="Times New Roman"/>
                          <w:spacing w:val="-3"/>
                          <w:sz w:val="18"/>
                          <w:szCs w:val="18"/>
                          <w:lang w:eastAsia="zh-CN"/>
                        </w:rPr>
                        <w:t>&lt;</w:t>
                      </w:r>
                      <w:r w:rsidRPr="00BE34E1">
                        <w:rPr>
                          <w:rFonts w:ascii="仿宋" w:eastAsia="仿宋" w:hAnsi="仿宋" w:cs="Times New Roman" w:hint="eastAsia"/>
                          <w:spacing w:val="-3"/>
                          <w:sz w:val="18"/>
                          <w:szCs w:val="18"/>
                          <w:lang w:eastAsia="zh-CN"/>
                        </w:rPr>
                        <w:t>1万元</w:t>
                      </w:r>
                    </w:p>
                  </w:txbxContent>
                </v:textbox>
              </v:shape>
            </v:group>
            <v:shape id="文本框 2" o:spid="_x0000_s2087" type="#_x0000_t202" style="position:absolute;left:4019;top:2139;width:990;height:3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" filled="f" stroked="f">
              <v:textbox inset="0,0,0,0">
                <w:txbxContent>
                  <w:p w14:paraId="0FE5BE01" w14:textId="77777777" w:rsidR="005E2FAE" w:rsidRPr="002C7DAA" w:rsidRDefault="005E2FAE" w:rsidP="008265FB">
                    <w:pPr>
                      <w:jc w:val="center"/>
                      <w:rPr>
                        <w:rFonts w:ascii="仿宋" w:eastAsia="仿宋" w:hAnsi="仿宋"/>
                      </w:rPr>
                    </w:pPr>
                    <w:r w:rsidRPr="002C7DAA">
                      <w:rPr>
                        <w:rFonts w:ascii="仿宋" w:eastAsia="仿宋" w:hAnsi="仿宋" w:hint="eastAsia"/>
                        <w:lang w:eastAsia="zh-CN"/>
                      </w:rPr>
                      <w:t>申请维修</w:t>
                    </w:r>
                  </w:p>
                </w:txbxContent>
              </v:textbox>
            </v:shape>
            <v:shape id="AutoShape 131" o:spid="_x0000_s2088" type="#_x0000_t67" style="position:absolute;left:4434;top:2451;width:143;height:3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">
              <v:textbox style="layout-flow:vertical-ideographic"/>
            </v:shape>
            <w10:anchorlock/>
          </v:group>
        </w:pict>
      </w:r>
    </w:p>
    <w:p w14:paraId="27C64746" w14:textId="77777777" w:rsidR="00BE34E1" w:rsidRDefault="00BE34E1" w:rsidP="006C585D">
      <w:pPr>
        <w:tabs>
          <w:tab w:val="left" w:pos="993"/>
        </w:tabs>
        <w:spacing w:afterLines="30" w:after="72"/>
        <w:ind w:firstLineChars="273" w:firstLine="565"/>
        <w:rPr>
          <w:rFonts w:ascii="仿宋" w:eastAsia="仿宋" w:hAnsi="仿宋" w:cs="Times New Roman"/>
          <w:spacing w:val="-3"/>
          <w:lang w:eastAsia="zh-CN"/>
        </w:rPr>
      </w:pPr>
    </w:p>
    <w:p w14:paraId="7CA922DD"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9.</w:t>
      </w:r>
      <w:r w:rsidRPr="00EC167E">
        <w:rPr>
          <w:rFonts w:ascii="Times New Roman" w:eastAsia="宋体" w:hAnsi="Times New Roman" w:cs="Times New Roman"/>
          <w:b/>
          <w:bCs/>
          <w:spacing w:val="-1"/>
          <w:sz w:val="24"/>
          <w:szCs w:val="24"/>
          <w:lang w:eastAsia="zh-CN"/>
        </w:rPr>
        <w:t>实验室对学生全天开放么</w:t>
      </w:r>
      <w:r w:rsidRPr="00EC167E">
        <w:rPr>
          <w:rFonts w:ascii="Times New Roman" w:eastAsia="宋体" w:hAnsi="Times New Roman" w:cs="Times New Roman" w:hint="eastAsia"/>
          <w:b/>
          <w:bCs/>
          <w:spacing w:val="-1"/>
          <w:sz w:val="24"/>
          <w:szCs w:val="24"/>
          <w:lang w:eastAsia="zh-CN"/>
        </w:rPr>
        <w:t>？</w:t>
      </w:r>
      <w:r w:rsidRPr="00EC167E">
        <w:rPr>
          <w:rFonts w:ascii="Times New Roman" w:eastAsia="宋体" w:hAnsi="Times New Roman" w:cs="Times New Roman"/>
          <w:b/>
          <w:bCs/>
          <w:spacing w:val="-1"/>
          <w:sz w:val="24"/>
          <w:szCs w:val="24"/>
          <w:lang w:eastAsia="zh-CN"/>
        </w:rPr>
        <w:t>全天开放是如何管理的</w:t>
      </w:r>
      <w:r w:rsidRPr="00EC167E">
        <w:rPr>
          <w:rFonts w:ascii="Times New Roman" w:eastAsia="宋体" w:hAnsi="Times New Roman" w:cs="Times New Roman" w:hint="eastAsia"/>
          <w:b/>
          <w:bCs/>
          <w:spacing w:val="-1"/>
          <w:sz w:val="24"/>
          <w:szCs w:val="24"/>
          <w:lang w:eastAsia="zh-CN"/>
        </w:rPr>
        <w:t>？</w:t>
      </w:r>
    </w:p>
    <w:p w14:paraId="7FAB81B3" w14:textId="77777777" w:rsidR="0089325D" w:rsidRPr="008265FB" w:rsidRDefault="0089325D" w:rsidP="00D05CC5">
      <w:pPr>
        <w:spacing w:line="360" w:lineRule="auto"/>
        <w:ind w:firstLineChars="200" w:firstLine="482"/>
        <w:jc w:val="both"/>
        <w:rPr>
          <w:rFonts w:ascii="宋体" w:eastAsia="宋体" w:hAnsi="宋体"/>
          <w:sz w:val="24"/>
          <w:lang w:eastAsia="zh-CN"/>
        </w:rPr>
      </w:pPr>
      <w:r w:rsidRPr="00D05CC5">
        <w:rPr>
          <w:rFonts w:ascii="宋体" w:eastAsia="宋体" w:hAnsi="宋体" w:hint="eastAsia"/>
          <w:b/>
          <w:sz w:val="24"/>
          <w:lang w:eastAsia="zh-CN"/>
        </w:rPr>
        <w:t>（1）</w:t>
      </w:r>
      <w:r w:rsidR="009630FF" w:rsidRPr="00D05CC5">
        <w:rPr>
          <w:rFonts w:ascii="宋体" w:eastAsia="宋体" w:hAnsi="宋体" w:hint="eastAsia"/>
          <w:b/>
          <w:sz w:val="24"/>
          <w:lang w:eastAsia="zh-CN"/>
        </w:rPr>
        <w:t>开放方式：</w:t>
      </w:r>
      <w:r w:rsidR="006368D9" w:rsidRPr="008265FB">
        <w:rPr>
          <w:rFonts w:ascii="宋体" w:eastAsia="宋体" w:hAnsi="宋体" w:hint="eastAsia"/>
          <w:sz w:val="24"/>
          <w:lang w:eastAsia="zh-CN"/>
        </w:rPr>
        <w:t>对本校学生</w:t>
      </w:r>
      <w:r w:rsidR="009630FF" w:rsidRPr="008265FB">
        <w:rPr>
          <w:rFonts w:ascii="宋体" w:eastAsia="宋体" w:hAnsi="宋体" w:hint="eastAsia"/>
          <w:sz w:val="24"/>
          <w:lang w:eastAsia="zh-CN"/>
        </w:rPr>
        <w:t>，全天</w:t>
      </w:r>
      <w:r w:rsidRPr="008265FB">
        <w:rPr>
          <w:rFonts w:ascii="宋体" w:eastAsia="宋体" w:hAnsi="宋体" w:hint="eastAsia"/>
          <w:sz w:val="24"/>
          <w:lang w:eastAsia="zh-CN"/>
        </w:rPr>
        <w:t>免费开放</w:t>
      </w:r>
      <w:r w:rsidR="006368D9" w:rsidRPr="008265FB">
        <w:rPr>
          <w:rFonts w:ascii="宋体" w:eastAsia="宋体" w:hAnsi="宋体" w:hint="eastAsia"/>
          <w:sz w:val="24"/>
          <w:lang w:eastAsia="zh-CN"/>
        </w:rPr>
        <w:t>。</w:t>
      </w:r>
    </w:p>
    <w:p w14:paraId="719BB552" w14:textId="77777777" w:rsidR="0089325D" w:rsidRPr="00D05CC5" w:rsidRDefault="0089325D" w:rsidP="00D05CC5">
      <w:pPr>
        <w:spacing w:line="360" w:lineRule="auto"/>
        <w:ind w:firstLineChars="200" w:firstLine="482"/>
        <w:jc w:val="both"/>
        <w:rPr>
          <w:rFonts w:ascii="宋体" w:eastAsia="宋体" w:hAnsi="宋体"/>
          <w:b/>
          <w:sz w:val="24"/>
          <w:lang w:eastAsia="zh-CN"/>
        </w:rPr>
      </w:pPr>
      <w:r w:rsidRPr="00D05CC5">
        <w:rPr>
          <w:rFonts w:ascii="宋体" w:eastAsia="宋体" w:hAnsi="宋体" w:hint="eastAsia"/>
          <w:b/>
          <w:sz w:val="24"/>
          <w:lang w:eastAsia="zh-CN"/>
        </w:rPr>
        <w:t>（2）</w:t>
      </w:r>
      <w:r w:rsidR="006949B3" w:rsidRPr="00D05CC5">
        <w:rPr>
          <w:rFonts w:ascii="宋体" w:eastAsia="宋体" w:hAnsi="宋体" w:hint="eastAsia"/>
          <w:b/>
          <w:sz w:val="24"/>
          <w:lang w:eastAsia="zh-CN"/>
        </w:rPr>
        <w:t>开放</w:t>
      </w:r>
      <w:r w:rsidRPr="00D05CC5">
        <w:rPr>
          <w:rFonts w:ascii="宋体" w:eastAsia="宋体" w:hAnsi="宋体" w:hint="eastAsia"/>
          <w:b/>
          <w:sz w:val="24"/>
          <w:lang w:eastAsia="zh-CN"/>
        </w:rPr>
        <w:t>管理</w:t>
      </w:r>
    </w:p>
    <w:p w14:paraId="7D881062" w14:textId="77777777" w:rsidR="006949B3" w:rsidRPr="008265FB" w:rsidRDefault="008A0799" w:rsidP="00D05CC5">
      <w:pPr>
        <w:spacing w:line="360" w:lineRule="auto"/>
        <w:ind w:firstLineChars="200" w:firstLine="482"/>
        <w:jc w:val="both"/>
        <w:rPr>
          <w:rFonts w:ascii="宋体" w:eastAsia="宋体" w:hAnsi="宋体"/>
          <w:sz w:val="24"/>
          <w:lang w:eastAsia="zh-CN"/>
        </w:rPr>
      </w:pPr>
      <w:r w:rsidRPr="00D05CC5">
        <w:rPr>
          <w:rFonts w:ascii="宋体" w:eastAsia="宋体" w:hAnsi="宋体" w:hint="eastAsia"/>
          <w:b/>
          <w:sz w:val="24"/>
          <w:lang w:eastAsia="zh-CN"/>
        </w:rPr>
        <w:t>开放</w:t>
      </w:r>
      <w:r w:rsidR="006949B3" w:rsidRPr="00D05CC5">
        <w:rPr>
          <w:rFonts w:ascii="宋体" w:eastAsia="宋体" w:hAnsi="宋体" w:hint="eastAsia"/>
          <w:b/>
          <w:sz w:val="24"/>
          <w:lang w:eastAsia="zh-CN"/>
        </w:rPr>
        <w:t>预约：</w:t>
      </w:r>
      <w:r w:rsidR="00EF5181" w:rsidRPr="008265FB">
        <w:rPr>
          <w:rFonts w:ascii="宋体" w:eastAsia="宋体" w:hAnsi="宋体" w:hint="eastAsia"/>
          <w:sz w:val="24"/>
          <w:lang w:eastAsia="zh-CN"/>
        </w:rPr>
        <w:t>集体</w:t>
      </w:r>
      <w:r w:rsidR="006949B3" w:rsidRPr="008265FB">
        <w:rPr>
          <w:rFonts w:ascii="宋体" w:eastAsia="宋体" w:hAnsi="宋体" w:hint="eastAsia"/>
          <w:sz w:val="24"/>
          <w:lang w:eastAsia="zh-CN"/>
        </w:rPr>
        <w:t>使用，</w:t>
      </w:r>
      <w:r w:rsidRPr="008265FB">
        <w:rPr>
          <w:rFonts w:ascii="宋体" w:eastAsia="宋体" w:hAnsi="宋体" w:hint="eastAsia"/>
          <w:sz w:val="24"/>
          <w:lang w:eastAsia="zh-CN"/>
        </w:rPr>
        <w:t>需</w:t>
      </w:r>
      <w:r w:rsidR="006949B3" w:rsidRPr="008265FB">
        <w:rPr>
          <w:rFonts w:ascii="宋体" w:eastAsia="宋体" w:hAnsi="宋体" w:hint="eastAsia"/>
          <w:sz w:val="24"/>
          <w:lang w:eastAsia="zh-CN"/>
        </w:rPr>
        <w:t>预约</w:t>
      </w:r>
      <w:r w:rsidRPr="008265FB">
        <w:rPr>
          <w:rFonts w:ascii="宋体" w:eastAsia="宋体" w:hAnsi="宋体" w:hint="eastAsia"/>
          <w:sz w:val="24"/>
          <w:lang w:eastAsia="zh-CN"/>
        </w:rPr>
        <w:t>申请</w:t>
      </w:r>
      <w:r w:rsidR="006949B3" w:rsidRPr="008265FB">
        <w:rPr>
          <w:rFonts w:ascii="宋体" w:eastAsia="宋体" w:hAnsi="宋体" w:hint="eastAsia"/>
          <w:sz w:val="24"/>
          <w:lang w:eastAsia="zh-CN"/>
        </w:rPr>
        <w:t>。学生</w:t>
      </w:r>
      <w:r w:rsidRPr="008265FB">
        <w:rPr>
          <w:rFonts w:ascii="宋体" w:eastAsia="宋体" w:hAnsi="宋体" w:hint="eastAsia"/>
          <w:sz w:val="24"/>
          <w:lang w:eastAsia="zh-CN"/>
        </w:rPr>
        <w:t>自主学习，</w:t>
      </w:r>
      <w:r w:rsidR="006949B3" w:rsidRPr="008265FB">
        <w:rPr>
          <w:rFonts w:ascii="宋体" w:eastAsia="宋体" w:hAnsi="宋体" w:hint="eastAsia"/>
          <w:sz w:val="24"/>
          <w:lang w:eastAsia="zh-CN"/>
        </w:rPr>
        <w:t>无需预约。</w:t>
      </w:r>
    </w:p>
    <w:p w14:paraId="67E97AB5" w14:textId="77777777" w:rsidR="00042234" w:rsidRPr="008265FB" w:rsidRDefault="00EF5181" w:rsidP="00D05CC5">
      <w:pPr>
        <w:spacing w:line="360" w:lineRule="auto"/>
        <w:ind w:firstLineChars="200" w:firstLine="482"/>
        <w:jc w:val="both"/>
        <w:rPr>
          <w:rFonts w:ascii="宋体" w:eastAsia="宋体" w:hAnsi="宋体"/>
          <w:sz w:val="24"/>
          <w:lang w:eastAsia="zh-CN"/>
        </w:rPr>
      </w:pPr>
      <w:r w:rsidRPr="00D05CC5">
        <w:rPr>
          <w:rFonts w:ascii="宋体" w:eastAsia="宋体" w:hAnsi="宋体" w:hint="eastAsia"/>
          <w:b/>
          <w:sz w:val="24"/>
          <w:lang w:eastAsia="zh-CN"/>
        </w:rPr>
        <w:t>开放时间：</w:t>
      </w:r>
      <w:r w:rsidR="00042234" w:rsidRPr="008265FB">
        <w:rPr>
          <w:rFonts w:ascii="宋体" w:eastAsia="宋体" w:hAnsi="宋体" w:hint="eastAsia"/>
          <w:sz w:val="24"/>
          <w:lang w:eastAsia="zh-CN"/>
        </w:rPr>
        <w:t>（实验楼一层电子屏通知）</w:t>
      </w:r>
    </w:p>
    <w:tbl>
      <w:tblPr>
        <w:tblW w:w="800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1237"/>
        <w:gridCol w:w="2152"/>
        <w:gridCol w:w="2805"/>
        <w:gridCol w:w="1808"/>
      </w:tblGrid>
      <w:tr w:rsidR="009630FF" w:rsidRPr="00042234" w14:paraId="59B4B9FE" w14:textId="77777777" w:rsidTr="00C62764">
        <w:trPr>
          <w:trHeight w:val="198"/>
          <w:jc w:val="center"/>
        </w:trPr>
        <w:tc>
          <w:tcPr>
            <w:tcW w:w="3389" w:type="dxa"/>
            <w:gridSpan w:val="2"/>
            <w:tcMar>
              <w:top w:w="72" w:type="dxa"/>
              <w:left w:w="144" w:type="dxa"/>
              <w:bottom w:w="72" w:type="dxa"/>
              <w:right w:w="144" w:type="dxa"/>
            </w:tcMar>
            <w:vAlign w:val="center"/>
          </w:tcPr>
          <w:p w14:paraId="03155C62" w14:textId="77777777" w:rsidR="009630FF" w:rsidRPr="00D05CC5" w:rsidRDefault="009630FF" w:rsidP="00042234">
            <w:pPr>
              <w:kinsoku/>
              <w:autoSpaceDE/>
              <w:autoSpaceDN/>
              <w:adjustRightInd/>
              <w:snapToGrid/>
              <w:jc w:val="center"/>
              <w:textAlignment w:val="auto"/>
              <w:rPr>
                <w:rFonts w:ascii="Times New Roman" w:eastAsia="宋体" w:hAnsi="Times New Roman"/>
                <w:b/>
                <w:snapToGrid/>
                <w:color w:val="auto"/>
                <w:kern w:val="24"/>
                <w:lang w:eastAsia="zh-CN"/>
              </w:rPr>
            </w:pPr>
            <w:r w:rsidRPr="00D05CC5">
              <w:rPr>
                <w:rFonts w:ascii="Times New Roman" w:eastAsia="宋体" w:hAnsi="仿宋" w:hint="eastAsia"/>
                <w:b/>
                <w:snapToGrid/>
                <w:color w:val="auto"/>
                <w:kern w:val="24"/>
                <w:lang w:eastAsia="zh-CN"/>
              </w:rPr>
              <w:t>开放时间</w:t>
            </w:r>
          </w:p>
        </w:tc>
        <w:tc>
          <w:tcPr>
            <w:tcW w:w="2805" w:type="dxa"/>
            <w:vAlign w:val="center"/>
          </w:tcPr>
          <w:p w14:paraId="6585BAEB" w14:textId="77777777" w:rsidR="009630FF" w:rsidRPr="00D05CC5" w:rsidRDefault="009630FF" w:rsidP="00042234">
            <w:pPr>
              <w:kinsoku/>
              <w:autoSpaceDE/>
              <w:autoSpaceDN/>
              <w:adjustRightInd/>
              <w:snapToGrid/>
              <w:jc w:val="center"/>
              <w:textAlignment w:val="auto"/>
              <w:rPr>
                <w:rFonts w:ascii="Times New Roman" w:eastAsia="宋体" w:hAnsi="Times New Roman"/>
                <w:b/>
                <w:snapToGrid/>
                <w:color w:val="auto"/>
                <w:kern w:val="24"/>
                <w:lang w:eastAsia="zh-CN"/>
              </w:rPr>
            </w:pPr>
            <w:r w:rsidRPr="00D05CC5">
              <w:rPr>
                <w:rFonts w:ascii="Times New Roman" w:eastAsia="宋体" w:hAnsi="仿宋" w:hint="eastAsia"/>
                <w:b/>
                <w:snapToGrid/>
                <w:color w:val="auto"/>
                <w:kern w:val="24"/>
                <w:lang w:eastAsia="zh-CN"/>
              </w:rPr>
              <w:t>开放实验室</w:t>
            </w:r>
          </w:p>
        </w:tc>
        <w:tc>
          <w:tcPr>
            <w:tcW w:w="1808" w:type="dxa"/>
            <w:vAlign w:val="center"/>
          </w:tcPr>
          <w:p w14:paraId="5660C6BA" w14:textId="77777777" w:rsidR="009630FF" w:rsidRPr="00D05CC5" w:rsidRDefault="00C62764" w:rsidP="00042234">
            <w:pPr>
              <w:kinsoku/>
              <w:autoSpaceDE/>
              <w:autoSpaceDN/>
              <w:adjustRightInd/>
              <w:snapToGrid/>
              <w:jc w:val="center"/>
              <w:textAlignment w:val="auto"/>
              <w:rPr>
                <w:rFonts w:ascii="Times New Roman" w:eastAsia="宋体" w:hAnsi="Times New Roman"/>
                <w:b/>
                <w:snapToGrid/>
                <w:color w:val="auto"/>
                <w:kern w:val="24"/>
                <w:lang w:eastAsia="zh-CN"/>
              </w:rPr>
            </w:pPr>
            <w:r w:rsidRPr="00D05CC5">
              <w:rPr>
                <w:rFonts w:ascii="Times New Roman" w:eastAsia="宋体" w:hAnsi="仿宋" w:hint="eastAsia"/>
                <w:b/>
                <w:snapToGrid/>
                <w:color w:val="auto"/>
                <w:kern w:val="24"/>
                <w:lang w:eastAsia="zh-CN"/>
              </w:rPr>
              <w:t>开放</w:t>
            </w:r>
            <w:r w:rsidR="007605DA" w:rsidRPr="00D05CC5">
              <w:rPr>
                <w:rFonts w:ascii="Times New Roman" w:eastAsia="宋体" w:hAnsi="仿宋" w:hint="eastAsia"/>
                <w:b/>
                <w:snapToGrid/>
                <w:color w:val="auto"/>
                <w:kern w:val="24"/>
                <w:lang w:eastAsia="zh-CN"/>
              </w:rPr>
              <w:t>管理人员</w:t>
            </w:r>
          </w:p>
        </w:tc>
      </w:tr>
      <w:tr w:rsidR="009630FF" w:rsidRPr="00042234" w14:paraId="1823D7F5" w14:textId="77777777" w:rsidTr="00C62764">
        <w:trPr>
          <w:trHeight w:val="481"/>
          <w:jc w:val="center"/>
        </w:trPr>
        <w:tc>
          <w:tcPr>
            <w:tcW w:w="1237" w:type="dxa"/>
            <w:tcMar>
              <w:top w:w="72" w:type="dxa"/>
              <w:left w:w="144" w:type="dxa"/>
              <w:bottom w:w="72" w:type="dxa"/>
              <w:right w:w="144" w:type="dxa"/>
            </w:tcMar>
            <w:vAlign w:val="center"/>
            <w:hideMark/>
          </w:tcPr>
          <w:p w14:paraId="055018BF" w14:textId="77777777" w:rsidR="009630FF" w:rsidRPr="00D05CC5" w:rsidRDefault="009630FF" w:rsidP="00C62764">
            <w:pPr>
              <w:kinsoku/>
              <w:autoSpaceDE/>
              <w:autoSpaceDN/>
              <w:adjustRightInd/>
              <w:snapToGrid/>
              <w:ind w:leftChars="-41" w:left="-86" w:rightChars="-27" w:right="-57"/>
              <w:jc w:val="center"/>
              <w:textAlignment w:val="auto"/>
              <w:rPr>
                <w:rFonts w:ascii="Times New Roman" w:eastAsia="宋体" w:hAnsi="Times New Roman"/>
                <w:snapToGrid/>
                <w:color w:val="auto"/>
                <w:lang w:eastAsia="zh-CN"/>
              </w:rPr>
            </w:pPr>
            <w:r w:rsidRPr="00D05CC5">
              <w:rPr>
                <w:rFonts w:ascii="Times New Roman" w:eastAsia="宋体" w:hAnsi="仿宋" w:hint="eastAsia"/>
                <w:snapToGrid/>
                <w:color w:val="auto"/>
                <w:kern w:val="24"/>
                <w:lang w:eastAsia="zh-CN"/>
              </w:rPr>
              <w:t>周一至周五</w:t>
            </w:r>
          </w:p>
        </w:tc>
        <w:tc>
          <w:tcPr>
            <w:tcW w:w="2152" w:type="dxa"/>
            <w:tcMar>
              <w:top w:w="72" w:type="dxa"/>
              <w:left w:w="144" w:type="dxa"/>
              <w:bottom w:w="72" w:type="dxa"/>
              <w:right w:w="144" w:type="dxa"/>
            </w:tcMar>
            <w:hideMark/>
          </w:tcPr>
          <w:p w14:paraId="6CD21833" w14:textId="77777777" w:rsidR="009630FF" w:rsidRPr="00D05CC5" w:rsidRDefault="009630FF" w:rsidP="00C62764">
            <w:pPr>
              <w:kinsoku/>
              <w:autoSpaceDE/>
              <w:autoSpaceDN/>
              <w:adjustRightInd/>
              <w:snapToGrid/>
              <w:ind w:leftChars="-41" w:left="-86" w:rightChars="-27" w:right="-57"/>
              <w:jc w:val="center"/>
              <w:textAlignment w:val="auto"/>
              <w:rPr>
                <w:rFonts w:ascii="Times New Roman" w:eastAsia="宋体" w:hAnsi="Times New Roman"/>
                <w:snapToGrid/>
                <w:color w:val="auto"/>
                <w:lang w:eastAsia="zh-CN"/>
              </w:rPr>
            </w:pPr>
            <w:r w:rsidRPr="00D05CC5">
              <w:rPr>
                <w:rFonts w:ascii="Times New Roman" w:eastAsia="宋体" w:hAnsi="仿宋" w:hint="eastAsia"/>
                <w:snapToGrid/>
                <w:color w:val="auto"/>
                <w:kern w:val="24"/>
                <w:lang w:eastAsia="zh-CN"/>
              </w:rPr>
              <w:t>上午：</w:t>
            </w:r>
            <w:r w:rsidRPr="00D05CC5">
              <w:rPr>
                <w:rFonts w:ascii="Times New Roman" w:eastAsia="宋体" w:hAnsi="Times New Roman" w:hint="eastAsia"/>
                <w:snapToGrid/>
                <w:color w:val="auto"/>
                <w:kern w:val="24"/>
                <w:lang w:eastAsia="zh-CN"/>
              </w:rPr>
              <w:t xml:space="preserve"> 8:00--12:00</w:t>
            </w:r>
          </w:p>
          <w:p w14:paraId="52F73AF0" w14:textId="77777777" w:rsidR="009630FF" w:rsidRPr="00D05CC5" w:rsidRDefault="009630FF" w:rsidP="00C62764">
            <w:pPr>
              <w:kinsoku/>
              <w:autoSpaceDE/>
              <w:autoSpaceDN/>
              <w:adjustRightInd/>
              <w:snapToGrid/>
              <w:ind w:leftChars="-41" w:left="-86" w:rightChars="-27" w:right="-57"/>
              <w:jc w:val="center"/>
              <w:textAlignment w:val="auto"/>
              <w:rPr>
                <w:rFonts w:ascii="Times New Roman" w:eastAsia="宋体" w:hAnsi="Times New Roman"/>
                <w:snapToGrid/>
                <w:color w:val="auto"/>
                <w:lang w:eastAsia="zh-CN"/>
              </w:rPr>
            </w:pPr>
            <w:r w:rsidRPr="00D05CC5">
              <w:rPr>
                <w:rFonts w:ascii="Times New Roman" w:eastAsia="宋体" w:hAnsi="仿宋" w:hint="eastAsia"/>
                <w:snapToGrid/>
                <w:color w:val="auto"/>
                <w:kern w:val="24"/>
                <w:lang w:eastAsia="zh-CN"/>
              </w:rPr>
              <w:t>下午：</w:t>
            </w:r>
            <w:r w:rsidRPr="00D05CC5">
              <w:rPr>
                <w:rFonts w:ascii="Times New Roman" w:eastAsia="宋体" w:hAnsi="Times New Roman" w:hint="eastAsia"/>
                <w:snapToGrid/>
                <w:color w:val="auto"/>
                <w:kern w:val="24"/>
                <w:lang w:eastAsia="zh-CN"/>
              </w:rPr>
              <w:t>14:00--18:00</w:t>
            </w:r>
          </w:p>
        </w:tc>
        <w:tc>
          <w:tcPr>
            <w:tcW w:w="2805" w:type="dxa"/>
            <w:vAlign w:val="center"/>
          </w:tcPr>
          <w:p w14:paraId="719CDDEE" w14:textId="77777777" w:rsidR="009630FF" w:rsidRPr="00D05CC5" w:rsidRDefault="009630FF" w:rsidP="009630FF">
            <w:pPr>
              <w:kinsoku/>
              <w:autoSpaceDE/>
              <w:autoSpaceDN/>
              <w:adjustRightInd/>
              <w:snapToGrid/>
              <w:jc w:val="center"/>
              <w:textAlignment w:val="auto"/>
              <w:rPr>
                <w:rFonts w:ascii="Times New Roman" w:eastAsia="宋体" w:hAnsi="Times New Roman"/>
                <w:snapToGrid/>
                <w:color w:val="auto"/>
                <w:kern w:val="24"/>
                <w:lang w:eastAsia="zh-CN"/>
              </w:rPr>
            </w:pPr>
            <w:r w:rsidRPr="00D05CC5">
              <w:rPr>
                <w:rFonts w:ascii="Times New Roman" w:eastAsia="宋体" w:hAnsi="仿宋" w:hint="eastAsia"/>
                <w:snapToGrid/>
                <w:color w:val="auto"/>
                <w:kern w:val="24"/>
                <w:lang w:eastAsia="zh-CN"/>
              </w:rPr>
              <w:t>信创实验室（</w:t>
            </w:r>
            <w:r w:rsidRPr="00D05CC5">
              <w:rPr>
                <w:rFonts w:ascii="Times New Roman" w:eastAsia="宋体" w:hAnsi="Times New Roman" w:hint="eastAsia"/>
                <w:snapToGrid/>
                <w:color w:val="auto"/>
                <w:kern w:val="24"/>
                <w:lang w:eastAsia="zh-CN"/>
              </w:rPr>
              <w:t>2</w:t>
            </w:r>
            <w:r w:rsidRPr="00D05CC5">
              <w:rPr>
                <w:rFonts w:ascii="Times New Roman" w:eastAsia="宋体" w:hAnsi="Times New Roman"/>
                <w:snapToGrid/>
                <w:color w:val="auto"/>
                <w:kern w:val="24"/>
                <w:lang w:eastAsia="zh-CN"/>
              </w:rPr>
              <w:t>08</w:t>
            </w:r>
            <w:r w:rsidRPr="00D05CC5">
              <w:rPr>
                <w:rFonts w:ascii="Times New Roman" w:eastAsia="宋体" w:hAnsi="仿宋" w:hint="eastAsia"/>
                <w:snapToGrid/>
                <w:color w:val="auto"/>
                <w:kern w:val="24"/>
                <w:lang w:eastAsia="zh-CN"/>
              </w:rPr>
              <w:t>）</w:t>
            </w:r>
          </w:p>
        </w:tc>
        <w:tc>
          <w:tcPr>
            <w:tcW w:w="1808" w:type="dxa"/>
            <w:vAlign w:val="center"/>
          </w:tcPr>
          <w:p w14:paraId="29FADE03" w14:textId="77777777" w:rsidR="009630FF" w:rsidRPr="00D05CC5" w:rsidRDefault="007605DA" w:rsidP="009630FF">
            <w:pPr>
              <w:kinsoku/>
              <w:autoSpaceDE/>
              <w:autoSpaceDN/>
              <w:adjustRightInd/>
              <w:snapToGrid/>
              <w:jc w:val="center"/>
              <w:textAlignment w:val="auto"/>
              <w:rPr>
                <w:rFonts w:ascii="Times New Roman" w:eastAsia="宋体" w:hAnsi="Times New Roman"/>
                <w:snapToGrid/>
                <w:color w:val="auto"/>
                <w:kern w:val="24"/>
                <w:lang w:eastAsia="zh-CN"/>
              </w:rPr>
            </w:pPr>
            <w:r w:rsidRPr="00D05CC5">
              <w:rPr>
                <w:rFonts w:ascii="Times New Roman" w:eastAsia="宋体" w:hAnsi="仿宋" w:hint="eastAsia"/>
                <w:snapToGrid/>
                <w:color w:val="auto"/>
                <w:kern w:val="24"/>
                <w:lang w:eastAsia="zh-CN"/>
              </w:rPr>
              <w:t>实验室管理人</w:t>
            </w:r>
          </w:p>
        </w:tc>
      </w:tr>
      <w:tr w:rsidR="009630FF" w:rsidRPr="00042234" w14:paraId="59008D05" w14:textId="77777777" w:rsidTr="00C62764">
        <w:trPr>
          <w:trHeight w:val="402"/>
          <w:jc w:val="center"/>
        </w:trPr>
        <w:tc>
          <w:tcPr>
            <w:tcW w:w="1237" w:type="dxa"/>
            <w:tcMar>
              <w:top w:w="72" w:type="dxa"/>
              <w:left w:w="144" w:type="dxa"/>
              <w:bottom w:w="72" w:type="dxa"/>
              <w:right w:w="144" w:type="dxa"/>
            </w:tcMar>
            <w:vAlign w:val="center"/>
            <w:hideMark/>
          </w:tcPr>
          <w:p w14:paraId="322094B1" w14:textId="77777777" w:rsidR="009630FF" w:rsidRPr="00D05CC5" w:rsidRDefault="009630FF" w:rsidP="00C62764">
            <w:pPr>
              <w:kinsoku/>
              <w:autoSpaceDE/>
              <w:autoSpaceDN/>
              <w:adjustRightInd/>
              <w:snapToGrid/>
              <w:ind w:leftChars="-41" w:left="-86" w:rightChars="-27" w:right="-57"/>
              <w:jc w:val="center"/>
              <w:textAlignment w:val="auto"/>
              <w:rPr>
                <w:rFonts w:ascii="Times New Roman" w:eastAsia="宋体" w:hAnsi="Times New Roman"/>
                <w:snapToGrid/>
                <w:color w:val="auto"/>
                <w:kern w:val="24"/>
                <w:lang w:eastAsia="zh-CN"/>
              </w:rPr>
            </w:pPr>
            <w:r w:rsidRPr="00D05CC5">
              <w:rPr>
                <w:rFonts w:ascii="Times New Roman" w:eastAsia="宋体" w:hAnsi="仿宋" w:hint="eastAsia"/>
                <w:snapToGrid/>
                <w:color w:val="auto"/>
                <w:kern w:val="24"/>
                <w:lang w:eastAsia="zh-CN"/>
              </w:rPr>
              <w:t>周六、周日</w:t>
            </w:r>
          </w:p>
        </w:tc>
        <w:tc>
          <w:tcPr>
            <w:tcW w:w="2152" w:type="dxa"/>
            <w:tcMar>
              <w:top w:w="72" w:type="dxa"/>
              <w:left w:w="144" w:type="dxa"/>
              <w:bottom w:w="72" w:type="dxa"/>
              <w:right w:w="144" w:type="dxa"/>
            </w:tcMar>
            <w:vAlign w:val="center"/>
            <w:hideMark/>
          </w:tcPr>
          <w:p w14:paraId="26F5171B" w14:textId="77777777" w:rsidR="009630FF" w:rsidRPr="00D05CC5" w:rsidRDefault="009630FF" w:rsidP="00042234">
            <w:pPr>
              <w:kinsoku/>
              <w:autoSpaceDE/>
              <w:autoSpaceDN/>
              <w:adjustRightInd/>
              <w:snapToGrid/>
              <w:jc w:val="center"/>
              <w:textAlignment w:val="auto"/>
              <w:rPr>
                <w:rFonts w:ascii="Times New Roman" w:eastAsia="宋体" w:hAnsi="Times New Roman"/>
                <w:snapToGrid/>
                <w:color w:val="auto"/>
                <w:kern w:val="24"/>
                <w:lang w:eastAsia="zh-CN"/>
              </w:rPr>
            </w:pPr>
            <w:r w:rsidRPr="00D05CC5">
              <w:rPr>
                <w:rFonts w:ascii="Times New Roman" w:eastAsia="宋体" w:hAnsi="Times New Roman" w:hint="eastAsia"/>
                <w:snapToGrid/>
                <w:color w:val="auto"/>
                <w:kern w:val="24"/>
                <w:lang w:eastAsia="zh-CN"/>
              </w:rPr>
              <w:t>8:00</w:t>
            </w:r>
            <w:r w:rsidRPr="00D05CC5">
              <w:rPr>
                <w:rFonts w:ascii="Times New Roman" w:eastAsia="宋体" w:hAnsi="Times New Roman" w:hint="eastAsia"/>
                <w:snapToGrid/>
                <w:color w:val="auto"/>
                <w:kern w:val="24"/>
                <w:lang w:eastAsia="zh-CN"/>
              </w:rPr>
              <w:t>—</w:t>
            </w:r>
            <w:r w:rsidRPr="00D05CC5">
              <w:rPr>
                <w:rFonts w:ascii="Times New Roman" w:eastAsia="宋体" w:hAnsi="Times New Roman" w:hint="eastAsia"/>
                <w:snapToGrid/>
                <w:color w:val="auto"/>
                <w:kern w:val="24"/>
                <w:lang w:eastAsia="zh-CN"/>
              </w:rPr>
              <w:t>21:50</w:t>
            </w:r>
          </w:p>
        </w:tc>
        <w:tc>
          <w:tcPr>
            <w:tcW w:w="2805" w:type="dxa"/>
            <w:vAlign w:val="center"/>
          </w:tcPr>
          <w:p w14:paraId="23842141" w14:textId="77777777" w:rsidR="009630FF" w:rsidRPr="00D05CC5" w:rsidRDefault="009630FF" w:rsidP="00042234">
            <w:pPr>
              <w:kinsoku/>
              <w:autoSpaceDE/>
              <w:autoSpaceDN/>
              <w:adjustRightInd/>
              <w:snapToGrid/>
              <w:jc w:val="center"/>
              <w:textAlignment w:val="auto"/>
              <w:rPr>
                <w:rFonts w:ascii="Times New Roman" w:eastAsia="宋体" w:hAnsi="Times New Roman"/>
                <w:snapToGrid/>
                <w:color w:val="auto"/>
                <w:kern w:val="24"/>
                <w:lang w:eastAsia="zh-CN"/>
              </w:rPr>
            </w:pPr>
            <w:r w:rsidRPr="00D05CC5">
              <w:rPr>
                <w:rFonts w:ascii="Times New Roman" w:eastAsia="宋体" w:hAnsi="仿宋" w:hint="eastAsia"/>
                <w:snapToGrid/>
                <w:color w:val="auto"/>
                <w:kern w:val="24"/>
                <w:lang w:eastAsia="zh-CN"/>
              </w:rPr>
              <w:t>人工智能基础实验室（</w:t>
            </w:r>
            <w:r w:rsidRPr="00D05CC5">
              <w:rPr>
                <w:rFonts w:ascii="Times New Roman" w:eastAsia="宋体" w:hAnsi="Times New Roman" w:hint="eastAsia"/>
                <w:snapToGrid/>
                <w:color w:val="auto"/>
                <w:kern w:val="24"/>
                <w:lang w:eastAsia="zh-CN"/>
              </w:rPr>
              <w:t>2</w:t>
            </w:r>
            <w:r w:rsidRPr="00D05CC5">
              <w:rPr>
                <w:rFonts w:ascii="Times New Roman" w:eastAsia="宋体" w:hAnsi="Times New Roman"/>
                <w:snapToGrid/>
                <w:color w:val="auto"/>
                <w:kern w:val="24"/>
                <w:lang w:eastAsia="zh-CN"/>
              </w:rPr>
              <w:t>02</w:t>
            </w:r>
            <w:r w:rsidRPr="00D05CC5">
              <w:rPr>
                <w:rFonts w:ascii="Times New Roman" w:eastAsia="宋体" w:hAnsi="仿宋" w:hint="eastAsia"/>
                <w:snapToGrid/>
                <w:color w:val="auto"/>
                <w:kern w:val="24"/>
                <w:lang w:eastAsia="zh-CN"/>
              </w:rPr>
              <w:t>）</w:t>
            </w:r>
          </w:p>
        </w:tc>
        <w:tc>
          <w:tcPr>
            <w:tcW w:w="1808" w:type="dxa"/>
            <w:vAlign w:val="center"/>
          </w:tcPr>
          <w:p w14:paraId="1EFC882B" w14:textId="77777777" w:rsidR="009630FF" w:rsidRPr="00D05CC5" w:rsidRDefault="009630FF" w:rsidP="00042234">
            <w:pPr>
              <w:kinsoku/>
              <w:autoSpaceDE/>
              <w:autoSpaceDN/>
              <w:adjustRightInd/>
              <w:snapToGrid/>
              <w:jc w:val="center"/>
              <w:textAlignment w:val="auto"/>
              <w:rPr>
                <w:rFonts w:ascii="Times New Roman" w:eastAsia="宋体" w:hAnsi="Times New Roman"/>
                <w:snapToGrid/>
                <w:color w:val="auto"/>
                <w:kern w:val="24"/>
                <w:lang w:eastAsia="zh-CN"/>
              </w:rPr>
            </w:pPr>
            <w:r w:rsidRPr="00D05CC5">
              <w:rPr>
                <w:rFonts w:ascii="Times New Roman" w:eastAsia="宋体" w:hAnsi="仿宋" w:hint="eastAsia"/>
                <w:snapToGrid/>
                <w:color w:val="auto"/>
                <w:kern w:val="24"/>
                <w:lang w:eastAsia="zh-CN"/>
              </w:rPr>
              <w:t>值班</w:t>
            </w:r>
            <w:r w:rsidR="007605DA" w:rsidRPr="00D05CC5">
              <w:rPr>
                <w:rFonts w:ascii="Times New Roman" w:eastAsia="宋体" w:hAnsi="仿宋" w:hint="eastAsia"/>
                <w:snapToGrid/>
                <w:color w:val="auto"/>
                <w:kern w:val="24"/>
                <w:lang w:eastAsia="zh-CN"/>
              </w:rPr>
              <w:t>人员</w:t>
            </w:r>
          </w:p>
        </w:tc>
      </w:tr>
    </w:tbl>
    <w:p w14:paraId="052EE9E3" w14:textId="77777777" w:rsidR="00EF5181" w:rsidRPr="006368D9" w:rsidRDefault="00EF5181" w:rsidP="006949B3">
      <w:pPr>
        <w:spacing w:line="360" w:lineRule="auto"/>
        <w:ind w:left="709" w:firstLineChars="100" w:firstLine="209"/>
        <w:jc w:val="both"/>
        <w:rPr>
          <w:rFonts w:ascii="仿宋" w:eastAsia="仿宋" w:hAnsi="仿宋" w:cs="Times New Roman"/>
          <w:spacing w:val="-1"/>
          <w:lang w:eastAsia="zh-CN"/>
        </w:rPr>
      </w:pPr>
    </w:p>
    <w:p w14:paraId="73CF609C"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10</w:t>
      </w:r>
      <w:r w:rsidRPr="00EC167E">
        <w:rPr>
          <w:rFonts w:ascii="Times New Roman" w:eastAsia="宋体" w:hAnsi="Times New Roman" w:cs="Times New Roman"/>
          <w:b/>
          <w:bCs/>
          <w:spacing w:val="-1"/>
          <w:sz w:val="24"/>
          <w:szCs w:val="24"/>
          <w:lang w:eastAsia="zh-CN"/>
        </w:rPr>
        <w:t>你如何评判学生的实验报告与实验成绩</w:t>
      </w:r>
      <w:r w:rsidRPr="00EC167E">
        <w:rPr>
          <w:rFonts w:ascii="Times New Roman" w:eastAsia="宋体" w:hAnsi="Times New Roman" w:cs="Times New Roman" w:hint="eastAsia"/>
          <w:b/>
          <w:bCs/>
          <w:spacing w:val="-1"/>
          <w:sz w:val="24"/>
          <w:szCs w:val="24"/>
          <w:lang w:eastAsia="zh-CN"/>
        </w:rPr>
        <w:t>？</w:t>
      </w:r>
    </w:p>
    <w:p w14:paraId="75BA34E2" w14:textId="77777777" w:rsidR="00C37EE0" w:rsidRPr="00D23F3F" w:rsidRDefault="00C37EE0" w:rsidP="00D23F3F">
      <w:pPr>
        <w:spacing w:line="360" w:lineRule="auto"/>
        <w:ind w:firstLineChars="200" w:firstLine="480"/>
        <w:jc w:val="both"/>
        <w:rPr>
          <w:rFonts w:ascii="宋体" w:eastAsia="宋体" w:hAnsi="宋体"/>
          <w:sz w:val="24"/>
          <w:lang w:eastAsia="zh-CN"/>
        </w:rPr>
      </w:pPr>
      <w:r w:rsidRPr="00D23F3F">
        <w:rPr>
          <w:rFonts w:ascii="宋体" w:eastAsia="宋体" w:hAnsi="宋体" w:hint="eastAsia"/>
          <w:sz w:val="24"/>
          <w:lang w:eastAsia="zh-CN"/>
        </w:rPr>
        <w:t>负责实验准备，不承担实验教学。</w:t>
      </w:r>
    </w:p>
    <w:p w14:paraId="038BB7D1"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lastRenderedPageBreak/>
        <w:t>11.</w:t>
      </w:r>
      <w:r w:rsidRPr="00EC167E">
        <w:rPr>
          <w:rFonts w:ascii="Times New Roman" w:eastAsia="宋体" w:hAnsi="Times New Roman" w:cs="Times New Roman"/>
          <w:b/>
          <w:bCs/>
          <w:spacing w:val="-1"/>
          <w:sz w:val="24"/>
          <w:szCs w:val="24"/>
          <w:lang w:eastAsia="zh-CN"/>
        </w:rPr>
        <w:t>你所带实验课程近年来做了哪些改进与调整</w:t>
      </w:r>
      <w:r w:rsidRPr="00EC167E">
        <w:rPr>
          <w:rFonts w:ascii="Times New Roman" w:eastAsia="宋体" w:hAnsi="Times New Roman" w:cs="Times New Roman" w:hint="eastAsia"/>
          <w:b/>
          <w:bCs/>
          <w:spacing w:val="-1"/>
          <w:sz w:val="24"/>
          <w:szCs w:val="24"/>
          <w:lang w:eastAsia="zh-CN"/>
        </w:rPr>
        <w:t>，</w:t>
      </w:r>
      <w:r w:rsidRPr="00EC167E">
        <w:rPr>
          <w:rFonts w:ascii="Times New Roman" w:eastAsia="宋体" w:hAnsi="Times New Roman" w:cs="Times New Roman"/>
          <w:b/>
          <w:bCs/>
          <w:spacing w:val="-1"/>
          <w:sz w:val="24"/>
          <w:szCs w:val="24"/>
          <w:lang w:eastAsia="zh-CN"/>
        </w:rPr>
        <w:t>为什么</w:t>
      </w:r>
      <w:r w:rsidRPr="00EC167E">
        <w:rPr>
          <w:rFonts w:ascii="Times New Roman" w:eastAsia="宋体" w:hAnsi="Times New Roman" w:cs="Times New Roman" w:hint="eastAsia"/>
          <w:b/>
          <w:bCs/>
          <w:spacing w:val="-1"/>
          <w:sz w:val="24"/>
          <w:szCs w:val="24"/>
          <w:lang w:eastAsia="zh-CN"/>
        </w:rPr>
        <w:t>？</w:t>
      </w:r>
    </w:p>
    <w:p w14:paraId="22178E31" w14:textId="77777777" w:rsidR="00C37EE0" w:rsidRPr="008265FB" w:rsidRDefault="00C37EE0"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负责实验准备，不承担实验教学。</w:t>
      </w:r>
    </w:p>
    <w:p w14:paraId="7CB6A94A"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12.</w:t>
      </w:r>
      <w:r w:rsidRPr="00EC167E">
        <w:rPr>
          <w:rFonts w:ascii="Times New Roman" w:eastAsia="宋体" w:hAnsi="Times New Roman" w:cs="Times New Roman"/>
          <w:b/>
          <w:bCs/>
          <w:spacing w:val="-1"/>
          <w:sz w:val="24"/>
          <w:szCs w:val="24"/>
          <w:lang w:eastAsia="zh-CN"/>
        </w:rPr>
        <w:t>你所带实验课程的实验指导书近年来做了哪些修订</w:t>
      </w:r>
      <w:r w:rsidRPr="00EC167E">
        <w:rPr>
          <w:rFonts w:ascii="Times New Roman" w:eastAsia="宋体" w:hAnsi="Times New Roman" w:cs="Times New Roman" w:hint="eastAsia"/>
          <w:b/>
          <w:bCs/>
          <w:spacing w:val="-1"/>
          <w:sz w:val="24"/>
          <w:szCs w:val="24"/>
          <w:lang w:eastAsia="zh-CN"/>
        </w:rPr>
        <w:t>，</w:t>
      </w:r>
      <w:r w:rsidRPr="00EC167E">
        <w:rPr>
          <w:rFonts w:ascii="Times New Roman" w:eastAsia="宋体" w:hAnsi="Times New Roman" w:cs="Times New Roman"/>
          <w:b/>
          <w:bCs/>
          <w:spacing w:val="-1"/>
          <w:sz w:val="24"/>
          <w:szCs w:val="24"/>
          <w:lang w:eastAsia="zh-CN"/>
        </w:rPr>
        <w:t>为什么</w:t>
      </w:r>
      <w:r w:rsidRPr="00EC167E">
        <w:rPr>
          <w:rFonts w:ascii="Times New Roman" w:eastAsia="宋体" w:hAnsi="Times New Roman" w:cs="Times New Roman" w:hint="eastAsia"/>
          <w:b/>
          <w:bCs/>
          <w:spacing w:val="-1"/>
          <w:sz w:val="24"/>
          <w:szCs w:val="24"/>
          <w:lang w:eastAsia="zh-CN"/>
        </w:rPr>
        <w:t>？</w:t>
      </w:r>
    </w:p>
    <w:p w14:paraId="068984A1" w14:textId="77777777" w:rsidR="00C37EE0" w:rsidRPr="008265FB" w:rsidRDefault="00C37EE0"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负责实验准备，不承担实验教学。</w:t>
      </w:r>
    </w:p>
    <w:p w14:paraId="64B1DAFE"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13.</w:t>
      </w:r>
      <w:r w:rsidRPr="00EC167E">
        <w:rPr>
          <w:rFonts w:ascii="Times New Roman" w:eastAsia="宋体" w:hAnsi="Times New Roman" w:cs="Times New Roman"/>
          <w:b/>
          <w:bCs/>
          <w:spacing w:val="-1"/>
          <w:sz w:val="24"/>
          <w:szCs w:val="24"/>
          <w:lang w:eastAsia="zh-CN"/>
        </w:rPr>
        <w:t>近</w:t>
      </w:r>
      <w:r w:rsidRPr="00EC167E">
        <w:rPr>
          <w:rFonts w:ascii="Times New Roman" w:eastAsia="宋体" w:hAnsi="Times New Roman" w:cs="Times New Roman"/>
          <w:b/>
          <w:bCs/>
          <w:spacing w:val="-1"/>
          <w:sz w:val="24"/>
          <w:szCs w:val="24"/>
          <w:lang w:eastAsia="zh-CN"/>
        </w:rPr>
        <w:t xml:space="preserve"> 3 </w:t>
      </w:r>
      <w:r w:rsidRPr="00EC167E">
        <w:rPr>
          <w:rFonts w:ascii="Times New Roman" w:eastAsia="宋体" w:hAnsi="Times New Roman" w:cs="Times New Roman"/>
          <w:b/>
          <w:bCs/>
          <w:spacing w:val="-1"/>
          <w:sz w:val="24"/>
          <w:szCs w:val="24"/>
          <w:lang w:eastAsia="zh-CN"/>
        </w:rPr>
        <w:t>年你对实验设备做了哪些改进</w:t>
      </w:r>
      <w:r w:rsidRPr="00EC167E">
        <w:rPr>
          <w:rFonts w:ascii="Times New Roman" w:eastAsia="宋体" w:hAnsi="Times New Roman" w:cs="Times New Roman" w:hint="eastAsia"/>
          <w:b/>
          <w:bCs/>
          <w:spacing w:val="-1"/>
          <w:sz w:val="24"/>
          <w:szCs w:val="24"/>
          <w:lang w:eastAsia="zh-CN"/>
        </w:rPr>
        <w:t>，</w:t>
      </w:r>
      <w:r w:rsidRPr="00EC167E">
        <w:rPr>
          <w:rFonts w:ascii="Times New Roman" w:eastAsia="宋体" w:hAnsi="Times New Roman" w:cs="Times New Roman"/>
          <w:b/>
          <w:bCs/>
          <w:spacing w:val="-1"/>
          <w:sz w:val="24"/>
          <w:szCs w:val="24"/>
          <w:lang w:eastAsia="zh-CN"/>
        </w:rPr>
        <w:t>自制了哪些实验设备</w:t>
      </w:r>
      <w:r w:rsidRPr="00EC167E">
        <w:rPr>
          <w:rFonts w:ascii="Times New Roman" w:eastAsia="宋体" w:hAnsi="Times New Roman" w:cs="Times New Roman" w:hint="eastAsia"/>
          <w:b/>
          <w:bCs/>
          <w:spacing w:val="-1"/>
          <w:sz w:val="24"/>
          <w:szCs w:val="24"/>
          <w:lang w:eastAsia="zh-CN"/>
        </w:rPr>
        <w:t>，</w:t>
      </w:r>
      <w:r w:rsidRPr="00EC167E">
        <w:rPr>
          <w:rFonts w:ascii="Times New Roman" w:eastAsia="宋体" w:hAnsi="Times New Roman" w:cs="Times New Roman"/>
          <w:b/>
          <w:bCs/>
          <w:spacing w:val="-1"/>
          <w:sz w:val="24"/>
          <w:szCs w:val="24"/>
          <w:lang w:eastAsia="zh-CN"/>
        </w:rPr>
        <w:t>举例说明</w:t>
      </w:r>
      <w:r w:rsidRPr="00EC167E">
        <w:rPr>
          <w:rFonts w:ascii="Times New Roman" w:eastAsia="宋体" w:hAnsi="Times New Roman" w:cs="Times New Roman" w:hint="eastAsia"/>
          <w:b/>
          <w:bCs/>
          <w:spacing w:val="-1"/>
          <w:sz w:val="24"/>
          <w:szCs w:val="24"/>
          <w:lang w:eastAsia="zh-CN"/>
        </w:rPr>
        <w:t>。</w:t>
      </w:r>
    </w:p>
    <w:p w14:paraId="162B3F8E" w14:textId="77777777" w:rsidR="00FC35DB" w:rsidRPr="00926C18" w:rsidRDefault="00D23F3F" w:rsidP="00926C18">
      <w:pPr>
        <w:tabs>
          <w:tab w:val="left" w:pos="993"/>
        </w:tabs>
        <w:spacing w:line="360" w:lineRule="auto"/>
        <w:ind w:firstLineChars="200" w:firstLine="476"/>
        <w:jc w:val="both"/>
        <w:rPr>
          <w:rFonts w:ascii="Times New Roman" w:eastAsia="宋体" w:hAnsi="Times New Roman" w:cs="Times New Roman"/>
          <w:b/>
          <w:spacing w:val="-3"/>
          <w:sz w:val="24"/>
          <w:szCs w:val="24"/>
          <w:lang w:eastAsia="zh-CN"/>
        </w:rPr>
      </w:pPr>
      <w:r w:rsidRPr="00926C18">
        <w:rPr>
          <w:rFonts w:ascii="Times New Roman" w:eastAsia="宋体" w:hAnsi="宋体" w:cs="Times New Roman" w:hint="eastAsia"/>
          <w:b/>
          <w:spacing w:val="-3"/>
          <w:sz w:val="24"/>
          <w:szCs w:val="24"/>
          <w:lang w:eastAsia="zh-CN"/>
        </w:rPr>
        <w:t>（</w:t>
      </w:r>
      <w:r w:rsidRPr="00926C18">
        <w:rPr>
          <w:rFonts w:ascii="Times New Roman" w:eastAsia="宋体" w:hAnsi="Times New Roman" w:cs="Times New Roman" w:hint="eastAsia"/>
          <w:b/>
          <w:spacing w:val="-3"/>
          <w:sz w:val="24"/>
          <w:szCs w:val="24"/>
          <w:lang w:eastAsia="zh-CN"/>
        </w:rPr>
        <w:t>1</w:t>
      </w:r>
      <w:r w:rsidRPr="00926C18">
        <w:rPr>
          <w:rFonts w:ascii="Times New Roman" w:eastAsia="宋体" w:hAnsi="宋体" w:cs="Times New Roman" w:hint="eastAsia"/>
          <w:b/>
          <w:spacing w:val="-3"/>
          <w:sz w:val="24"/>
          <w:szCs w:val="24"/>
          <w:lang w:eastAsia="zh-CN"/>
        </w:rPr>
        <w:t>）</w:t>
      </w:r>
      <w:r w:rsidR="00051FB0" w:rsidRPr="00926C18">
        <w:rPr>
          <w:rFonts w:ascii="Times New Roman" w:eastAsia="宋体" w:hAnsi="宋体" w:cs="Times New Roman" w:hint="eastAsia"/>
          <w:b/>
          <w:spacing w:val="-3"/>
          <w:sz w:val="24"/>
          <w:szCs w:val="24"/>
          <w:lang w:eastAsia="zh-CN"/>
        </w:rPr>
        <w:t>在实验设备改进方面，</w:t>
      </w:r>
      <w:r w:rsidR="00FC35DB" w:rsidRPr="00926C18">
        <w:rPr>
          <w:rFonts w:ascii="Times New Roman" w:eastAsia="宋体" w:hAnsi="宋体" w:cs="Times New Roman" w:hint="eastAsia"/>
          <w:b/>
          <w:spacing w:val="-3"/>
          <w:sz w:val="24"/>
          <w:szCs w:val="24"/>
          <w:lang w:eastAsia="zh-CN"/>
        </w:rPr>
        <w:t>通</w:t>
      </w:r>
      <w:r w:rsidR="00051FB0" w:rsidRPr="00926C18">
        <w:rPr>
          <w:rFonts w:ascii="Times New Roman" w:eastAsia="宋体" w:hAnsi="宋体" w:cs="Times New Roman" w:hint="eastAsia"/>
          <w:b/>
          <w:spacing w:val="-3"/>
          <w:sz w:val="24"/>
          <w:szCs w:val="24"/>
          <w:lang w:eastAsia="zh-CN"/>
        </w:rPr>
        <w:t>过教育部</w:t>
      </w:r>
      <w:r w:rsidR="00FC35DB" w:rsidRPr="00926C18">
        <w:rPr>
          <w:rFonts w:ascii="Times New Roman" w:eastAsia="宋体" w:hAnsi="宋体" w:cs="Times New Roman" w:hint="eastAsia"/>
          <w:b/>
          <w:spacing w:val="-3"/>
          <w:sz w:val="24"/>
          <w:szCs w:val="24"/>
          <w:lang w:eastAsia="zh-CN"/>
        </w:rPr>
        <w:t>改善办学条件项目：</w:t>
      </w:r>
    </w:p>
    <w:p w14:paraId="1431F90A" w14:textId="77777777" w:rsidR="00FC35DB" w:rsidRPr="00D23F3F" w:rsidRDefault="00FC35DB" w:rsidP="00D23F3F">
      <w:pPr>
        <w:spacing w:line="360" w:lineRule="auto"/>
        <w:ind w:firstLineChars="200" w:firstLine="480"/>
        <w:jc w:val="both"/>
        <w:rPr>
          <w:rFonts w:ascii="Times New Roman" w:eastAsia="宋体" w:hAnsi="Times New Roman"/>
          <w:sz w:val="24"/>
          <w:lang w:eastAsia="zh-CN"/>
        </w:rPr>
      </w:pPr>
      <w:r w:rsidRPr="00D23F3F">
        <w:rPr>
          <w:rFonts w:ascii="Times New Roman" w:eastAsia="宋体" w:hAnsi="Times New Roman" w:hint="eastAsia"/>
          <w:sz w:val="24"/>
          <w:lang w:eastAsia="zh-CN"/>
        </w:rPr>
        <w:t>1</w:t>
      </w:r>
      <w:r w:rsidRPr="00D23F3F">
        <w:rPr>
          <w:rFonts w:ascii="Times New Roman" w:eastAsia="宋体" w:hAnsi="宋体" w:hint="eastAsia"/>
          <w:sz w:val="24"/>
          <w:lang w:eastAsia="zh-CN"/>
        </w:rPr>
        <w:t>）</w:t>
      </w:r>
      <w:r w:rsidR="002F6BB5" w:rsidRPr="00D23F3F">
        <w:rPr>
          <w:rFonts w:ascii="Times New Roman" w:eastAsia="宋体" w:hAnsi="宋体" w:hint="eastAsia"/>
          <w:sz w:val="24"/>
          <w:lang w:eastAsia="zh-CN"/>
        </w:rPr>
        <w:t>采用</w:t>
      </w:r>
      <w:r w:rsidR="00051FB0" w:rsidRPr="00926C18">
        <w:rPr>
          <w:rFonts w:ascii="Times New Roman" w:eastAsia="宋体" w:hAnsi="宋体" w:hint="eastAsia"/>
          <w:b/>
          <w:sz w:val="24"/>
          <w:lang w:eastAsia="zh-CN"/>
        </w:rPr>
        <w:t>云</w:t>
      </w:r>
      <w:r w:rsidRPr="00926C18">
        <w:rPr>
          <w:rFonts w:ascii="Times New Roman" w:eastAsia="宋体" w:hAnsi="宋体" w:hint="eastAsia"/>
          <w:b/>
          <w:sz w:val="24"/>
          <w:lang w:eastAsia="zh-CN"/>
        </w:rPr>
        <w:t>桌面管理</w:t>
      </w:r>
      <w:r w:rsidR="002F6BB5" w:rsidRPr="00926C18">
        <w:rPr>
          <w:rFonts w:ascii="Times New Roman" w:eastAsia="宋体" w:hAnsi="宋体" w:hint="eastAsia"/>
          <w:b/>
          <w:sz w:val="24"/>
          <w:lang w:eastAsia="zh-CN"/>
        </w:rPr>
        <w:t>技术</w:t>
      </w:r>
      <w:r w:rsidRPr="00D23F3F">
        <w:rPr>
          <w:rFonts w:ascii="Times New Roman" w:eastAsia="宋体" w:hAnsi="宋体" w:hint="eastAsia"/>
          <w:sz w:val="24"/>
          <w:lang w:eastAsia="zh-CN"/>
        </w:rPr>
        <w:t>，</w:t>
      </w:r>
      <w:r w:rsidR="002F6BB5" w:rsidRPr="00D23F3F">
        <w:rPr>
          <w:rFonts w:ascii="Times New Roman" w:eastAsia="宋体" w:hAnsi="宋体" w:hint="eastAsia"/>
          <w:sz w:val="24"/>
          <w:lang w:eastAsia="zh-CN"/>
        </w:rPr>
        <w:t>大幅</w:t>
      </w:r>
      <w:r w:rsidRPr="00D23F3F">
        <w:rPr>
          <w:rFonts w:ascii="Times New Roman" w:eastAsia="宋体" w:hAnsi="宋体" w:hint="eastAsia"/>
          <w:sz w:val="24"/>
          <w:lang w:eastAsia="zh-CN"/>
        </w:rPr>
        <w:t>提高</w:t>
      </w:r>
      <w:r w:rsidR="00051FB0" w:rsidRPr="00D23F3F">
        <w:rPr>
          <w:rFonts w:ascii="Times New Roman" w:eastAsia="宋体" w:hAnsi="宋体" w:hint="eastAsia"/>
          <w:sz w:val="24"/>
          <w:lang w:eastAsia="zh-CN"/>
        </w:rPr>
        <w:t>了</w:t>
      </w:r>
      <w:r w:rsidR="008C56F5" w:rsidRPr="00D23F3F">
        <w:rPr>
          <w:rFonts w:ascii="Times New Roman" w:eastAsia="宋体" w:hAnsi="宋体" w:hint="eastAsia"/>
          <w:sz w:val="24"/>
          <w:lang w:eastAsia="zh-CN"/>
        </w:rPr>
        <w:t>教学保障和</w:t>
      </w:r>
      <w:r w:rsidRPr="00D23F3F">
        <w:rPr>
          <w:rFonts w:ascii="Times New Roman" w:eastAsia="宋体" w:hAnsi="宋体" w:hint="eastAsia"/>
          <w:sz w:val="24"/>
          <w:lang w:eastAsia="zh-CN"/>
        </w:rPr>
        <w:t>设备管理效率</w:t>
      </w:r>
      <w:r w:rsidR="002F6BB5" w:rsidRPr="00D23F3F">
        <w:rPr>
          <w:rFonts w:ascii="Times New Roman" w:eastAsia="宋体" w:hAnsi="宋体" w:hint="eastAsia"/>
          <w:sz w:val="24"/>
          <w:lang w:eastAsia="zh-CN"/>
        </w:rPr>
        <w:t>。</w:t>
      </w:r>
      <w:r w:rsidRPr="00D23F3F">
        <w:rPr>
          <w:rFonts w:ascii="Times New Roman" w:eastAsia="宋体" w:hAnsi="Times New Roman"/>
          <w:sz w:val="24"/>
          <w:lang w:eastAsia="zh-CN"/>
        </w:rPr>
        <w:t xml:space="preserve"> </w:t>
      </w:r>
    </w:p>
    <w:p w14:paraId="5C2BAEED" w14:textId="77777777" w:rsidR="00FC35DB" w:rsidRPr="00D23F3F" w:rsidRDefault="00FC35DB" w:rsidP="00D23F3F">
      <w:pPr>
        <w:spacing w:line="360" w:lineRule="auto"/>
        <w:ind w:firstLineChars="200" w:firstLine="480"/>
        <w:jc w:val="both"/>
        <w:rPr>
          <w:rFonts w:ascii="Times New Roman" w:eastAsia="宋体" w:hAnsi="Times New Roman"/>
          <w:sz w:val="24"/>
          <w:lang w:eastAsia="zh-CN"/>
        </w:rPr>
      </w:pPr>
      <w:r w:rsidRPr="00D23F3F">
        <w:rPr>
          <w:rFonts w:ascii="Times New Roman" w:eastAsia="宋体" w:hAnsi="Times New Roman" w:hint="eastAsia"/>
          <w:sz w:val="24"/>
          <w:lang w:eastAsia="zh-CN"/>
        </w:rPr>
        <w:t>2</w:t>
      </w:r>
      <w:r w:rsidRPr="00D23F3F">
        <w:rPr>
          <w:rFonts w:ascii="Times New Roman" w:eastAsia="宋体" w:hAnsi="宋体" w:hint="eastAsia"/>
          <w:sz w:val="24"/>
          <w:lang w:eastAsia="zh-CN"/>
        </w:rPr>
        <w:t>）将实验室</w:t>
      </w:r>
      <w:r w:rsidRPr="00926C18">
        <w:rPr>
          <w:rFonts w:ascii="Times New Roman" w:eastAsia="宋体" w:hAnsi="宋体" w:hint="eastAsia"/>
          <w:b/>
          <w:sz w:val="24"/>
          <w:lang w:eastAsia="zh-CN"/>
        </w:rPr>
        <w:t>主干网络从</w:t>
      </w:r>
      <w:r w:rsidRPr="00926C18">
        <w:rPr>
          <w:rFonts w:ascii="Times New Roman" w:eastAsia="宋体" w:hAnsi="Times New Roman" w:hint="eastAsia"/>
          <w:b/>
          <w:sz w:val="24"/>
          <w:lang w:eastAsia="zh-CN"/>
        </w:rPr>
        <w:t>1</w:t>
      </w:r>
      <w:r w:rsidRPr="00926C18">
        <w:rPr>
          <w:rFonts w:ascii="Times New Roman" w:eastAsia="宋体" w:hAnsi="Times New Roman"/>
          <w:b/>
          <w:sz w:val="24"/>
          <w:lang w:eastAsia="zh-CN"/>
        </w:rPr>
        <w:t xml:space="preserve">0G </w:t>
      </w:r>
      <w:r w:rsidRPr="00926C18">
        <w:rPr>
          <w:rFonts w:ascii="Times New Roman" w:eastAsia="宋体" w:hAnsi="宋体" w:hint="eastAsia"/>
          <w:b/>
          <w:sz w:val="24"/>
          <w:lang w:eastAsia="zh-CN"/>
        </w:rPr>
        <w:t>提升至</w:t>
      </w:r>
      <w:r w:rsidRPr="00926C18">
        <w:rPr>
          <w:rFonts w:ascii="Times New Roman" w:eastAsia="宋体" w:hAnsi="Times New Roman" w:hint="eastAsia"/>
          <w:b/>
          <w:sz w:val="24"/>
          <w:lang w:eastAsia="zh-CN"/>
        </w:rPr>
        <w:t>1</w:t>
      </w:r>
      <w:r w:rsidRPr="00926C18">
        <w:rPr>
          <w:rFonts w:ascii="Times New Roman" w:eastAsia="宋体" w:hAnsi="Times New Roman"/>
          <w:b/>
          <w:sz w:val="24"/>
          <w:lang w:eastAsia="zh-CN"/>
        </w:rPr>
        <w:t>00G</w:t>
      </w:r>
      <w:r w:rsidRPr="00D23F3F">
        <w:rPr>
          <w:rFonts w:ascii="Times New Roman" w:eastAsia="宋体" w:hAnsi="Times New Roman"/>
          <w:sz w:val="24"/>
          <w:lang w:eastAsia="zh-CN"/>
        </w:rPr>
        <w:t xml:space="preserve"> </w:t>
      </w:r>
      <w:r w:rsidRPr="00D23F3F">
        <w:rPr>
          <w:rFonts w:ascii="Times New Roman" w:eastAsia="宋体" w:hAnsi="宋体" w:hint="eastAsia"/>
          <w:sz w:val="24"/>
          <w:lang w:eastAsia="zh-CN"/>
        </w:rPr>
        <w:t>，实验内部交换机互联从</w:t>
      </w:r>
      <w:r w:rsidRPr="00D23F3F">
        <w:rPr>
          <w:rFonts w:ascii="Times New Roman" w:eastAsia="宋体" w:hAnsi="Times New Roman" w:hint="eastAsia"/>
          <w:sz w:val="24"/>
          <w:lang w:eastAsia="zh-CN"/>
        </w:rPr>
        <w:t>1</w:t>
      </w:r>
      <w:r w:rsidRPr="00D23F3F">
        <w:rPr>
          <w:rFonts w:ascii="Times New Roman" w:eastAsia="宋体" w:hAnsi="Times New Roman"/>
          <w:sz w:val="24"/>
          <w:lang w:eastAsia="zh-CN"/>
        </w:rPr>
        <w:t>000</w:t>
      </w:r>
      <w:r w:rsidRPr="00D23F3F">
        <w:rPr>
          <w:rFonts w:ascii="Times New Roman" w:eastAsia="宋体" w:hAnsi="宋体" w:hint="eastAsia"/>
          <w:sz w:val="24"/>
          <w:lang w:eastAsia="zh-CN"/>
        </w:rPr>
        <w:t>兆升级为双万兆连接（提升速度、容错能力），教学</w:t>
      </w:r>
      <w:r w:rsidR="003864CA" w:rsidRPr="00D23F3F">
        <w:rPr>
          <w:rFonts w:ascii="Times New Roman" w:eastAsia="宋体" w:hAnsi="宋体" w:hint="eastAsia"/>
          <w:sz w:val="24"/>
          <w:lang w:eastAsia="zh-CN"/>
        </w:rPr>
        <w:t>支撑</w:t>
      </w:r>
      <w:r w:rsidRPr="00D23F3F">
        <w:rPr>
          <w:rFonts w:ascii="Times New Roman" w:eastAsia="宋体" w:hAnsi="宋体" w:hint="eastAsia"/>
          <w:sz w:val="24"/>
          <w:lang w:eastAsia="zh-CN"/>
        </w:rPr>
        <w:t>能力显著提升。</w:t>
      </w:r>
    </w:p>
    <w:p w14:paraId="12E2A014" w14:textId="77777777" w:rsidR="00FC35DB" w:rsidRPr="00D23F3F" w:rsidRDefault="00FC35DB" w:rsidP="00D23F3F">
      <w:pPr>
        <w:spacing w:line="360" w:lineRule="auto"/>
        <w:ind w:firstLineChars="200" w:firstLine="480"/>
        <w:jc w:val="both"/>
        <w:rPr>
          <w:rFonts w:ascii="Times New Roman" w:eastAsia="宋体" w:hAnsi="Times New Roman"/>
          <w:sz w:val="24"/>
          <w:lang w:eastAsia="zh-CN"/>
        </w:rPr>
      </w:pPr>
      <w:r w:rsidRPr="00D23F3F">
        <w:rPr>
          <w:rFonts w:ascii="Times New Roman" w:eastAsia="宋体" w:hAnsi="宋体" w:hint="eastAsia"/>
          <w:sz w:val="24"/>
          <w:lang w:eastAsia="zh-CN"/>
        </w:rPr>
        <w:t>教学准备、上机考试、竞赛比赛等，大幅缩小准备时间（从</w:t>
      </w:r>
      <w:r w:rsidRPr="00D23F3F">
        <w:rPr>
          <w:rFonts w:ascii="Times New Roman" w:eastAsia="宋体" w:hAnsi="Times New Roman" w:hint="eastAsia"/>
          <w:sz w:val="24"/>
          <w:lang w:eastAsia="zh-CN"/>
        </w:rPr>
        <w:t>2</w:t>
      </w:r>
      <w:r w:rsidRPr="00D23F3F">
        <w:rPr>
          <w:rFonts w:ascii="Times New Roman" w:eastAsia="宋体" w:hAnsi="宋体" w:hint="eastAsia"/>
          <w:sz w:val="24"/>
          <w:lang w:eastAsia="zh-CN"/>
        </w:rPr>
        <w:t>小时缩至</w:t>
      </w:r>
      <w:r w:rsidRPr="00D23F3F">
        <w:rPr>
          <w:rFonts w:ascii="Times New Roman" w:eastAsia="宋体" w:hAnsi="Times New Roman" w:hint="eastAsia"/>
          <w:sz w:val="24"/>
          <w:lang w:eastAsia="zh-CN"/>
        </w:rPr>
        <w:t>3</w:t>
      </w:r>
      <w:r w:rsidRPr="00D23F3F">
        <w:rPr>
          <w:rFonts w:ascii="Times New Roman" w:eastAsia="宋体" w:hAnsi="Times New Roman"/>
          <w:sz w:val="24"/>
          <w:lang w:eastAsia="zh-CN"/>
        </w:rPr>
        <w:t>0</w:t>
      </w:r>
      <w:r w:rsidRPr="00D23F3F">
        <w:rPr>
          <w:rFonts w:ascii="Times New Roman" w:eastAsia="宋体" w:hAnsi="宋体" w:hint="eastAsia"/>
          <w:sz w:val="24"/>
          <w:lang w:eastAsia="zh-CN"/>
        </w:rPr>
        <w:t>分钟内）。</w:t>
      </w:r>
    </w:p>
    <w:p w14:paraId="1B23DAE9" w14:textId="77777777" w:rsidR="00051FB0" w:rsidRPr="00D23F3F" w:rsidRDefault="00BD6F30" w:rsidP="00D23F3F">
      <w:pPr>
        <w:spacing w:line="360" w:lineRule="auto"/>
        <w:ind w:firstLineChars="200" w:firstLine="480"/>
        <w:jc w:val="both"/>
        <w:rPr>
          <w:rFonts w:ascii="Times New Roman" w:eastAsia="宋体" w:hAnsi="Times New Roman"/>
          <w:sz w:val="24"/>
          <w:lang w:eastAsia="zh-CN"/>
        </w:rPr>
      </w:pPr>
      <w:r w:rsidRPr="00D23F3F">
        <w:rPr>
          <w:rFonts w:ascii="Times New Roman" w:eastAsia="宋体" w:hAnsi="Times New Roman"/>
          <w:sz w:val="24"/>
          <w:lang w:eastAsia="zh-CN"/>
        </w:rPr>
        <w:t>3</w:t>
      </w:r>
      <w:r w:rsidRPr="00D23F3F">
        <w:rPr>
          <w:rFonts w:ascii="Times New Roman" w:eastAsia="宋体" w:hAnsi="宋体" w:hint="eastAsia"/>
          <w:sz w:val="24"/>
          <w:lang w:eastAsia="zh-CN"/>
        </w:rPr>
        <w:t>）</w:t>
      </w:r>
      <w:r w:rsidR="00F82D2A" w:rsidRPr="00D23F3F">
        <w:rPr>
          <w:rFonts w:ascii="Times New Roman" w:eastAsia="宋体" w:hAnsi="宋体" w:hint="eastAsia"/>
          <w:sz w:val="24"/>
          <w:lang w:eastAsia="zh-CN"/>
        </w:rPr>
        <w:t>在网络与安全实验室、信创实验室</w:t>
      </w:r>
      <w:r w:rsidR="00051FB0" w:rsidRPr="00D23F3F">
        <w:rPr>
          <w:rFonts w:ascii="Times New Roman" w:eastAsia="宋体" w:hAnsi="宋体" w:hint="eastAsia"/>
          <w:sz w:val="24"/>
          <w:lang w:eastAsia="zh-CN"/>
        </w:rPr>
        <w:t>（二层南）</w:t>
      </w:r>
      <w:r w:rsidR="00F82D2A" w:rsidRPr="00D23F3F">
        <w:rPr>
          <w:rFonts w:ascii="Times New Roman" w:eastAsia="宋体" w:hAnsi="宋体" w:hint="eastAsia"/>
          <w:sz w:val="24"/>
          <w:lang w:eastAsia="zh-CN"/>
        </w:rPr>
        <w:t>，进行</w:t>
      </w:r>
      <w:r w:rsidR="00F82D2A" w:rsidRPr="00926C18">
        <w:rPr>
          <w:rFonts w:ascii="Times New Roman" w:eastAsia="宋体" w:hAnsi="宋体" w:hint="eastAsia"/>
          <w:b/>
          <w:sz w:val="24"/>
          <w:lang w:eastAsia="zh-CN"/>
        </w:rPr>
        <w:t>不同国产化技术的应用探索</w:t>
      </w:r>
      <w:r w:rsidR="00F82D2A" w:rsidRPr="00D23F3F">
        <w:rPr>
          <w:rFonts w:ascii="Times New Roman" w:eastAsia="宋体" w:hAnsi="宋体" w:hint="eastAsia"/>
          <w:sz w:val="24"/>
          <w:lang w:eastAsia="zh-CN"/>
        </w:rPr>
        <w:t>，为实验室全面采用国产化设备进行技术试点。</w:t>
      </w:r>
    </w:p>
    <w:p w14:paraId="4991E699" w14:textId="77777777" w:rsidR="005329ED" w:rsidRPr="00D23F3F" w:rsidRDefault="00D23F3F" w:rsidP="00926C18">
      <w:pPr>
        <w:tabs>
          <w:tab w:val="left" w:pos="993"/>
        </w:tabs>
        <w:spacing w:line="360" w:lineRule="auto"/>
        <w:ind w:firstLineChars="200" w:firstLine="476"/>
        <w:jc w:val="both"/>
        <w:rPr>
          <w:rFonts w:ascii="Times New Roman" w:eastAsia="宋体" w:hAnsi="Times New Roman" w:cs="Times New Roman"/>
          <w:spacing w:val="-3"/>
          <w:sz w:val="24"/>
          <w:szCs w:val="24"/>
          <w:lang w:eastAsia="zh-CN"/>
        </w:rPr>
      </w:pPr>
      <w:r w:rsidRPr="00926C18">
        <w:rPr>
          <w:rFonts w:ascii="Times New Roman" w:eastAsia="宋体" w:hAnsi="宋体" w:cs="Times New Roman" w:hint="eastAsia"/>
          <w:b/>
          <w:spacing w:val="-3"/>
          <w:sz w:val="24"/>
          <w:szCs w:val="24"/>
          <w:lang w:eastAsia="zh-CN"/>
        </w:rPr>
        <w:t>（</w:t>
      </w:r>
      <w:r w:rsidRPr="00926C18">
        <w:rPr>
          <w:rFonts w:ascii="Times New Roman" w:eastAsia="宋体" w:hAnsi="Times New Roman" w:cs="Times New Roman" w:hint="eastAsia"/>
          <w:b/>
          <w:spacing w:val="-3"/>
          <w:sz w:val="24"/>
          <w:szCs w:val="24"/>
          <w:lang w:eastAsia="zh-CN"/>
        </w:rPr>
        <w:t>2</w:t>
      </w:r>
      <w:r w:rsidRPr="00926C18">
        <w:rPr>
          <w:rFonts w:ascii="Times New Roman" w:eastAsia="宋体" w:hAnsi="宋体" w:cs="Times New Roman" w:hint="eastAsia"/>
          <w:b/>
          <w:spacing w:val="-3"/>
          <w:sz w:val="24"/>
          <w:szCs w:val="24"/>
          <w:lang w:eastAsia="zh-CN"/>
        </w:rPr>
        <w:t>）</w:t>
      </w:r>
      <w:r w:rsidR="005329ED" w:rsidRPr="00926C18">
        <w:rPr>
          <w:rFonts w:ascii="Times New Roman" w:eastAsia="宋体" w:hAnsi="宋体" w:cs="Times New Roman"/>
          <w:b/>
          <w:spacing w:val="-3"/>
          <w:sz w:val="24"/>
          <w:szCs w:val="24"/>
          <w:lang w:eastAsia="zh-CN"/>
        </w:rPr>
        <w:t>自制</w:t>
      </w:r>
      <w:r w:rsidR="005329ED" w:rsidRPr="00926C18">
        <w:rPr>
          <w:rFonts w:ascii="Times New Roman" w:eastAsia="宋体" w:hAnsi="宋体" w:cs="Times New Roman" w:hint="eastAsia"/>
          <w:b/>
          <w:spacing w:val="-3"/>
          <w:sz w:val="24"/>
          <w:szCs w:val="24"/>
          <w:lang w:eastAsia="zh-CN"/>
        </w:rPr>
        <w:t>实验</w:t>
      </w:r>
      <w:r w:rsidR="005329ED" w:rsidRPr="00926C18">
        <w:rPr>
          <w:rFonts w:ascii="Times New Roman" w:eastAsia="宋体" w:hAnsi="宋体" w:cs="Times New Roman"/>
          <w:b/>
          <w:spacing w:val="-3"/>
          <w:sz w:val="24"/>
          <w:szCs w:val="24"/>
          <w:lang w:eastAsia="zh-CN"/>
        </w:rPr>
        <w:t>设备</w:t>
      </w:r>
      <w:r w:rsidR="005329ED" w:rsidRPr="00926C18">
        <w:rPr>
          <w:rFonts w:ascii="Times New Roman" w:eastAsia="宋体" w:hAnsi="宋体" w:cs="Times New Roman" w:hint="eastAsia"/>
          <w:b/>
          <w:spacing w:val="-3"/>
          <w:sz w:val="24"/>
          <w:szCs w:val="24"/>
          <w:lang w:eastAsia="zh-CN"/>
        </w:rPr>
        <w:t>，自已梳理</w:t>
      </w:r>
      <w:r w:rsidR="005329ED" w:rsidRPr="00D23F3F">
        <w:rPr>
          <w:rFonts w:ascii="Times New Roman" w:eastAsia="宋体" w:hAnsi="宋体" w:cs="Times New Roman" w:hint="eastAsia"/>
          <w:spacing w:val="-3"/>
          <w:sz w:val="24"/>
          <w:szCs w:val="24"/>
          <w:lang w:eastAsia="zh-CN"/>
        </w:rPr>
        <w:t>。</w:t>
      </w:r>
    </w:p>
    <w:p w14:paraId="7D486022"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14.</w:t>
      </w:r>
      <w:r w:rsidRPr="00EC167E">
        <w:rPr>
          <w:rFonts w:ascii="Times New Roman" w:eastAsia="宋体" w:hAnsi="Times New Roman" w:cs="Times New Roman"/>
          <w:b/>
          <w:bCs/>
          <w:spacing w:val="-1"/>
          <w:sz w:val="24"/>
          <w:szCs w:val="24"/>
          <w:lang w:eastAsia="zh-CN"/>
        </w:rPr>
        <w:t>你是如何在学生创新设计实验中指导</w:t>
      </w:r>
      <w:r w:rsidRPr="00EC167E">
        <w:rPr>
          <w:rFonts w:ascii="Times New Roman" w:eastAsia="宋体" w:hAnsi="Times New Roman" w:cs="Times New Roman" w:hint="eastAsia"/>
          <w:b/>
          <w:bCs/>
          <w:spacing w:val="-1"/>
          <w:sz w:val="24"/>
          <w:szCs w:val="24"/>
          <w:lang w:eastAsia="zh-CN"/>
        </w:rPr>
        <w:t>，</w:t>
      </w:r>
      <w:r w:rsidRPr="00EC167E">
        <w:rPr>
          <w:rFonts w:ascii="Times New Roman" w:eastAsia="宋体" w:hAnsi="Times New Roman" w:cs="Times New Roman"/>
          <w:b/>
          <w:bCs/>
          <w:spacing w:val="-1"/>
          <w:sz w:val="24"/>
          <w:szCs w:val="24"/>
          <w:lang w:eastAsia="zh-CN"/>
        </w:rPr>
        <w:t>举例说明</w:t>
      </w:r>
      <w:r w:rsidRPr="00EC167E">
        <w:rPr>
          <w:rFonts w:ascii="Times New Roman" w:eastAsia="宋体" w:hAnsi="Times New Roman" w:cs="Times New Roman" w:hint="eastAsia"/>
          <w:b/>
          <w:bCs/>
          <w:spacing w:val="-1"/>
          <w:sz w:val="24"/>
          <w:szCs w:val="24"/>
          <w:lang w:eastAsia="zh-CN"/>
        </w:rPr>
        <w:t>。</w:t>
      </w:r>
    </w:p>
    <w:p w14:paraId="5C9CEF69" w14:textId="77777777" w:rsidR="00531384" w:rsidRPr="008265FB" w:rsidRDefault="00531384"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（1）负责实验准备，不承担实验教学。</w:t>
      </w:r>
    </w:p>
    <w:p w14:paraId="0B99811D" w14:textId="77777777" w:rsidR="000928DE" w:rsidRPr="008265FB" w:rsidRDefault="00531384"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（2）</w:t>
      </w:r>
      <w:r w:rsidR="000928DE" w:rsidRPr="008265FB">
        <w:rPr>
          <w:rFonts w:ascii="宋体" w:eastAsia="宋体" w:hAnsi="宋体" w:hint="eastAsia"/>
          <w:sz w:val="24"/>
          <w:lang w:eastAsia="zh-CN"/>
        </w:rPr>
        <w:t>参与大学生科创、毕业论文指导、实践课指导、蓝桥杯或其它竞赛等，根据各自的参与情况梳理总结。</w:t>
      </w:r>
    </w:p>
    <w:p w14:paraId="1AFAF394"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15.</w:t>
      </w:r>
      <w:r w:rsidRPr="00EC167E">
        <w:rPr>
          <w:rFonts w:ascii="Times New Roman" w:eastAsia="宋体" w:hAnsi="Times New Roman" w:cs="Times New Roman"/>
          <w:b/>
          <w:bCs/>
          <w:spacing w:val="-1"/>
          <w:sz w:val="24"/>
          <w:szCs w:val="24"/>
          <w:lang w:eastAsia="zh-CN"/>
        </w:rPr>
        <w:t>你如何在实验教学中培养学生的创新意识和创新能力的，举例说明。</w:t>
      </w:r>
    </w:p>
    <w:p w14:paraId="285F3787" w14:textId="77777777" w:rsidR="00C37EE0" w:rsidRPr="008265FB" w:rsidRDefault="00C37EE0"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负责实验准备，不承担实验教学。</w:t>
      </w:r>
    </w:p>
    <w:p w14:paraId="67E209D0"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16.</w:t>
      </w:r>
      <w:r w:rsidRPr="00EC167E">
        <w:rPr>
          <w:rFonts w:ascii="Times New Roman" w:eastAsia="宋体" w:hAnsi="Times New Roman" w:cs="Times New Roman"/>
          <w:b/>
          <w:bCs/>
          <w:spacing w:val="-1"/>
          <w:sz w:val="24"/>
          <w:szCs w:val="24"/>
          <w:lang w:eastAsia="zh-CN"/>
        </w:rPr>
        <w:t>除日常实验课程教学外，实验室还为学生提供哪些实验帮助</w:t>
      </w:r>
      <w:r w:rsidRPr="00EC167E">
        <w:rPr>
          <w:rFonts w:ascii="Times New Roman" w:eastAsia="宋体" w:hAnsi="Times New Roman" w:cs="Times New Roman" w:hint="eastAsia"/>
          <w:b/>
          <w:bCs/>
          <w:spacing w:val="-1"/>
          <w:sz w:val="24"/>
          <w:szCs w:val="24"/>
          <w:lang w:eastAsia="zh-CN"/>
        </w:rPr>
        <w:t>，</w:t>
      </w:r>
      <w:r w:rsidRPr="00EC167E">
        <w:rPr>
          <w:rFonts w:ascii="Times New Roman" w:eastAsia="宋体" w:hAnsi="Times New Roman" w:cs="Times New Roman"/>
          <w:b/>
          <w:bCs/>
          <w:spacing w:val="-1"/>
          <w:sz w:val="24"/>
          <w:szCs w:val="24"/>
          <w:lang w:eastAsia="zh-CN"/>
        </w:rPr>
        <w:t>举例说明。</w:t>
      </w:r>
    </w:p>
    <w:p w14:paraId="659F4D3F" w14:textId="77777777" w:rsidR="00C37EE0" w:rsidRPr="008265FB" w:rsidRDefault="00C6084B"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（1）</w:t>
      </w:r>
      <w:r w:rsidR="00406D7C" w:rsidRPr="008265FB">
        <w:rPr>
          <w:rFonts w:ascii="宋体" w:eastAsia="宋体" w:hAnsi="宋体" w:hint="eastAsia"/>
          <w:sz w:val="24"/>
          <w:lang w:eastAsia="zh-CN"/>
        </w:rPr>
        <w:t>将</w:t>
      </w:r>
      <w:r w:rsidR="00DD53D7" w:rsidRPr="008265FB">
        <w:rPr>
          <w:rFonts w:ascii="宋体" w:eastAsia="宋体" w:hAnsi="宋体" w:hint="eastAsia"/>
          <w:sz w:val="24"/>
          <w:lang w:eastAsia="zh-CN"/>
        </w:rPr>
        <w:t>3</w:t>
      </w:r>
      <w:r w:rsidR="00DD53D7" w:rsidRPr="008265FB">
        <w:rPr>
          <w:rFonts w:ascii="宋体" w:eastAsia="宋体" w:hAnsi="宋体"/>
          <w:sz w:val="24"/>
          <w:lang w:eastAsia="zh-CN"/>
        </w:rPr>
        <w:t>0</w:t>
      </w:r>
      <w:r w:rsidR="00601BAA" w:rsidRPr="008265FB">
        <w:rPr>
          <w:rFonts w:ascii="宋体" w:eastAsia="宋体" w:hAnsi="宋体"/>
          <w:sz w:val="24"/>
          <w:lang w:eastAsia="zh-CN"/>
        </w:rPr>
        <w:t>7</w:t>
      </w:r>
      <w:r w:rsidR="00406D7C" w:rsidRPr="008265FB">
        <w:rPr>
          <w:rFonts w:ascii="宋体" w:eastAsia="宋体" w:hAnsi="宋体" w:hint="eastAsia"/>
          <w:sz w:val="24"/>
          <w:lang w:eastAsia="zh-CN"/>
        </w:rPr>
        <w:t>房间规划为“A</w:t>
      </w:r>
      <w:r w:rsidR="00406D7C" w:rsidRPr="008265FB">
        <w:rPr>
          <w:rFonts w:ascii="宋体" w:eastAsia="宋体" w:hAnsi="宋体"/>
          <w:sz w:val="24"/>
          <w:lang w:eastAsia="zh-CN"/>
        </w:rPr>
        <w:t>CM/ICPC</w:t>
      </w:r>
      <w:r w:rsidR="00406D7C" w:rsidRPr="008265FB">
        <w:rPr>
          <w:rFonts w:ascii="宋体" w:eastAsia="宋体" w:hAnsi="宋体" w:hint="eastAsia"/>
          <w:sz w:val="24"/>
          <w:lang w:eastAsia="zh-CN"/>
        </w:rPr>
        <w:t>集训室”。</w:t>
      </w:r>
    </w:p>
    <w:p w14:paraId="2B635E2D" w14:textId="77777777" w:rsidR="00406D7C" w:rsidRPr="008265FB" w:rsidRDefault="00406D7C"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（2）在模拟/数字电路实验室,</w:t>
      </w:r>
      <w:r w:rsidR="0002553A" w:rsidRPr="008265FB">
        <w:rPr>
          <w:rFonts w:ascii="宋体" w:eastAsia="宋体" w:hAnsi="宋体" w:hint="eastAsia"/>
          <w:sz w:val="24"/>
          <w:lang w:eastAsia="zh-CN"/>
        </w:rPr>
        <w:t>为</w:t>
      </w:r>
      <w:r w:rsidRPr="008265FB">
        <w:rPr>
          <w:rFonts w:ascii="宋体" w:eastAsia="宋体" w:hAnsi="宋体" w:hint="eastAsia"/>
          <w:sz w:val="24"/>
          <w:lang w:eastAsia="zh-CN"/>
        </w:rPr>
        <w:t>大学生科创提供</w:t>
      </w:r>
      <w:r w:rsidR="0002553A" w:rsidRPr="008265FB">
        <w:rPr>
          <w:rFonts w:ascii="宋体" w:eastAsia="宋体" w:hAnsi="宋体" w:hint="eastAsia"/>
          <w:sz w:val="24"/>
          <w:lang w:eastAsia="zh-CN"/>
        </w:rPr>
        <w:t>场地</w:t>
      </w:r>
      <w:r w:rsidRPr="008265FB">
        <w:rPr>
          <w:rFonts w:ascii="宋体" w:eastAsia="宋体" w:hAnsi="宋体" w:hint="eastAsia"/>
          <w:sz w:val="24"/>
          <w:lang w:eastAsia="zh-CN"/>
        </w:rPr>
        <w:t>。</w:t>
      </w:r>
    </w:p>
    <w:p w14:paraId="1E20BA98" w14:textId="77777777" w:rsidR="00406D7C" w:rsidRPr="008265FB" w:rsidRDefault="00406D7C"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（3）</w:t>
      </w:r>
      <w:r w:rsidR="000926BF" w:rsidRPr="008265FB">
        <w:rPr>
          <w:rFonts w:ascii="宋体" w:eastAsia="宋体" w:hAnsi="宋体" w:hint="eastAsia"/>
          <w:sz w:val="24"/>
          <w:lang w:eastAsia="zh-CN"/>
        </w:rPr>
        <w:t>为本院大一新生提供自主学习</w:t>
      </w:r>
      <w:r w:rsidR="00527DA2" w:rsidRPr="008265FB">
        <w:rPr>
          <w:rFonts w:ascii="宋体" w:eastAsia="宋体" w:hAnsi="宋体" w:hint="eastAsia"/>
          <w:sz w:val="24"/>
          <w:lang w:eastAsia="zh-CN"/>
        </w:rPr>
        <w:t>条件</w:t>
      </w:r>
      <w:r w:rsidR="000926BF" w:rsidRPr="008265FB">
        <w:rPr>
          <w:rFonts w:ascii="宋体" w:eastAsia="宋体" w:hAnsi="宋体" w:hint="eastAsia"/>
          <w:sz w:val="24"/>
          <w:lang w:eastAsia="zh-CN"/>
        </w:rPr>
        <w:t>，强化C语言应用能力。</w:t>
      </w:r>
    </w:p>
    <w:p w14:paraId="68A30F51" w14:textId="77777777" w:rsidR="0068768C" w:rsidRPr="008265FB" w:rsidRDefault="0068768C"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（4）为学生的各种竞赛、比赛提供</w:t>
      </w:r>
      <w:r w:rsidR="008B68F4" w:rsidRPr="008265FB">
        <w:rPr>
          <w:rFonts w:ascii="宋体" w:eastAsia="宋体" w:hAnsi="宋体" w:hint="eastAsia"/>
          <w:sz w:val="24"/>
          <w:lang w:eastAsia="zh-CN"/>
        </w:rPr>
        <w:t>条件。</w:t>
      </w:r>
    </w:p>
    <w:p w14:paraId="528F75CF" w14:textId="77777777" w:rsidR="00F727D9" w:rsidRPr="008265FB" w:rsidRDefault="00F727D9"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（5）免费开放，为本校学生自主学习提供支持。</w:t>
      </w:r>
    </w:p>
    <w:p w14:paraId="64A768CE"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17.</w:t>
      </w:r>
      <w:r w:rsidRPr="00EC167E">
        <w:rPr>
          <w:rFonts w:ascii="Times New Roman" w:eastAsia="宋体" w:hAnsi="Times New Roman" w:cs="Times New Roman"/>
          <w:b/>
          <w:bCs/>
          <w:spacing w:val="-1"/>
          <w:sz w:val="24"/>
          <w:szCs w:val="24"/>
          <w:lang w:eastAsia="zh-CN"/>
        </w:rPr>
        <w:t>你所带实验课内容和</w:t>
      </w:r>
      <w:r w:rsidRPr="00EC167E">
        <w:rPr>
          <w:rFonts w:ascii="Times New Roman" w:eastAsia="宋体" w:hAnsi="Times New Roman" w:cs="Times New Roman" w:hint="eastAsia"/>
          <w:b/>
          <w:bCs/>
          <w:spacing w:val="-1"/>
          <w:sz w:val="24"/>
          <w:szCs w:val="24"/>
          <w:lang w:eastAsia="zh-CN"/>
        </w:rPr>
        <w:t>软件</w:t>
      </w:r>
      <w:r w:rsidRPr="00EC167E">
        <w:rPr>
          <w:rFonts w:ascii="Times New Roman" w:eastAsia="宋体" w:hAnsi="Times New Roman" w:cs="Times New Roman"/>
          <w:b/>
          <w:bCs/>
          <w:spacing w:val="-1"/>
          <w:sz w:val="24"/>
          <w:szCs w:val="24"/>
          <w:lang w:eastAsia="zh-CN"/>
        </w:rPr>
        <w:t>工程主流技术关系是什么</w:t>
      </w:r>
    </w:p>
    <w:p w14:paraId="056C822D" w14:textId="77777777" w:rsidR="00C37EE0" w:rsidRPr="008265FB" w:rsidRDefault="00C37EE0"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负责实验准备，不承担实验教学。</w:t>
      </w:r>
    </w:p>
    <w:p w14:paraId="2ECABBEF" w14:textId="77777777" w:rsidR="006F63E2" w:rsidRDefault="006A3956" w:rsidP="0039233D">
      <w:pPr>
        <w:spacing w:line="360" w:lineRule="auto"/>
        <w:ind w:firstLineChars="200" w:firstLine="480"/>
        <w:jc w:val="both"/>
        <w:rPr>
          <w:rFonts w:ascii="Times New Roman" w:eastAsia="宋体" w:hAnsi="Times New Roman" w:cs="Times New Roman"/>
          <w:b/>
          <w:bCs/>
          <w:spacing w:val="-1"/>
          <w:sz w:val="24"/>
          <w:szCs w:val="24"/>
          <w:lang w:eastAsia="zh-CN"/>
        </w:rPr>
      </w:pPr>
      <w:r w:rsidRPr="00EC167E">
        <w:rPr>
          <w:rFonts w:ascii="Times New Roman" w:eastAsia="宋体" w:hAnsi="Times New Roman" w:cs="Times New Roman"/>
          <w:b/>
          <w:bCs/>
          <w:spacing w:val="-1"/>
          <w:sz w:val="24"/>
          <w:szCs w:val="24"/>
          <w:lang w:eastAsia="zh-CN"/>
        </w:rPr>
        <w:t>18.</w:t>
      </w:r>
      <w:r w:rsidRPr="00EC167E">
        <w:rPr>
          <w:rFonts w:ascii="Times New Roman" w:eastAsia="宋体" w:hAnsi="Times New Roman" w:cs="Times New Roman"/>
          <w:b/>
          <w:bCs/>
          <w:spacing w:val="-1"/>
          <w:sz w:val="24"/>
          <w:szCs w:val="24"/>
          <w:lang w:eastAsia="zh-CN"/>
        </w:rPr>
        <w:t>作为实验教师，日常如何提高自己的实验教学水平的</w:t>
      </w:r>
      <w:r w:rsidRPr="00EC167E">
        <w:rPr>
          <w:rFonts w:ascii="Times New Roman" w:eastAsia="宋体" w:hAnsi="Times New Roman" w:cs="Times New Roman" w:hint="eastAsia"/>
          <w:b/>
          <w:bCs/>
          <w:spacing w:val="-1"/>
          <w:sz w:val="24"/>
          <w:szCs w:val="24"/>
          <w:lang w:eastAsia="zh-CN"/>
        </w:rPr>
        <w:t>？</w:t>
      </w:r>
      <w:r w:rsidRPr="00EC167E">
        <w:rPr>
          <w:rFonts w:ascii="Times New Roman" w:eastAsia="宋体" w:hAnsi="Times New Roman" w:cs="Times New Roman"/>
          <w:b/>
          <w:bCs/>
          <w:spacing w:val="-1"/>
          <w:sz w:val="24"/>
          <w:szCs w:val="24"/>
          <w:lang w:eastAsia="zh-CN"/>
        </w:rPr>
        <w:t>举例说明</w:t>
      </w:r>
      <w:r w:rsidRPr="00EC167E">
        <w:rPr>
          <w:rFonts w:ascii="Times New Roman" w:eastAsia="宋体" w:hAnsi="Times New Roman" w:cs="Times New Roman" w:hint="eastAsia"/>
          <w:b/>
          <w:bCs/>
          <w:spacing w:val="-1"/>
          <w:sz w:val="24"/>
          <w:szCs w:val="24"/>
          <w:lang w:eastAsia="zh-CN"/>
        </w:rPr>
        <w:t>。</w:t>
      </w:r>
    </w:p>
    <w:p w14:paraId="32989385" w14:textId="77777777" w:rsidR="00C37EE0" w:rsidRPr="008265FB" w:rsidRDefault="0061734B"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t>（1）</w:t>
      </w:r>
      <w:r w:rsidR="00C37EE0" w:rsidRPr="008265FB">
        <w:rPr>
          <w:rFonts w:ascii="宋体" w:eastAsia="宋体" w:hAnsi="宋体" w:hint="eastAsia"/>
          <w:sz w:val="24"/>
          <w:lang w:eastAsia="zh-CN"/>
        </w:rPr>
        <w:t>负责实验准备，不承担实验教学。</w:t>
      </w:r>
    </w:p>
    <w:p w14:paraId="22602B09" w14:textId="77777777" w:rsidR="0061734B" w:rsidRPr="008265FB" w:rsidRDefault="0061734B" w:rsidP="008265FB">
      <w:pPr>
        <w:spacing w:line="360" w:lineRule="auto"/>
        <w:ind w:firstLineChars="200" w:firstLine="480"/>
        <w:jc w:val="both"/>
        <w:rPr>
          <w:rFonts w:ascii="宋体" w:eastAsia="宋体" w:hAnsi="宋体"/>
          <w:sz w:val="24"/>
          <w:lang w:eastAsia="zh-CN"/>
        </w:rPr>
      </w:pPr>
      <w:r w:rsidRPr="008265FB">
        <w:rPr>
          <w:rFonts w:ascii="宋体" w:eastAsia="宋体" w:hAnsi="宋体" w:hint="eastAsia"/>
          <w:sz w:val="24"/>
          <w:lang w:eastAsia="zh-CN"/>
        </w:rPr>
        <w:lastRenderedPageBreak/>
        <w:t>（2）提高</w:t>
      </w:r>
      <w:r w:rsidR="00531384" w:rsidRPr="008265FB">
        <w:rPr>
          <w:rFonts w:ascii="宋体" w:eastAsia="宋体" w:hAnsi="宋体" w:hint="eastAsia"/>
          <w:sz w:val="24"/>
          <w:lang w:eastAsia="zh-CN"/>
        </w:rPr>
        <w:t>个人</w:t>
      </w:r>
      <w:r w:rsidRPr="008265FB">
        <w:rPr>
          <w:rFonts w:ascii="宋体" w:eastAsia="宋体" w:hAnsi="宋体" w:hint="eastAsia"/>
          <w:sz w:val="24"/>
          <w:lang w:eastAsia="zh-CN"/>
        </w:rPr>
        <w:t>业务能力和水平</w:t>
      </w:r>
      <w:r w:rsidR="00531384" w:rsidRPr="008265FB">
        <w:rPr>
          <w:rFonts w:ascii="宋体" w:eastAsia="宋体" w:hAnsi="宋体" w:hint="eastAsia"/>
          <w:sz w:val="24"/>
          <w:lang w:eastAsia="zh-CN"/>
        </w:rPr>
        <w:t>方面，</w:t>
      </w:r>
      <w:r w:rsidRPr="008265FB">
        <w:rPr>
          <w:rFonts w:ascii="宋体" w:eastAsia="宋体" w:hAnsi="宋体" w:hint="eastAsia"/>
          <w:sz w:val="24"/>
          <w:lang w:eastAsia="zh-CN"/>
        </w:rPr>
        <w:t>自己</w:t>
      </w:r>
      <w:r w:rsidR="00531384" w:rsidRPr="008265FB">
        <w:rPr>
          <w:rFonts w:ascii="宋体" w:eastAsia="宋体" w:hAnsi="宋体" w:hint="eastAsia"/>
          <w:sz w:val="24"/>
          <w:lang w:eastAsia="zh-CN"/>
        </w:rPr>
        <w:t>总结。</w:t>
      </w:r>
    </w:p>
    <w:p w14:paraId="5E5FCA51" w14:textId="77777777" w:rsidR="006F63E2" w:rsidRDefault="00FE54C7" w:rsidP="006C585D">
      <w:pPr>
        <w:spacing w:beforeLines="100" w:before="240" w:afterLines="100" w:after="240"/>
        <w:ind w:left="28"/>
        <w:jc w:val="both"/>
        <w:outlineLvl w:val="1"/>
        <w:rPr>
          <w:rFonts w:ascii="Times New Roman" w:hAnsi="Times New Roman" w:cs="Times New Roman"/>
          <w:lang w:eastAsia="zh-CN"/>
        </w:rPr>
      </w:pPr>
      <w:bookmarkStart w:id="138" w:name="bookmark59"/>
      <w:bookmarkStart w:id="139" w:name="_Toc212218812"/>
      <w:bookmarkEnd w:id="138"/>
      <w:r>
        <w:rPr>
          <w:rFonts w:ascii="Times New Roman" w:eastAsia="黑体" w:hAnsi="Times New Roman" w:cs="Times New Roman" w:hint="eastAsia"/>
          <w:spacing w:val="-13"/>
          <w:sz w:val="30"/>
          <w:szCs w:val="30"/>
          <w:lang w:eastAsia="zh-CN"/>
        </w:rPr>
        <w:t>三</w:t>
      </w:r>
      <w:r w:rsidR="006A3956">
        <w:rPr>
          <w:rFonts w:ascii="Times New Roman" w:eastAsia="黑体" w:hAnsi="Times New Roman" w:cs="Times New Roman"/>
          <w:spacing w:val="-13"/>
          <w:sz w:val="30"/>
          <w:szCs w:val="30"/>
          <w:lang w:eastAsia="zh-CN"/>
        </w:rPr>
        <w:t>、办公室人员</w:t>
      </w:r>
      <w:bookmarkEnd w:id="139"/>
    </w:p>
    <w:p w14:paraId="1BE15B4C" w14:textId="77777777" w:rsidR="006F63E2" w:rsidRPr="00617E16"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617E16">
        <w:rPr>
          <w:rFonts w:ascii="Times New Roman" w:eastAsia="宋体" w:hAnsi="Times New Roman" w:cs="Times New Roman"/>
          <w:b/>
          <w:spacing w:val="-1"/>
          <w:sz w:val="24"/>
          <w:szCs w:val="24"/>
          <w:lang w:eastAsia="zh-CN"/>
        </w:rPr>
        <w:t>1.</w:t>
      </w:r>
      <w:r w:rsidRPr="00617E16">
        <w:rPr>
          <w:rFonts w:ascii="Times New Roman" w:eastAsia="宋体" w:hAnsi="Times New Roman" w:cs="Times New Roman"/>
          <w:b/>
          <w:spacing w:val="-1"/>
          <w:sz w:val="24"/>
          <w:szCs w:val="24"/>
          <w:lang w:eastAsia="zh-CN"/>
        </w:rPr>
        <w:t>本专业认证的目的是什么</w:t>
      </w:r>
      <w:r w:rsidRPr="00617E16">
        <w:rPr>
          <w:rFonts w:ascii="Times New Roman" w:eastAsia="宋体" w:hAnsi="Times New Roman" w:cs="Times New Roman" w:hint="eastAsia"/>
          <w:b/>
          <w:spacing w:val="-1"/>
          <w:sz w:val="24"/>
          <w:szCs w:val="24"/>
          <w:lang w:eastAsia="zh-CN"/>
        </w:rPr>
        <w:t>？</w:t>
      </w:r>
    </w:p>
    <w:p w14:paraId="2F782C3B" w14:textId="77777777" w:rsidR="00EF7FC7" w:rsidRDefault="00EF7FC7" w:rsidP="00EF7FC7">
      <w:pPr>
        <w:spacing w:line="360" w:lineRule="auto"/>
        <w:ind w:firstLineChars="200" w:firstLine="476"/>
        <w:jc w:val="both"/>
        <w:rPr>
          <w:rFonts w:ascii="Times New Roman" w:eastAsia="宋体" w:hAnsi="Times New Roman" w:cs="Times New Roman"/>
          <w:spacing w:val="-3"/>
          <w:sz w:val="24"/>
          <w:szCs w:val="24"/>
          <w:lang w:eastAsia="zh-CN"/>
        </w:rPr>
      </w:pPr>
      <w:r>
        <w:rPr>
          <w:rFonts w:ascii="Times New Roman" w:eastAsia="宋体" w:hAnsi="Times New Roman" w:cs="Times New Roman" w:hint="eastAsia"/>
          <w:b/>
          <w:spacing w:val="-3"/>
          <w:sz w:val="24"/>
          <w:szCs w:val="24"/>
          <w:lang w:eastAsia="zh-CN"/>
        </w:rPr>
        <w:t>（</w:t>
      </w:r>
      <w:r>
        <w:rPr>
          <w:rFonts w:ascii="Times New Roman" w:eastAsia="宋体" w:hAnsi="Times New Roman" w:cs="Times New Roman"/>
          <w:b/>
          <w:spacing w:val="-3"/>
          <w:sz w:val="24"/>
          <w:szCs w:val="24"/>
          <w:lang w:eastAsia="zh-CN"/>
        </w:rPr>
        <w:t>1</w:t>
      </w:r>
      <w:r>
        <w:rPr>
          <w:rFonts w:ascii="Times New Roman" w:eastAsia="宋体" w:hAnsi="Times New Roman" w:cs="Times New Roman" w:hint="eastAsia"/>
          <w:b/>
          <w:spacing w:val="-3"/>
          <w:sz w:val="24"/>
          <w:szCs w:val="24"/>
          <w:lang w:eastAsia="zh-CN"/>
        </w:rPr>
        <w:t>）核心目标：</w:t>
      </w:r>
      <w:r>
        <w:rPr>
          <w:rFonts w:ascii="Times New Roman" w:eastAsia="宋体" w:hAnsi="Times New Roman" w:cs="Times New Roman" w:hint="eastAsia"/>
          <w:spacing w:val="-3"/>
          <w:sz w:val="24"/>
          <w:szCs w:val="24"/>
          <w:lang w:eastAsia="zh-CN"/>
        </w:rPr>
        <w:t>以评促建，持续改进。专业认证不是终点，而是一个持续提升专业办学质量的机制和过程。</w:t>
      </w:r>
    </w:p>
    <w:p w14:paraId="3045A110" w14:textId="77777777" w:rsidR="00EF7FC7" w:rsidRDefault="00EF7FC7" w:rsidP="00EF7FC7">
      <w:pPr>
        <w:spacing w:line="360" w:lineRule="auto"/>
        <w:ind w:firstLineChars="200" w:firstLine="476"/>
        <w:jc w:val="both"/>
        <w:rPr>
          <w:rFonts w:ascii="Times New Roman" w:eastAsia="宋体" w:hAnsi="Times New Roman" w:cs="Times New Roman"/>
          <w:spacing w:val="-3"/>
          <w:sz w:val="24"/>
          <w:szCs w:val="24"/>
          <w:lang w:eastAsia="zh-CN"/>
        </w:rPr>
      </w:pPr>
      <w:r>
        <w:rPr>
          <w:rFonts w:ascii="Times New Roman" w:eastAsia="宋体" w:hAnsi="Times New Roman" w:cs="Times New Roman" w:hint="eastAsia"/>
          <w:b/>
          <w:spacing w:val="-3"/>
          <w:sz w:val="24"/>
          <w:szCs w:val="24"/>
          <w:lang w:eastAsia="zh-CN"/>
        </w:rPr>
        <w:t>（</w:t>
      </w:r>
      <w:r>
        <w:rPr>
          <w:rFonts w:ascii="Times New Roman" w:eastAsia="宋体" w:hAnsi="Times New Roman" w:cs="Times New Roman"/>
          <w:b/>
          <w:spacing w:val="-3"/>
          <w:sz w:val="24"/>
          <w:szCs w:val="24"/>
          <w:lang w:eastAsia="zh-CN"/>
        </w:rPr>
        <w:t>2</w:t>
      </w:r>
      <w:r>
        <w:rPr>
          <w:rFonts w:ascii="Times New Roman" w:eastAsia="宋体" w:hAnsi="Times New Roman" w:cs="Times New Roman" w:hint="eastAsia"/>
          <w:b/>
          <w:spacing w:val="-3"/>
          <w:sz w:val="24"/>
          <w:szCs w:val="24"/>
          <w:lang w:eastAsia="zh-CN"/>
        </w:rPr>
        <w:t>）对标国际标准：</w:t>
      </w:r>
      <w:r>
        <w:rPr>
          <w:rFonts w:ascii="Times New Roman" w:eastAsia="宋体" w:hAnsi="Times New Roman" w:cs="Times New Roman" w:hint="eastAsia"/>
          <w:spacing w:val="-3"/>
          <w:sz w:val="24"/>
          <w:szCs w:val="24"/>
          <w:lang w:eastAsia="zh-CN"/>
        </w:rPr>
        <w:t>确保本专业的培养体系、课程设置、师资力量和支撑条件达到国内乃至国际公认的工程教育标准（如《华盛顿协议》要求），实现毕业生资格的国际互认。</w:t>
      </w:r>
    </w:p>
    <w:p w14:paraId="7A409D2E" w14:textId="77777777" w:rsidR="00EF7FC7" w:rsidRDefault="00EF7FC7" w:rsidP="00EF7FC7">
      <w:pPr>
        <w:spacing w:line="360" w:lineRule="auto"/>
        <w:ind w:firstLineChars="200" w:firstLine="476"/>
        <w:jc w:val="both"/>
        <w:rPr>
          <w:rFonts w:ascii="Times New Roman" w:eastAsia="宋体" w:hAnsi="Times New Roman" w:cs="Times New Roman"/>
          <w:spacing w:val="-3"/>
          <w:sz w:val="24"/>
          <w:szCs w:val="24"/>
          <w:lang w:eastAsia="zh-CN"/>
        </w:rPr>
      </w:pPr>
      <w:r>
        <w:rPr>
          <w:rFonts w:ascii="Times New Roman" w:eastAsia="宋体" w:hAnsi="Times New Roman" w:cs="Times New Roman" w:hint="eastAsia"/>
          <w:b/>
          <w:spacing w:val="-3"/>
          <w:sz w:val="24"/>
          <w:szCs w:val="24"/>
          <w:lang w:eastAsia="zh-CN"/>
        </w:rPr>
        <w:t>（</w:t>
      </w:r>
      <w:r>
        <w:rPr>
          <w:rFonts w:ascii="Times New Roman" w:eastAsia="宋体" w:hAnsi="Times New Roman" w:cs="Times New Roman"/>
          <w:b/>
          <w:spacing w:val="-3"/>
          <w:sz w:val="24"/>
          <w:szCs w:val="24"/>
          <w:lang w:eastAsia="zh-CN"/>
        </w:rPr>
        <w:t>3</w:t>
      </w:r>
      <w:r>
        <w:rPr>
          <w:rFonts w:ascii="Times New Roman" w:eastAsia="宋体" w:hAnsi="Times New Roman" w:cs="Times New Roman" w:hint="eastAsia"/>
          <w:b/>
          <w:spacing w:val="-3"/>
          <w:sz w:val="24"/>
          <w:szCs w:val="24"/>
          <w:lang w:eastAsia="zh-CN"/>
        </w:rPr>
        <w:t>）保证人才培养质量：</w:t>
      </w:r>
      <w:r>
        <w:rPr>
          <w:rFonts w:ascii="Times New Roman" w:eastAsia="宋体" w:hAnsi="Times New Roman" w:cs="Times New Roman" w:hint="eastAsia"/>
          <w:spacing w:val="-3"/>
          <w:sz w:val="24"/>
          <w:szCs w:val="24"/>
          <w:lang w:eastAsia="zh-CN"/>
        </w:rPr>
        <w:t>认证强调“学生中心、产出导向、持续改进”的理念，推动课程体系、教学方法和师资队伍的全面优化，确保教学内容与行业需求紧密结合。建立一套面向产出的（</w:t>
      </w:r>
      <w:r>
        <w:rPr>
          <w:rFonts w:ascii="Times New Roman" w:eastAsia="宋体" w:hAnsi="Times New Roman" w:cs="Times New Roman"/>
          <w:spacing w:val="-3"/>
          <w:sz w:val="24"/>
          <w:szCs w:val="24"/>
          <w:lang w:eastAsia="zh-CN"/>
        </w:rPr>
        <w:t>Outcome-Based</w:t>
      </w:r>
      <w:r>
        <w:rPr>
          <w:rFonts w:ascii="Times New Roman" w:eastAsia="宋体" w:hAnsi="Times New Roman" w:cs="Times New Roman" w:hint="eastAsia"/>
          <w:spacing w:val="-3"/>
          <w:sz w:val="24"/>
          <w:szCs w:val="24"/>
          <w:lang w:eastAsia="zh-CN"/>
        </w:rPr>
        <w:t>）评价体系，确保学生在毕业时能够掌握预设的知识、能力和素质，满足行业和社会发展的需求。</w:t>
      </w:r>
    </w:p>
    <w:p w14:paraId="1BDADAA9" w14:textId="77777777" w:rsidR="00EF7FC7" w:rsidRDefault="00EF7FC7" w:rsidP="00EF7FC7">
      <w:pPr>
        <w:spacing w:line="360" w:lineRule="auto"/>
        <w:ind w:firstLineChars="200" w:firstLine="476"/>
        <w:jc w:val="both"/>
        <w:rPr>
          <w:rFonts w:ascii="Times New Roman" w:eastAsia="宋体" w:hAnsi="Times New Roman" w:cs="Times New Roman"/>
          <w:spacing w:val="-3"/>
          <w:sz w:val="24"/>
          <w:szCs w:val="24"/>
          <w:lang w:eastAsia="zh-CN"/>
        </w:rPr>
      </w:pPr>
      <w:r>
        <w:rPr>
          <w:rFonts w:ascii="Times New Roman" w:eastAsia="宋体" w:hAnsi="Times New Roman" w:cs="Times New Roman" w:hint="eastAsia"/>
          <w:b/>
          <w:spacing w:val="-3"/>
          <w:sz w:val="24"/>
          <w:szCs w:val="24"/>
          <w:lang w:eastAsia="zh-CN"/>
        </w:rPr>
        <w:t>（</w:t>
      </w:r>
      <w:r>
        <w:rPr>
          <w:rFonts w:ascii="Times New Roman" w:eastAsia="宋体" w:hAnsi="Times New Roman" w:cs="Times New Roman"/>
          <w:b/>
          <w:spacing w:val="-3"/>
          <w:sz w:val="24"/>
          <w:szCs w:val="24"/>
          <w:lang w:eastAsia="zh-CN"/>
        </w:rPr>
        <w:t>4</w:t>
      </w:r>
      <w:r>
        <w:rPr>
          <w:rFonts w:ascii="Times New Roman" w:eastAsia="宋体" w:hAnsi="Times New Roman" w:cs="Times New Roman" w:hint="eastAsia"/>
          <w:b/>
          <w:spacing w:val="-3"/>
          <w:sz w:val="24"/>
          <w:szCs w:val="24"/>
          <w:lang w:eastAsia="zh-CN"/>
        </w:rPr>
        <w:t>）明确发展方向：</w:t>
      </w:r>
      <w:r>
        <w:rPr>
          <w:rFonts w:ascii="Times New Roman" w:eastAsia="宋体" w:hAnsi="Times New Roman" w:cs="Times New Roman" w:hint="eastAsia"/>
          <w:spacing w:val="-3"/>
          <w:sz w:val="24"/>
          <w:szCs w:val="24"/>
          <w:lang w:eastAsia="zh-CN"/>
        </w:rPr>
        <w:t>通过认证专家的外部审视，帮助专业发现自身优势和不足，为未来的教学改革、资源投入和发展规划提供科学依据。</w:t>
      </w:r>
    </w:p>
    <w:p w14:paraId="36033D11" w14:textId="77777777" w:rsidR="00EF7FC7" w:rsidRDefault="00EF7FC7" w:rsidP="00EF7FC7">
      <w:pPr>
        <w:spacing w:line="360" w:lineRule="auto"/>
        <w:ind w:firstLineChars="200" w:firstLine="476"/>
        <w:jc w:val="both"/>
        <w:rPr>
          <w:rFonts w:ascii="Times New Roman" w:eastAsia="宋体" w:hAnsi="Times New Roman" w:cs="Times New Roman"/>
          <w:spacing w:val="-3"/>
          <w:sz w:val="24"/>
          <w:szCs w:val="24"/>
          <w:lang w:eastAsia="zh-CN"/>
        </w:rPr>
      </w:pPr>
      <w:r>
        <w:rPr>
          <w:rFonts w:ascii="Times New Roman" w:eastAsia="宋体" w:hAnsi="Times New Roman" w:cs="Times New Roman" w:hint="eastAsia"/>
          <w:b/>
          <w:spacing w:val="-3"/>
          <w:sz w:val="24"/>
          <w:szCs w:val="24"/>
          <w:lang w:eastAsia="zh-CN"/>
        </w:rPr>
        <w:t>（</w:t>
      </w:r>
      <w:r>
        <w:rPr>
          <w:rFonts w:ascii="Times New Roman" w:eastAsia="宋体" w:hAnsi="Times New Roman" w:cs="Times New Roman"/>
          <w:b/>
          <w:spacing w:val="-3"/>
          <w:sz w:val="24"/>
          <w:szCs w:val="24"/>
          <w:lang w:eastAsia="zh-CN"/>
        </w:rPr>
        <w:t>5</w:t>
      </w:r>
      <w:r>
        <w:rPr>
          <w:rFonts w:ascii="Times New Roman" w:eastAsia="宋体" w:hAnsi="Times New Roman" w:cs="Times New Roman" w:hint="eastAsia"/>
          <w:b/>
          <w:spacing w:val="-3"/>
          <w:sz w:val="24"/>
          <w:szCs w:val="24"/>
          <w:lang w:eastAsia="zh-CN"/>
        </w:rPr>
        <w:t>）提升社会声誉：</w:t>
      </w:r>
      <w:r>
        <w:rPr>
          <w:rFonts w:ascii="Times New Roman" w:eastAsia="宋体" w:hAnsi="Times New Roman" w:cs="Times New Roman" w:hint="eastAsia"/>
          <w:spacing w:val="-3"/>
          <w:sz w:val="24"/>
          <w:szCs w:val="24"/>
          <w:lang w:eastAsia="zh-CN"/>
        </w:rPr>
        <w:t>通过专业认证是专业办学水平的重要标志，能够增强学生、家长和用人单位对本专业的信心。</w:t>
      </w:r>
    </w:p>
    <w:p w14:paraId="354A8D71" w14:textId="77777777" w:rsidR="00EF7FC7" w:rsidRDefault="00EF7FC7" w:rsidP="00EF7FC7">
      <w:pPr>
        <w:spacing w:line="360" w:lineRule="auto"/>
        <w:ind w:firstLineChars="200" w:firstLine="476"/>
        <w:jc w:val="both"/>
        <w:rPr>
          <w:rFonts w:ascii="Times New Roman" w:eastAsia="宋体" w:hAnsi="Times New Roman" w:cs="Times New Roman"/>
          <w:spacing w:val="-3"/>
          <w:sz w:val="24"/>
          <w:szCs w:val="24"/>
          <w:lang w:eastAsia="zh-CN"/>
        </w:rPr>
      </w:pPr>
      <w:r>
        <w:rPr>
          <w:rFonts w:ascii="Times New Roman" w:eastAsia="宋体" w:hAnsi="Times New Roman" w:cs="Times New Roman" w:hint="eastAsia"/>
          <w:b/>
          <w:spacing w:val="-3"/>
          <w:sz w:val="24"/>
          <w:szCs w:val="24"/>
          <w:lang w:eastAsia="zh-CN"/>
        </w:rPr>
        <w:t>附：《华盛顿协议》（</w:t>
      </w:r>
      <w:r>
        <w:rPr>
          <w:rFonts w:ascii="Times New Roman" w:eastAsia="宋体" w:hAnsi="Times New Roman" w:cs="Times New Roman"/>
          <w:b/>
          <w:spacing w:val="-3"/>
          <w:sz w:val="24"/>
          <w:szCs w:val="24"/>
          <w:lang w:eastAsia="zh-CN"/>
        </w:rPr>
        <w:t>Washington Accord</w:t>
      </w:r>
      <w:r>
        <w:rPr>
          <w:rFonts w:ascii="Times New Roman" w:eastAsia="宋体" w:hAnsi="Times New Roman" w:cs="Times New Roman" w:hint="eastAsia"/>
          <w:b/>
          <w:spacing w:val="-3"/>
          <w:sz w:val="24"/>
          <w:szCs w:val="24"/>
          <w:lang w:eastAsia="zh-CN"/>
        </w:rPr>
        <w:t>）</w:t>
      </w:r>
      <w:r>
        <w:rPr>
          <w:rFonts w:ascii="Times New Roman" w:eastAsia="宋体" w:hAnsi="Times New Roman" w:cs="Times New Roman" w:hint="eastAsia"/>
          <w:spacing w:val="-3"/>
          <w:sz w:val="24"/>
          <w:szCs w:val="24"/>
          <w:lang w:eastAsia="zh-CN"/>
        </w:rPr>
        <w:t>是一个有关工程学士学位专业鉴定、国际相互承认的协议。</w:t>
      </w:r>
    </w:p>
    <w:p w14:paraId="082100D8" w14:textId="77777777" w:rsidR="00EF7FC7" w:rsidRDefault="00EF7FC7" w:rsidP="00EF7FC7">
      <w:pPr>
        <w:spacing w:line="360" w:lineRule="auto"/>
        <w:ind w:firstLineChars="200" w:firstLine="474"/>
        <w:jc w:val="both"/>
        <w:rPr>
          <w:rFonts w:ascii="Times New Roman" w:eastAsia="宋体" w:hAnsi="Times New Roman" w:cs="Times New Roman"/>
          <w:spacing w:val="-3"/>
          <w:sz w:val="24"/>
          <w:szCs w:val="24"/>
          <w:lang w:eastAsia="zh-CN"/>
        </w:rPr>
      </w:pPr>
      <w:r>
        <w:rPr>
          <w:rFonts w:ascii="Times New Roman" w:eastAsia="宋体" w:hAnsi="Times New Roman" w:cs="Times New Roman"/>
          <w:spacing w:val="-3"/>
          <w:sz w:val="24"/>
          <w:szCs w:val="24"/>
          <w:lang w:eastAsia="zh-CN"/>
        </w:rPr>
        <w:t>1989</w:t>
      </w:r>
      <w:r>
        <w:rPr>
          <w:rFonts w:ascii="Times New Roman" w:eastAsia="宋体" w:hAnsi="Times New Roman" w:cs="Times New Roman" w:hint="eastAsia"/>
          <w:spacing w:val="-3"/>
          <w:sz w:val="24"/>
          <w:szCs w:val="24"/>
          <w:lang w:eastAsia="zh-CN"/>
        </w:rPr>
        <w:t>年由美国、英国、加拿大、爱尔兰、澳大利亚、新西兰</w:t>
      </w:r>
      <w:r>
        <w:rPr>
          <w:rFonts w:ascii="Times New Roman" w:eastAsia="宋体" w:hAnsi="Times New Roman" w:cs="Times New Roman"/>
          <w:spacing w:val="-3"/>
          <w:sz w:val="24"/>
          <w:szCs w:val="24"/>
          <w:lang w:eastAsia="zh-CN"/>
        </w:rPr>
        <w:t>6</w:t>
      </w:r>
      <w:r>
        <w:rPr>
          <w:rFonts w:ascii="Times New Roman" w:eastAsia="宋体" w:hAnsi="Times New Roman" w:cs="Times New Roman" w:hint="eastAsia"/>
          <w:spacing w:val="-3"/>
          <w:sz w:val="24"/>
          <w:szCs w:val="24"/>
          <w:lang w:eastAsia="zh-CN"/>
        </w:rPr>
        <w:t>个国家的民间工程专业团体共同发起和签署的，该协议主要针对国际上本科工程学历（一般为四年）资格互认，并确认由各签约成员认证的工程学历，并建议毕业于任一签约成员认证的课程的人员均应被其他签约国（地区）视为已获得从事初级工程工作的学术资格。《华盛顿协议》规定任何签约成员须为本国（地区）政府授权的独立的非政府和专业性社团。截止</w:t>
      </w:r>
      <w:r>
        <w:rPr>
          <w:rFonts w:ascii="Times New Roman" w:eastAsia="宋体" w:hAnsi="Times New Roman" w:cs="Times New Roman"/>
          <w:spacing w:val="-3"/>
          <w:sz w:val="24"/>
          <w:szCs w:val="24"/>
          <w:lang w:eastAsia="zh-CN"/>
        </w:rPr>
        <w:t>2017</w:t>
      </w:r>
      <w:r>
        <w:rPr>
          <w:rFonts w:ascii="Times New Roman" w:eastAsia="宋体" w:hAnsi="Times New Roman" w:cs="Times New Roman" w:hint="eastAsia"/>
          <w:spacing w:val="-3"/>
          <w:sz w:val="24"/>
          <w:szCs w:val="24"/>
          <w:lang w:eastAsia="zh-CN"/>
        </w:rPr>
        <w:t>年，已有美国、英国、加拿大、澳大利亚、韩国、俄罗斯、日本、中国等</w:t>
      </w:r>
      <w:r>
        <w:rPr>
          <w:rFonts w:ascii="Times New Roman" w:eastAsia="宋体" w:hAnsi="Times New Roman" w:cs="Times New Roman"/>
          <w:spacing w:val="-3"/>
          <w:sz w:val="24"/>
          <w:szCs w:val="24"/>
          <w:lang w:eastAsia="zh-CN"/>
        </w:rPr>
        <w:t>19</w:t>
      </w:r>
      <w:r>
        <w:rPr>
          <w:rFonts w:ascii="Times New Roman" w:eastAsia="宋体" w:hAnsi="Times New Roman" w:cs="Times New Roman" w:hint="eastAsia"/>
          <w:spacing w:val="-3"/>
          <w:sz w:val="24"/>
          <w:szCs w:val="24"/>
          <w:lang w:eastAsia="zh-CN"/>
        </w:rPr>
        <w:t>个正式成员和</w:t>
      </w:r>
      <w:r>
        <w:rPr>
          <w:rFonts w:ascii="Times New Roman" w:eastAsia="宋体" w:hAnsi="Times New Roman" w:cs="Times New Roman"/>
          <w:spacing w:val="-3"/>
          <w:sz w:val="24"/>
          <w:szCs w:val="24"/>
          <w:lang w:eastAsia="zh-CN"/>
        </w:rPr>
        <w:t>5</w:t>
      </w:r>
      <w:r>
        <w:rPr>
          <w:rFonts w:ascii="Times New Roman" w:eastAsia="宋体" w:hAnsi="Times New Roman" w:cs="Times New Roman" w:hint="eastAsia"/>
          <w:spacing w:val="-3"/>
          <w:sz w:val="24"/>
          <w:szCs w:val="24"/>
          <w:lang w:eastAsia="zh-CN"/>
        </w:rPr>
        <w:t>个预备成员。</w:t>
      </w:r>
    </w:p>
    <w:p w14:paraId="752A1B4F" w14:textId="77777777" w:rsidR="009B0BED" w:rsidRDefault="00EF7FC7" w:rsidP="00EF7FC7">
      <w:pPr>
        <w:spacing w:line="360" w:lineRule="auto"/>
        <w:ind w:firstLineChars="200" w:firstLine="474"/>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3"/>
          <w:sz w:val="24"/>
          <w:szCs w:val="24"/>
          <w:lang w:eastAsia="zh-CN"/>
        </w:rPr>
        <w:t>《华盛顿协议》的主要内容包括：各正式成员所采用的工程专业认证标准、政策和程序基本等效；各正式成员互相承认其他正式成员提供的认证结果，并以适当的方式发表声明承认该结果；促进专业教育实现工程职业实践所需的教育准备；各正式成员保持相互的监督和信息交流。</w:t>
      </w:r>
    </w:p>
    <w:p w14:paraId="6B66926B" w14:textId="77777777" w:rsidR="006F63E2" w:rsidRPr="00617E16"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617E16">
        <w:rPr>
          <w:rFonts w:ascii="Times New Roman" w:eastAsia="宋体" w:hAnsi="Times New Roman" w:cs="Times New Roman"/>
          <w:b/>
          <w:spacing w:val="-1"/>
          <w:sz w:val="24"/>
          <w:szCs w:val="24"/>
          <w:lang w:eastAsia="zh-CN"/>
        </w:rPr>
        <w:t>2.</w:t>
      </w:r>
      <w:r w:rsidRPr="00617E16">
        <w:rPr>
          <w:rFonts w:ascii="Times New Roman" w:eastAsia="宋体" w:hAnsi="Times New Roman" w:cs="Times New Roman"/>
          <w:b/>
          <w:spacing w:val="-1"/>
          <w:sz w:val="24"/>
          <w:szCs w:val="24"/>
          <w:lang w:eastAsia="zh-CN"/>
        </w:rPr>
        <w:t>本专业人才培养目标是什么</w:t>
      </w:r>
      <w:r w:rsidRPr="00617E16">
        <w:rPr>
          <w:rFonts w:ascii="Times New Roman" w:eastAsia="宋体" w:hAnsi="Times New Roman" w:cs="Times New Roman" w:hint="eastAsia"/>
          <w:b/>
          <w:spacing w:val="-1"/>
          <w:sz w:val="24"/>
          <w:szCs w:val="24"/>
          <w:lang w:eastAsia="zh-CN"/>
        </w:rPr>
        <w:t>？</w:t>
      </w:r>
    </w:p>
    <w:p w14:paraId="590C024A" w14:textId="77777777" w:rsidR="00EE05E5" w:rsidRPr="00EE05E5" w:rsidRDefault="00EE05E5" w:rsidP="00EE05E5">
      <w:pPr>
        <w:spacing w:line="360" w:lineRule="auto"/>
        <w:ind w:firstLineChars="200" w:firstLine="478"/>
        <w:jc w:val="both"/>
        <w:rPr>
          <w:rFonts w:ascii="Times New Roman" w:eastAsia="宋体" w:hAnsi="Times New Roman" w:cs="Times New Roman"/>
          <w:spacing w:val="-1"/>
          <w:sz w:val="24"/>
          <w:szCs w:val="24"/>
          <w:lang w:eastAsia="zh-CN"/>
        </w:rPr>
      </w:pPr>
      <w:r w:rsidRPr="00EE05E5">
        <w:rPr>
          <w:rFonts w:ascii="Times New Roman" w:eastAsia="宋体" w:hAnsi="Times New Roman" w:cs="Times New Roman" w:hint="eastAsia"/>
          <w:spacing w:val="-1"/>
          <w:sz w:val="24"/>
          <w:szCs w:val="24"/>
          <w:lang w:eastAsia="zh-CN"/>
        </w:rPr>
        <w:lastRenderedPageBreak/>
        <w:t>本专业贯彻落实党的教育方针，紧密围绕软件工程、现代农业战略发展需求和学校本科人才培养目标定位，坚持立德树人，以软件系统的分析与设计、系统架构、软件开发测试为主线，培养适应社会主义现代化建设需要，德智体美劳全面发展，知识结构合理，有健全的人格、高尚的人文素养和社会责任感，有一定的批判思维与创新、科学研究、沟通交流、终身学习和组织管理等能力，具有国际视野和团队合作精神，掌握宽厚的计算机科学基础理论和软件工程基础知识，具有解决软件工程领域复杂工程问题的分析能力、实践能力和创新能力，能够从事软件工程、信息服务等领域的系统需求分析、设计研发及工程管理等工作的高素质复合型人才。</w:t>
      </w:r>
    </w:p>
    <w:p w14:paraId="3CC0AE9E" w14:textId="77777777" w:rsidR="00EE05E5" w:rsidRPr="008E3D7B" w:rsidRDefault="00EE05E5" w:rsidP="008E3D7B">
      <w:pPr>
        <w:spacing w:line="360" w:lineRule="auto"/>
        <w:ind w:firstLineChars="200" w:firstLine="480"/>
        <w:jc w:val="both"/>
        <w:rPr>
          <w:rFonts w:ascii="Times New Roman" w:eastAsia="宋体" w:hAnsi="Times New Roman" w:cs="Times New Roman"/>
          <w:b/>
          <w:spacing w:val="-1"/>
          <w:sz w:val="24"/>
          <w:szCs w:val="24"/>
          <w:lang w:eastAsia="zh-CN"/>
        </w:rPr>
      </w:pPr>
      <w:r w:rsidRPr="008E3D7B">
        <w:rPr>
          <w:rFonts w:ascii="Times New Roman" w:eastAsia="宋体" w:hAnsi="Times New Roman" w:cs="Times New Roman" w:hint="eastAsia"/>
          <w:b/>
          <w:spacing w:val="-1"/>
          <w:sz w:val="24"/>
          <w:szCs w:val="24"/>
          <w:lang w:eastAsia="zh-CN"/>
        </w:rPr>
        <w:t>本专业毕业生毕业后五年左右达到：</w:t>
      </w:r>
    </w:p>
    <w:p w14:paraId="46F7C627" w14:textId="77777777" w:rsidR="00EE05E5" w:rsidRPr="00EE05E5" w:rsidRDefault="00EE05E5" w:rsidP="008E3D7B">
      <w:pPr>
        <w:spacing w:line="360" w:lineRule="auto"/>
        <w:ind w:firstLineChars="200" w:firstLine="480"/>
        <w:jc w:val="both"/>
        <w:rPr>
          <w:rFonts w:ascii="Times New Roman" w:eastAsia="宋体" w:hAnsi="Times New Roman" w:cs="Times New Roman"/>
          <w:spacing w:val="-1"/>
          <w:sz w:val="24"/>
          <w:szCs w:val="24"/>
          <w:lang w:eastAsia="zh-CN"/>
        </w:rPr>
      </w:pPr>
      <w:r w:rsidRPr="008E3D7B">
        <w:rPr>
          <w:rFonts w:ascii="Times New Roman" w:eastAsia="宋体" w:hAnsi="Times New Roman" w:cs="Times New Roman" w:hint="eastAsia"/>
          <w:b/>
          <w:spacing w:val="-1"/>
          <w:sz w:val="24"/>
          <w:szCs w:val="24"/>
          <w:lang w:eastAsia="zh-CN"/>
        </w:rPr>
        <w:t>目标</w:t>
      </w:r>
      <w:r w:rsidRPr="008E3D7B">
        <w:rPr>
          <w:rFonts w:ascii="Times New Roman" w:eastAsia="宋体" w:hAnsi="Times New Roman" w:cs="Times New Roman" w:hint="eastAsia"/>
          <w:b/>
          <w:spacing w:val="-1"/>
          <w:sz w:val="24"/>
          <w:szCs w:val="24"/>
          <w:lang w:eastAsia="zh-CN"/>
        </w:rPr>
        <w:t>1</w:t>
      </w:r>
      <w:r w:rsidRPr="008E3D7B">
        <w:rPr>
          <w:rFonts w:ascii="Times New Roman" w:eastAsia="宋体" w:hAnsi="Times New Roman" w:cs="Times New Roman" w:hint="eastAsia"/>
          <w:b/>
          <w:spacing w:val="-1"/>
          <w:sz w:val="24"/>
          <w:szCs w:val="24"/>
          <w:lang w:eastAsia="zh-CN"/>
        </w:rPr>
        <w:t>：</w:t>
      </w:r>
      <w:r w:rsidRPr="00EE05E5">
        <w:rPr>
          <w:rFonts w:ascii="Times New Roman" w:eastAsia="宋体" w:hAnsi="Times New Roman" w:cs="Times New Roman" w:hint="eastAsia"/>
          <w:spacing w:val="-1"/>
          <w:sz w:val="24"/>
          <w:szCs w:val="24"/>
          <w:lang w:eastAsia="zh-CN"/>
        </w:rPr>
        <w:t>具有正确的人生观、价值观，以及良好的职业道德和社会责任感，了解中国国情，能够在复杂软件系统的设计和研发中考虑法律、伦理、社会、环境和经济等因素。</w:t>
      </w:r>
    </w:p>
    <w:p w14:paraId="2A79AF72" w14:textId="77777777" w:rsidR="00EE05E5" w:rsidRPr="00EE05E5" w:rsidRDefault="00EE05E5" w:rsidP="008E3D7B">
      <w:pPr>
        <w:spacing w:line="360" w:lineRule="auto"/>
        <w:ind w:firstLineChars="200" w:firstLine="480"/>
        <w:jc w:val="both"/>
        <w:rPr>
          <w:rFonts w:ascii="Times New Roman" w:eastAsia="宋体" w:hAnsi="Times New Roman" w:cs="Times New Roman"/>
          <w:spacing w:val="-1"/>
          <w:sz w:val="24"/>
          <w:szCs w:val="24"/>
          <w:lang w:eastAsia="zh-CN"/>
        </w:rPr>
      </w:pPr>
      <w:r w:rsidRPr="008E3D7B">
        <w:rPr>
          <w:rFonts w:ascii="Times New Roman" w:eastAsia="宋体" w:hAnsi="Times New Roman" w:cs="Times New Roman" w:hint="eastAsia"/>
          <w:b/>
          <w:spacing w:val="-1"/>
          <w:sz w:val="24"/>
          <w:szCs w:val="24"/>
          <w:lang w:eastAsia="zh-CN"/>
        </w:rPr>
        <w:t>目标</w:t>
      </w:r>
      <w:r w:rsidRPr="008E3D7B">
        <w:rPr>
          <w:rFonts w:ascii="Times New Roman" w:eastAsia="宋体" w:hAnsi="Times New Roman" w:cs="Times New Roman" w:hint="eastAsia"/>
          <w:b/>
          <w:spacing w:val="-1"/>
          <w:sz w:val="24"/>
          <w:szCs w:val="24"/>
          <w:lang w:eastAsia="zh-CN"/>
        </w:rPr>
        <w:t>2</w:t>
      </w:r>
      <w:r w:rsidRPr="008E3D7B">
        <w:rPr>
          <w:rFonts w:ascii="Times New Roman" w:eastAsia="宋体" w:hAnsi="Times New Roman" w:cs="Times New Roman" w:hint="eastAsia"/>
          <w:b/>
          <w:spacing w:val="-1"/>
          <w:sz w:val="24"/>
          <w:szCs w:val="24"/>
          <w:lang w:eastAsia="zh-CN"/>
        </w:rPr>
        <w:t>：</w:t>
      </w:r>
      <w:r w:rsidRPr="00EE05E5">
        <w:rPr>
          <w:rFonts w:ascii="Times New Roman" w:eastAsia="宋体" w:hAnsi="Times New Roman" w:cs="Times New Roman" w:hint="eastAsia"/>
          <w:spacing w:val="-1"/>
          <w:sz w:val="24"/>
          <w:szCs w:val="24"/>
          <w:lang w:eastAsia="zh-CN"/>
        </w:rPr>
        <w:t>具有扎实的计算机系统和软件工程领域理论基础，丰富的软件开发经验，能够作为团队骨干成员组织或参与复杂软件系统的研发工作，能胜任项目经理、产品经理、高级软件工程师、测试经理等岗位。</w:t>
      </w:r>
    </w:p>
    <w:p w14:paraId="194C63C3" w14:textId="77777777" w:rsidR="00EE05E5" w:rsidRPr="00EE05E5" w:rsidRDefault="00EE05E5" w:rsidP="008E3D7B">
      <w:pPr>
        <w:spacing w:line="360" w:lineRule="auto"/>
        <w:ind w:firstLineChars="200" w:firstLine="480"/>
        <w:jc w:val="both"/>
        <w:rPr>
          <w:rFonts w:ascii="Times New Roman" w:eastAsia="宋体" w:hAnsi="Times New Roman" w:cs="Times New Roman"/>
          <w:spacing w:val="-1"/>
          <w:sz w:val="24"/>
          <w:szCs w:val="24"/>
          <w:lang w:eastAsia="zh-CN"/>
        </w:rPr>
      </w:pPr>
      <w:r w:rsidRPr="008E3D7B">
        <w:rPr>
          <w:rFonts w:ascii="Times New Roman" w:eastAsia="宋体" w:hAnsi="Times New Roman" w:cs="Times New Roman" w:hint="eastAsia"/>
          <w:b/>
          <w:spacing w:val="-1"/>
          <w:sz w:val="24"/>
          <w:szCs w:val="24"/>
          <w:lang w:eastAsia="zh-CN"/>
        </w:rPr>
        <w:t>目标</w:t>
      </w:r>
      <w:r w:rsidRPr="008E3D7B">
        <w:rPr>
          <w:rFonts w:ascii="Times New Roman" w:eastAsia="宋体" w:hAnsi="Times New Roman" w:cs="Times New Roman" w:hint="eastAsia"/>
          <w:b/>
          <w:spacing w:val="-1"/>
          <w:sz w:val="24"/>
          <w:szCs w:val="24"/>
          <w:lang w:eastAsia="zh-CN"/>
        </w:rPr>
        <w:t>3</w:t>
      </w:r>
      <w:r w:rsidRPr="008E3D7B">
        <w:rPr>
          <w:rFonts w:ascii="Times New Roman" w:eastAsia="宋体" w:hAnsi="Times New Roman" w:cs="Times New Roman" w:hint="eastAsia"/>
          <w:b/>
          <w:spacing w:val="-1"/>
          <w:sz w:val="24"/>
          <w:szCs w:val="24"/>
          <w:lang w:eastAsia="zh-CN"/>
        </w:rPr>
        <w:t>：</w:t>
      </w:r>
      <w:r w:rsidRPr="00EE05E5">
        <w:rPr>
          <w:rFonts w:ascii="Times New Roman" w:eastAsia="宋体" w:hAnsi="Times New Roman" w:cs="Times New Roman" w:hint="eastAsia"/>
          <w:spacing w:val="-1"/>
          <w:sz w:val="24"/>
          <w:szCs w:val="24"/>
          <w:lang w:eastAsia="zh-CN"/>
        </w:rPr>
        <w:t>具准确的表达和团队协作能力，能在复杂软件系统的工程技术问题讨论中清晰陈述自己的设计和解决方案，并在多学科背景下融入团队开展工程实践。</w:t>
      </w:r>
    </w:p>
    <w:p w14:paraId="229BDDEC" w14:textId="77777777" w:rsidR="00EE05E5" w:rsidRPr="00EE05E5" w:rsidRDefault="00EE05E5" w:rsidP="008E3D7B">
      <w:pPr>
        <w:spacing w:line="360" w:lineRule="auto"/>
        <w:ind w:firstLineChars="200" w:firstLine="480"/>
        <w:jc w:val="both"/>
        <w:rPr>
          <w:rFonts w:ascii="Times New Roman" w:eastAsia="宋体" w:hAnsi="Times New Roman" w:cs="Times New Roman"/>
          <w:spacing w:val="-1"/>
          <w:sz w:val="24"/>
          <w:szCs w:val="24"/>
          <w:lang w:eastAsia="zh-CN"/>
        </w:rPr>
      </w:pPr>
      <w:r w:rsidRPr="008E3D7B">
        <w:rPr>
          <w:rFonts w:ascii="Times New Roman" w:eastAsia="宋体" w:hAnsi="Times New Roman" w:cs="Times New Roman" w:hint="eastAsia"/>
          <w:b/>
          <w:spacing w:val="-1"/>
          <w:sz w:val="24"/>
          <w:szCs w:val="24"/>
          <w:lang w:eastAsia="zh-CN"/>
        </w:rPr>
        <w:t>目标</w:t>
      </w:r>
      <w:r w:rsidRPr="008E3D7B">
        <w:rPr>
          <w:rFonts w:ascii="Times New Roman" w:eastAsia="宋体" w:hAnsi="Times New Roman" w:cs="Times New Roman" w:hint="eastAsia"/>
          <w:b/>
          <w:spacing w:val="-1"/>
          <w:sz w:val="24"/>
          <w:szCs w:val="24"/>
          <w:lang w:eastAsia="zh-CN"/>
        </w:rPr>
        <w:t>4</w:t>
      </w:r>
      <w:r w:rsidRPr="008E3D7B">
        <w:rPr>
          <w:rFonts w:ascii="Times New Roman" w:eastAsia="宋体" w:hAnsi="Times New Roman" w:cs="Times New Roman" w:hint="eastAsia"/>
          <w:b/>
          <w:spacing w:val="-1"/>
          <w:sz w:val="24"/>
          <w:szCs w:val="24"/>
          <w:lang w:eastAsia="zh-CN"/>
        </w:rPr>
        <w:t>：</w:t>
      </w:r>
      <w:r w:rsidRPr="00EE05E5">
        <w:rPr>
          <w:rFonts w:ascii="Times New Roman" w:eastAsia="宋体" w:hAnsi="Times New Roman" w:cs="Times New Roman" w:hint="eastAsia"/>
          <w:spacing w:val="-1"/>
          <w:sz w:val="24"/>
          <w:szCs w:val="24"/>
          <w:lang w:eastAsia="zh-CN"/>
        </w:rPr>
        <w:t>具备国际视野和自主学习能力，能通过不同渠道自觉学习信息及软件工程领域的新理论、新技术、新工具，适应职业发展的需求。</w:t>
      </w:r>
    </w:p>
    <w:p w14:paraId="509D7569" w14:textId="77777777" w:rsidR="00EE05E5" w:rsidRDefault="00EE05E5" w:rsidP="008E3D7B">
      <w:pPr>
        <w:spacing w:line="360" w:lineRule="auto"/>
        <w:ind w:firstLineChars="200" w:firstLine="480"/>
        <w:jc w:val="both"/>
        <w:rPr>
          <w:rFonts w:ascii="Times New Roman" w:eastAsia="宋体" w:hAnsi="Times New Roman" w:cs="Times New Roman"/>
          <w:spacing w:val="-1"/>
          <w:sz w:val="24"/>
          <w:szCs w:val="24"/>
          <w:lang w:eastAsia="zh-CN"/>
        </w:rPr>
      </w:pPr>
      <w:r w:rsidRPr="008E3D7B">
        <w:rPr>
          <w:rFonts w:ascii="Times New Roman" w:eastAsia="宋体" w:hAnsi="Times New Roman" w:cs="Times New Roman" w:hint="eastAsia"/>
          <w:b/>
          <w:spacing w:val="-1"/>
          <w:sz w:val="24"/>
          <w:szCs w:val="24"/>
          <w:lang w:eastAsia="zh-CN"/>
        </w:rPr>
        <w:t>目标</w:t>
      </w:r>
      <w:r w:rsidRPr="008E3D7B">
        <w:rPr>
          <w:rFonts w:ascii="Times New Roman" w:eastAsia="宋体" w:hAnsi="Times New Roman" w:cs="Times New Roman" w:hint="eastAsia"/>
          <w:b/>
          <w:spacing w:val="-1"/>
          <w:sz w:val="24"/>
          <w:szCs w:val="24"/>
          <w:lang w:eastAsia="zh-CN"/>
        </w:rPr>
        <w:t>5</w:t>
      </w:r>
      <w:r w:rsidRPr="008E3D7B">
        <w:rPr>
          <w:rFonts w:ascii="Times New Roman" w:eastAsia="宋体" w:hAnsi="Times New Roman" w:cs="Times New Roman" w:hint="eastAsia"/>
          <w:b/>
          <w:spacing w:val="-1"/>
          <w:sz w:val="24"/>
          <w:szCs w:val="24"/>
          <w:lang w:eastAsia="zh-CN"/>
        </w:rPr>
        <w:t>：</w:t>
      </w:r>
      <w:r w:rsidRPr="00EE05E5">
        <w:rPr>
          <w:rFonts w:ascii="Times New Roman" w:eastAsia="宋体" w:hAnsi="Times New Roman" w:cs="Times New Roman" w:hint="eastAsia"/>
          <w:spacing w:val="-1"/>
          <w:sz w:val="24"/>
          <w:szCs w:val="24"/>
          <w:lang w:eastAsia="zh-CN"/>
        </w:rPr>
        <w:t>具备创新意识，能够持续开展自主学习和终身学习，不断提升自身素质，具有成长为团队项目拔尖人才及领军人才的潜质。</w:t>
      </w:r>
    </w:p>
    <w:p w14:paraId="43AE0C58" w14:textId="77777777" w:rsidR="006F63E2" w:rsidRPr="00617E16" w:rsidRDefault="006A3956" w:rsidP="00EE05E5">
      <w:pPr>
        <w:spacing w:line="360" w:lineRule="auto"/>
        <w:ind w:firstLineChars="200" w:firstLine="480"/>
        <w:jc w:val="both"/>
        <w:rPr>
          <w:rFonts w:ascii="Times New Roman" w:eastAsia="宋体" w:hAnsi="Times New Roman" w:cs="Times New Roman"/>
          <w:b/>
          <w:spacing w:val="-1"/>
          <w:sz w:val="24"/>
          <w:szCs w:val="24"/>
          <w:lang w:eastAsia="zh-CN"/>
        </w:rPr>
      </w:pPr>
      <w:r w:rsidRPr="00617E16">
        <w:rPr>
          <w:rFonts w:ascii="Times New Roman" w:eastAsia="宋体" w:hAnsi="Times New Roman" w:cs="Times New Roman"/>
          <w:b/>
          <w:spacing w:val="-1"/>
          <w:sz w:val="24"/>
          <w:szCs w:val="24"/>
          <w:lang w:eastAsia="zh-CN"/>
        </w:rPr>
        <w:t>3.</w:t>
      </w:r>
      <w:r w:rsidRPr="00617E16">
        <w:rPr>
          <w:rFonts w:ascii="Times New Roman" w:eastAsia="宋体" w:hAnsi="Times New Roman" w:cs="Times New Roman"/>
          <w:b/>
          <w:spacing w:val="-1"/>
          <w:sz w:val="24"/>
          <w:szCs w:val="24"/>
          <w:lang w:eastAsia="zh-CN"/>
        </w:rPr>
        <w:t>本专业主要要求学生掌握哪些方面的知识与能力</w:t>
      </w:r>
      <w:r w:rsidRPr="00617E16">
        <w:rPr>
          <w:rFonts w:ascii="Times New Roman" w:eastAsia="宋体" w:hAnsi="Times New Roman" w:cs="Times New Roman" w:hint="eastAsia"/>
          <w:b/>
          <w:spacing w:val="-1"/>
          <w:sz w:val="24"/>
          <w:szCs w:val="24"/>
          <w:lang w:eastAsia="zh-CN"/>
        </w:rPr>
        <w:t>？</w:t>
      </w:r>
    </w:p>
    <w:p w14:paraId="071C6596" w14:textId="77777777" w:rsidR="00617E16" w:rsidRPr="008E3D7B" w:rsidRDefault="00617E16" w:rsidP="008E3D7B">
      <w:pPr>
        <w:spacing w:line="360" w:lineRule="auto"/>
        <w:ind w:firstLineChars="200" w:firstLine="480"/>
        <w:jc w:val="both"/>
        <w:rPr>
          <w:rFonts w:ascii="Times New Roman" w:hAnsi="Times New Roman" w:cs="Times New Roman"/>
          <w:b/>
          <w:spacing w:val="-1"/>
          <w:sz w:val="24"/>
          <w:szCs w:val="24"/>
          <w:lang w:eastAsia="zh-CN"/>
        </w:rPr>
      </w:pPr>
      <w:r w:rsidRPr="008E3D7B">
        <w:rPr>
          <w:rFonts w:ascii="Times New Roman" w:eastAsia="宋体" w:hAnsi="Times New Roman" w:cs="Times New Roman" w:hint="eastAsia"/>
          <w:b/>
          <w:spacing w:val="-1"/>
          <w:sz w:val="24"/>
          <w:szCs w:val="24"/>
          <w:lang w:eastAsia="zh-CN"/>
        </w:rPr>
        <w:t>（</w:t>
      </w:r>
      <w:r w:rsidRPr="008E3D7B">
        <w:rPr>
          <w:rFonts w:ascii="Times New Roman" w:eastAsia="宋体" w:hAnsi="Times New Roman" w:cs="Times New Roman" w:hint="eastAsia"/>
          <w:b/>
          <w:spacing w:val="-1"/>
          <w:sz w:val="24"/>
          <w:szCs w:val="24"/>
          <w:lang w:eastAsia="zh-CN"/>
        </w:rPr>
        <w:t>1</w:t>
      </w:r>
      <w:r w:rsidRPr="008E3D7B">
        <w:rPr>
          <w:rFonts w:ascii="Times New Roman" w:eastAsia="宋体" w:hAnsi="Times New Roman" w:cs="Times New Roman" w:hint="eastAsia"/>
          <w:b/>
          <w:spacing w:val="-1"/>
          <w:sz w:val="24"/>
          <w:szCs w:val="24"/>
          <w:lang w:eastAsia="zh-CN"/>
        </w:rPr>
        <w:t>）坚实的工程与科学基础</w:t>
      </w:r>
    </w:p>
    <w:p w14:paraId="6771E842" w14:textId="77777777" w:rsidR="00617E16" w:rsidRPr="00617E16" w:rsidRDefault="00617E16" w:rsidP="008E3D7B">
      <w:pPr>
        <w:spacing w:line="360" w:lineRule="auto"/>
        <w:ind w:firstLineChars="200" w:firstLine="480"/>
        <w:jc w:val="both"/>
        <w:rPr>
          <w:rFonts w:ascii="Times New Roman" w:eastAsia="宋体" w:hAnsi="Times New Roman" w:cs="Times New Roman"/>
          <w:spacing w:val="-1"/>
          <w:sz w:val="24"/>
          <w:szCs w:val="24"/>
          <w:lang w:eastAsia="zh-CN"/>
        </w:rPr>
      </w:pPr>
      <w:r w:rsidRPr="008E3D7B">
        <w:rPr>
          <w:rFonts w:ascii="Times New Roman" w:eastAsia="宋体" w:hAnsi="Times New Roman" w:cs="Times New Roman" w:hint="eastAsia"/>
          <w:b/>
          <w:spacing w:val="-1"/>
          <w:sz w:val="24"/>
          <w:szCs w:val="24"/>
          <w:lang w:eastAsia="zh-CN"/>
        </w:rPr>
        <w:t>数学与自然科学知识</w:t>
      </w:r>
      <w:r w:rsidRPr="008E3D7B">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掌握高等数学、线性代数、概率统计、离散数学和大学物理等基础知识，能将其用于软件工程问题的建模与求解。</w:t>
      </w:r>
    </w:p>
    <w:p w14:paraId="17E811BB" w14:textId="77777777" w:rsidR="00617E16" w:rsidRPr="00617E16" w:rsidRDefault="00617E16" w:rsidP="008E3D7B">
      <w:pPr>
        <w:spacing w:line="360" w:lineRule="auto"/>
        <w:ind w:firstLineChars="200" w:firstLine="480"/>
        <w:jc w:val="both"/>
        <w:rPr>
          <w:rFonts w:ascii="Times New Roman" w:eastAsia="宋体" w:hAnsi="Times New Roman" w:cs="Times New Roman"/>
          <w:spacing w:val="-1"/>
          <w:sz w:val="24"/>
          <w:szCs w:val="24"/>
          <w:lang w:eastAsia="zh-CN"/>
        </w:rPr>
      </w:pPr>
      <w:r w:rsidRPr="008E3D7B">
        <w:rPr>
          <w:rFonts w:ascii="Times New Roman" w:eastAsia="宋体" w:hAnsi="Times New Roman" w:cs="Times New Roman" w:hint="eastAsia"/>
          <w:b/>
          <w:spacing w:val="-1"/>
          <w:sz w:val="24"/>
          <w:szCs w:val="24"/>
          <w:lang w:eastAsia="zh-CN"/>
        </w:rPr>
        <w:t>工程基础理论</w:t>
      </w:r>
      <w:r w:rsidRPr="008E3D7B">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掌握计算机组成原理、操作系统、计算机网络、数据结构与算法等计算机系统核心知识，为复杂软件系统开发奠定基础。</w:t>
      </w:r>
    </w:p>
    <w:p w14:paraId="3CFD0009" w14:textId="77777777" w:rsidR="00617E16" w:rsidRPr="00F116AE" w:rsidRDefault="00617E16" w:rsidP="00F116AE">
      <w:pPr>
        <w:spacing w:line="360" w:lineRule="auto"/>
        <w:ind w:firstLineChars="200" w:firstLine="480"/>
        <w:jc w:val="both"/>
        <w:rPr>
          <w:rFonts w:ascii="Times New Roman" w:hAnsi="Times New Roman" w:cs="Times New Roman"/>
          <w:b/>
          <w:spacing w:val="-1"/>
          <w:sz w:val="24"/>
          <w:szCs w:val="24"/>
          <w:lang w:eastAsia="zh-CN"/>
        </w:rPr>
      </w:pPr>
      <w:r w:rsidRPr="00F116AE">
        <w:rPr>
          <w:rFonts w:ascii="Times New Roman" w:eastAsia="宋体" w:hAnsi="Times New Roman" w:cs="Times New Roman" w:hint="eastAsia"/>
          <w:b/>
          <w:spacing w:val="-1"/>
          <w:sz w:val="24"/>
          <w:szCs w:val="24"/>
          <w:lang w:eastAsia="zh-CN"/>
        </w:rPr>
        <w:t>（</w:t>
      </w:r>
      <w:r w:rsidRPr="00F116AE">
        <w:rPr>
          <w:rFonts w:ascii="Times New Roman" w:eastAsia="宋体" w:hAnsi="Times New Roman" w:cs="Times New Roman" w:hint="eastAsia"/>
          <w:b/>
          <w:spacing w:val="-1"/>
          <w:sz w:val="24"/>
          <w:szCs w:val="24"/>
          <w:lang w:eastAsia="zh-CN"/>
        </w:rPr>
        <w:t>2</w:t>
      </w:r>
      <w:r w:rsidRPr="00F116AE">
        <w:rPr>
          <w:rFonts w:ascii="Times New Roman" w:eastAsia="宋体" w:hAnsi="Times New Roman" w:cs="Times New Roman" w:hint="eastAsia"/>
          <w:b/>
          <w:spacing w:val="-1"/>
          <w:sz w:val="24"/>
          <w:szCs w:val="24"/>
          <w:lang w:eastAsia="zh-CN"/>
        </w:rPr>
        <w:t>）系统的专业核心能力</w:t>
      </w:r>
    </w:p>
    <w:p w14:paraId="50F72F96" w14:textId="77777777" w:rsidR="00617E16" w:rsidRPr="00617E16" w:rsidRDefault="00617E16" w:rsidP="00F116AE">
      <w:pPr>
        <w:spacing w:line="360" w:lineRule="auto"/>
        <w:ind w:firstLineChars="200" w:firstLine="480"/>
        <w:jc w:val="both"/>
        <w:rPr>
          <w:rFonts w:ascii="Times New Roman" w:eastAsia="宋体" w:hAnsi="Times New Roman" w:cs="Times New Roman"/>
          <w:spacing w:val="-1"/>
          <w:sz w:val="24"/>
          <w:szCs w:val="24"/>
          <w:lang w:eastAsia="zh-CN"/>
        </w:rPr>
      </w:pPr>
      <w:r w:rsidRPr="00F116AE">
        <w:rPr>
          <w:rFonts w:ascii="Times New Roman" w:eastAsia="宋体" w:hAnsi="Times New Roman" w:cs="Times New Roman" w:hint="eastAsia"/>
          <w:b/>
          <w:spacing w:val="-1"/>
          <w:sz w:val="24"/>
          <w:szCs w:val="24"/>
          <w:lang w:eastAsia="zh-CN"/>
        </w:rPr>
        <w:lastRenderedPageBreak/>
        <w:t>软件系统设计与开发能力</w:t>
      </w:r>
      <w:r w:rsidRPr="00F116AE">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掌握面向对象程序设计、软件工程、数据库系统、软件体系结构、设计模式等原理与方法，具备从事软件需求分析、系统设计、编码实现、软件测试与质量保证的全流程开发能力。</w:t>
      </w:r>
    </w:p>
    <w:p w14:paraId="35E970EC" w14:textId="77777777" w:rsidR="00617E16" w:rsidRPr="00617E16" w:rsidRDefault="00617E16" w:rsidP="00F116AE">
      <w:pPr>
        <w:spacing w:line="360" w:lineRule="auto"/>
        <w:ind w:firstLineChars="200" w:firstLine="480"/>
        <w:jc w:val="both"/>
        <w:rPr>
          <w:rFonts w:ascii="Times New Roman" w:eastAsia="宋体" w:hAnsi="Times New Roman" w:cs="Times New Roman"/>
          <w:spacing w:val="-1"/>
          <w:sz w:val="24"/>
          <w:szCs w:val="24"/>
          <w:lang w:eastAsia="zh-CN"/>
        </w:rPr>
      </w:pPr>
      <w:r w:rsidRPr="00F116AE">
        <w:rPr>
          <w:rFonts w:ascii="Times New Roman" w:eastAsia="宋体" w:hAnsi="Times New Roman" w:cs="Times New Roman" w:hint="eastAsia"/>
          <w:b/>
          <w:spacing w:val="-1"/>
          <w:sz w:val="24"/>
          <w:szCs w:val="24"/>
          <w:lang w:eastAsia="zh-CN"/>
        </w:rPr>
        <w:t>复杂工程问题求解能力</w:t>
      </w:r>
      <w:r w:rsidRPr="00F116AE">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能够综合运用专业知识，对复杂软件工程问题进行分析、建模、设计解决方案，并能在设计中考虑经济、环境、法律、安全等制约因素。</w:t>
      </w:r>
    </w:p>
    <w:p w14:paraId="579DE8FF" w14:textId="77777777" w:rsidR="00617E16" w:rsidRPr="00617E16" w:rsidRDefault="00617E16" w:rsidP="00126FA4">
      <w:pPr>
        <w:spacing w:line="360" w:lineRule="auto"/>
        <w:ind w:firstLineChars="200" w:firstLine="480"/>
        <w:jc w:val="both"/>
        <w:rPr>
          <w:rFonts w:ascii="Times New Roman" w:eastAsia="宋体" w:hAnsi="Times New Roman" w:cs="Times New Roman"/>
          <w:spacing w:val="-1"/>
          <w:sz w:val="24"/>
          <w:szCs w:val="24"/>
          <w:lang w:eastAsia="zh-CN"/>
        </w:rPr>
      </w:pPr>
      <w:r w:rsidRPr="00126FA4">
        <w:rPr>
          <w:rFonts w:ascii="Times New Roman" w:eastAsia="宋体" w:hAnsi="Times New Roman" w:cs="Times New Roman" w:hint="eastAsia"/>
          <w:b/>
          <w:spacing w:val="-1"/>
          <w:sz w:val="24"/>
          <w:szCs w:val="24"/>
          <w:lang w:eastAsia="zh-CN"/>
        </w:rPr>
        <w:t>现代工具运用与创新能力</w:t>
      </w:r>
      <w:r w:rsidRPr="00126FA4">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能够开发、选择与使用恰当的现代工程工具和信息技术工具，用于复杂软件系统的模拟、预测与验证，并具备一定的创新意识。</w:t>
      </w:r>
    </w:p>
    <w:p w14:paraId="6000619E" w14:textId="77777777" w:rsidR="00617E16" w:rsidRPr="00F116AE" w:rsidRDefault="00617E16" w:rsidP="00F116AE">
      <w:pPr>
        <w:spacing w:line="360" w:lineRule="auto"/>
        <w:ind w:firstLineChars="200" w:firstLine="480"/>
        <w:jc w:val="both"/>
        <w:rPr>
          <w:rFonts w:ascii="Times New Roman" w:hAnsi="Times New Roman" w:cs="Times New Roman"/>
          <w:b/>
          <w:spacing w:val="-1"/>
          <w:sz w:val="24"/>
          <w:szCs w:val="24"/>
          <w:lang w:eastAsia="zh-CN"/>
        </w:rPr>
      </w:pPr>
      <w:r w:rsidRPr="00F116AE">
        <w:rPr>
          <w:rFonts w:ascii="Times New Roman" w:eastAsia="宋体" w:hAnsi="Times New Roman" w:cs="Times New Roman" w:hint="eastAsia"/>
          <w:b/>
          <w:spacing w:val="-1"/>
          <w:sz w:val="24"/>
          <w:szCs w:val="24"/>
          <w:lang w:eastAsia="zh-CN"/>
        </w:rPr>
        <w:t>（</w:t>
      </w:r>
      <w:r w:rsidRPr="00F116AE">
        <w:rPr>
          <w:rFonts w:ascii="Times New Roman" w:eastAsia="宋体" w:hAnsi="Times New Roman" w:cs="Times New Roman" w:hint="eastAsia"/>
          <w:b/>
          <w:spacing w:val="-1"/>
          <w:sz w:val="24"/>
          <w:szCs w:val="24"/>
          <w:lang w:eastAsia="zh-CN"/>
        </w:rPr>
        <w:t>3</w:t>
      </w:r>
      <w:r w:rsidRPr="00F116AE">
        <w:rPr>
          <w:rFonts w:ascii="Times New Roman" w:eastAsia="宋体" w:hAnsi="Times New Roman" w:cs="Times New Roman" w:hint="eastAsia"/>
          <w:b/>
          <w:spacing w:val="-1"/>
          <w:sz w:val="24"/>
          <w:szCs w:val="24"/>
          <w:lang w:eastAsia="zh-CN"/>
        </w:rPr>
        <w:t>）全面的职业素养与综合能力</w:t>
      </w:r>
    </w:p>
    <w:p w14:paraId="09ADC238" w14:textId="77777777" w:rsidR="00617E16" w:rsidRPr="00617E16" w:rsidRDefault="00617E16" w:rsidP="00F116AE">
      <w:pPr>
        <w:spacing w:line="360" w:lineRule="auto"/>
        <w:ind w:firstLineChars="200" w:firstLine="480"/>
        <w:jc w:val="both"/>
        <w:rPr>
          <w:rFonts w:ascii="Times New Roman" w:eastAsia="宋体" w:hAnsi="Times New Roman" w:cs="Times New Roman"/>
          <w:spacing w:val="-1"/>
          <w:sz w:val="24"/>
          <w:szCs w:val="24"/>
          <w:lang w:eastAsia="zh-CN"/>
        </w:rPr>
      </w:pPr>
      <w:r w:rsidRPr="00F116AE">
        <w:rPr>
          <w:rFonts w:ascii="Times New Roman" w:eastAsia="宋体" w:hAnsi="Times New Roman" w:cs="Times New Roman" w:hint="eastAsia"/>
          <w:b/>
          <w:spacing w:val="-1"/>
          <w:sz w:val="24"/>
          <w:szCs w:val="24"/>
          <w:lang w:eastAsia="zh-CN"/>
        </w:rPr>
        <w:t>团队协作与沟通能力</w:t>
      </w:r>
      <w:r w:rsidRPr="00F116AE">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能够在多学科背景下的团队中承担个体、团队成员或负责人的角色，具备有效沟通、协作及项目管理的能力。</w:t>
      </w:r>
    </w:p>
    <w:p w14:paraId="6A008D52" w14:textId="77777777" w:rsidR="00617E16" w:rsidRPr="00617E16" w:rsidRDefault="00617E16" w:rsidP="00F116AE">
      <w:pPr>
        <w:spacing w:line="360" w:lineRule="auto"/>
        <w:ind w:firstLineChars="200" w:firstLine="480"/>
        <w:jc w:val="both"/>
        <w:rPr>
          <w:rFonts w:ascii="Times New Roman" w:eastAsia="宋体" w:hAnsi="Times New Roman" w:cs="Times New Roman"/>
          <w:spacing w:val="-1"/>
          <w:sz w:val="24"/>
          <w:szCs w:val="24"/>
          <w:lang w:eastAsia="zh-CN"/>
        </w:rPr>
      </w:pPr>
      <w:r w:rsidRPr="00F116AE">
        <w:rPr>
          <w:rFonts w:ascii="Times New Roman" w:eastAsia="宋体" w:hAnsi="Times New Roman" w:cs="Times New Roman" w:hint="eastAsia"/>
          <w:b/>
          <w:spacing w:val="-1"/>
          <w:sz w:val="24"/>
          <w:szCs w:val="24"/>
          <w:lang w:eastAsia="zh-CN"/>
        </w:rPr>
        <w:t>终身学习与发展能力</w:t>
      </w:r>
      <w:r w:rsidRPr="00F116AE">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具有自主学习和终身学</w:t>
      </w:r>
      <w:r w:rsidRPr="00617E16">
        <w:rPr>
          <w:rFonts w:ascii="Times New Roman" w:eastAsia="宋体" w:hAnsi="Times New Roman" w:cs="Times New Roman" w:hint="eastAsia"/>
          <w:spacing w:val="-1"/>
          <w:sz w:val="24"/>
          <w:szCs w:val="24"/>
          <w:lang w:eastAsia="zh-CN"/>
        </w:rPr>
        <w:t>习的意识，能够追踪软件工程领域的新理论、新技术，适应职业发展的需求。</w:t>
      </w:r>
    </w:p>
    <w:p w14:paraId="323A7EB9" w14:textId="77777777" w:rsidR="00617E16" w:rsidRPr="00617E16" w:rsidRDefault="00617E16" w:rsidP="00055124">
      <w:pPr>
        <w:spacing w:line="360" w:lineRule="auto"/>
        <w:ind w:firstLineChars="200" w:firstLine="480"/>
        <w:jc w:val="both"/>
        <w:rPr>
          <w:rFonts w:ascii="Times New Roman" w:eastAsia="宋体" w:hAnsi="Times New Roman" w:cs="Times New Roman"/>
          <w:spacing w:val="-1"/>
          <w:sz w:val="24"/>
          <w:szCs w:val="24"/>
          <w:lang w:eastAsia="zh-CN"/>
        </w:rPr>
      </w:pPr>
      <w:r w:rsidRPr="00055124">
        <w:rPr>
          <w:rFonts w:ascii="Times New Roman" w:eastAsia="宋体" w:hAnsi="Times New Roman" w:cs="Times New Roman" w:hint="eastAsia"/>
          <w:b/>
          <w:spacing w:val="-1"/>
          <w:sz w:val="24"/>
          <w:szCs w:val="24"/>
          <w:lang w:eastAsia="zh-CN"/>
        </w:rPr>
        <w:t>工程伦理与社会责任感</w:t>
      </w:r>
      <w:r w:rsidRPr="00055124">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理解并遵守工程职业道德和规范，了解国情，具有人文社会科学素养和社会责任感。</w:t>
      </w:r>
    </w:p>
    <w:p w14:paraId="091C4352" w14:textId="77777777" w:rsidR="00617E16" w:rsidRPr="00055124" w:rsidRDefault="00617E16" w:rsidP="00055124">
      <w:pPr>
        <w:spacing w:line="360" w:lineRule="auto"/>
        <w:ind w:firstLineChars="200" w:firstLine="480"/>
        <w:jc w:val="both"/>
        <w:rPr>
          <w:rFonts w:ascii="Times New Roman" w:hAnsi="Times New Roman" w:cs="Times New Roman"/>
          <w:b/>
          <w:spacing w:val="-1"/>
          <w:sz w:val="24"/>
          <w:szCs w:val="24"/>
          <w:lang w:eastAsia="zh-CN"/>
        </w:rPr>
      </w:pPr>
      <w:r w:rsidRPr="00055124">
        <w:rPr>
          <w:rFonts w:ascii="Times New Roman" w:eastAsia="宋体" w:hAnsi="Times New Roman" w:cs="Times New Roman" w:hint="eastAsia"/>
          <w:b/>
          <w:spacing w:val="-1"/>
          <w:sz w:val="24"/>
          <w:szCs w:val="24"/>
          <w:lang w:eastAsia="zh-CN"/>
        </w:rPr>
        <w:t>（</w:t>
      </w:r>
      <w:r w:rsidRPr="00055124">
        <w:rPr>
          <w:rFonts w:ascii="Times New Roman" w:eastAsia="宋体" w:hAnsi="Times New Roman" w:cs="Times New Roman" w:hint="eastAsia"/>
          <w:b/>
          <w:spacing w:val="-1"/>
          <w:sz w:val="24"/>
          <w:szCs w:val="24"/>
          <w:lang w:eastAsia="zh-CN"/>
        </w:rPr>
        <w:t>4</w:t>
      </w:r>
      <w:r w:rsidRPr="00055124">
        <w:rPr>
          <w:rFonts w:ascii="Times New Roman" w:eastAsia="宋体" w:hAnsi="Times New Roman" w:cs="Times New Roman" w:hint="eastAsia"/>
          <w:b/>
          <w:spacing w:val="-1"/>
          <w:sz w:val="24"/>
          <w:szCs w:val="24"/>
          <w:lang w:eastAsia="zh-CN"/>
        </w:rPr>
        <w:t>）工程实践与系统思维能力</w:t>
      </w:r>
    </w:p>
    <w:p w14:paraId="1C4F588A" w14:textId="77777777" w:rsidR="00617E16" w:rsidRPr="00617E16" w:rsidRDefault="00617E16" w:rsidP="00126FA4">
      <w:pPr>
        <w:spacing w:line="360" w:lineRule="auto"/>
        <w:ind w:firstLineChars="200" w:firstLine="480"/>
        <w:jc w:val="both"/>
        <w:rPr>
          <w:rFonts w:ascii="Times New Roman" w:eastAsia="宋体" w:hAnsi="Times New Roman" w:cs="Times New Roman"/>
          <w:spacing w:val="-1"/>
          <w:sz w:val="24"/>
          <w:szCs w:val="24"/>
          <w:lang w:eastAsia="zh-CN"/>
        </w:rPr>
      </w:pPr>
      <w:r w:rsidRPr="00126FA4">
        <w:rPr>
          <w:rFonts w:ascii="Times New Roman" w:eastAsia="宋体" w:hAnsi="Times New Roman" w:cs="Times New Roman" w:hint="eastAsia"/>
          <w:b/>
          <w:spacing w:val="-1"/>
          <w:sz w:val="24"/>
          <w:szCs w:val="24"/>
          <w:lang w:eastAsia="zh-CN"/>
        </w:rPr>
        <w:t>系统级的理解与实践能力</w:t>
      </w:r>
      <w:r w:rsidRPr="00126FA4">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不仅掌握单一技术，更能从系统角度理解软件生命周期、产品架构及工程管理，具备完成中等规模软件系统设计与实现的实践经验。</w:t>
      </w:r>
    </w:p>
    <w:p w14:paraId="2B045F01" w14:textId="77777777" w:rsidR="00617E16" w:rsidRPr="00617E16" w:rsidRDefault="00617E16" w:rsidP="00126FA4">
      <w:pPr>
        <w:spacing w:line="360" w:lineRule="auto"/>
        <w:ind w:firstLineChars="200" w:firstLine="480"/>
        <w:jc w:val="both"/>
        <w:rPr>
          <w:rFonts w:ascii="Times New Roman" w:eastAsia="宋体" w:hAnsi="Times New Roman" w:cs="Times New Roman"/>
          <w:spacing w:val="-1"/>
          <w:sz w:val="24"/>
          <w:szCs w:val="24"/>
          <w:lang w:eastAsia="zh-CN"/>
        </w:rPr>
      </w:pPr>
      <w:r w:rsidRPr="00126FA4">
        <w:rPr>
          <w:rFonts w:ascii="Times New Roman" w:eastAsia="宋体" w:hAnsi="Times New Roman" w:cs="Times New Roman" w:hint="eastAsia"/>
          <w:b/>
          <w:spacing w:val="-1"/>
          <w:sz w:val="24"/>
          <w:szCs w:val="24"/>
          <w:lang w:eastAsia="zh-CN"/>
        </w:rPr>
        <w:t>在特定领域的应用能力</w:t>
      </w:r>
      <w:r w:rsidRPr="00126FA4">
        <w:rPr>
          <w:rFonts w:ascii="宋体" w:eastAsia="宋体" w:hAnsi="宋体" w:cs="宋体" w:hint="eastAsia"/>
          <w:b/>
          <w:spacing w:val="-1"/>
          <w:sz w:val="24"/>
          <w:szCs w:val="24"/>
          <w:lang w:eastAsia="zh-CN"/>
        </w:rPr>
        <w:t>：</w:t>
      </w:r>
      <w:r w:rsidRPr="00617E16">
        <w:rPr>
          <w:rFonts w:ascii="宋体" w:eastAsia="宋体" w:hAnsi="宋体" w:cs="宋体" w:hint="eastAsia"/>
          <w:spacing w:val="-1"/>
          <w:sz w:val="24"/>
          <w:szCs w:val="24"/>
          <w:lang w:eastAsia="zh-CN"/>
        </w:rPr>
        <w:t>鼓励学生将软件工程技术应用于农业信息化、金融科技等交叉领域，解决特定行业的实际工程问题。</w:t>
      </w:r>
    </w:p>
    <w:p w14:paraId="61BD7E08" w14:textId="77777777" w:rsidR="00EE05E5" w:rsidRPr="00EE05E5" w:rsidRDefault="00617E16" w:rsidP="00617E16">
      <w:pPr>
        <w:spacing w:line="360" w:lineRule="auto"/>
        <w:ind w:firstLineChars="200" w:firstLine="478"/>
        <w:jc w:val="both"/>
        <w:rPr>
          <w:rFonts w:ascii="Times New Roman" w:eastAsia="宋体" w:hAnsi="Times New Roman" w:cs="Times New Roman"/>
          <w:spacing w:val="-1"/>
          <w:sz w:val="24"/>
          <w:szCs w:val="24"/>
          <w:lang w:eastAsia="zh-CN"/>
        </w:rPr>
      </w:pPr>
      <w:r w:rsidRPr="00617E16">
        <w:rPr>
          <w:rFonts w:ascii="Times New Roman" w:eastAsia="宋体" w:hAnsi="Times New Roman" w:cs="Times New Roman" w:hint="eastAsia"/>
          <w:spacing w:val="-1"/>
          <w:sz w:val="24"/>
          <w:szCs w:val="24"/>
          <w:lang w:eastAsia="zh-CN"/>
        </w:rPr>
        <w:t>总结来说</w:t>
      </w:r>
      <w:r w:rsidRPr="00617E16">
        <w:rPr>
          <w:rFonts w:ascii="宋体" w:eastAsia="宋体" w:hAnsi="宋体" w:cs="宋体" w:hint="eastAsia"/>
          <w:spacing w:val="-1"/>
          <w:sz w:val="24"/>
          <w:szCs w:val="24"/>
          <w:lang w:eastAsia="zh-CN"/>
        </w:rPr>
        <w:t>，本专业旨在</w:t>
      </w:r>
      <w:r w:rsidRPr="00617E16">
        <w:rPr>
          <w:rFonts w:ascii="Times New Roman" w:eastAsia="宋体" w:hAnsi="Times New Roman" w:cs="Times New Roman" w:hint="eastAsia"/>
          <w:spacing w:val="-1"/>
          <w:sz w:val="24"/>
          <w:szCs w:val="24"/>
          <w:lang w:eastAsia="zh-CN"/>
        </w:rPr>
        <w:t>培养学生成为</w:t>
      </w:r>
      <w:r>
        <w:rPr>
          <w:rFonts w:ascii="Times New Roman" w:eastAsia="宋体" w:hAnsi="Times New Roman" w:cs="Times New Roman" w:hint="eastAsia"/>
          <w:spacing w:val="-1"/>
          <w:sz w:val="24"/>
          <w:szCs w:val="24"/>
          <w:lang w:eastAsia="zh-CN"/>
        </w:rPr>
        <w:t>“</w:t>
      </w:r>
      <w:r w:rsidRPr="00617E16">
        <w:rPr>
          <w:rFonts w:ascii="Times New Roman" w:eastAsia="宋体" w:hAnsi="Times New Roman" w:cs="Times New Roman" w:hint="eastAsia"/>
          <w:spacing w:val="-1"/>
          <w:sz w:val="24"/>
          <w:szCs w:val="24"/>
          <w:lang w:eastAsia="zh-CN"/>
        </w:rPr>
        <w:t>基础厚、能力强、素质高、有视野”的软件工程师，不仅要求掌握从编码到架构的硬技能，更强调解决复杂问题、团队协作和终身学习的软实力，最终胜任软件开发、项目管理、系统架构等技术核心岗位。</w:t>
      </w:r>
    </w:p>
    <w:p w14:paraId="3D98DC7D" w14:textId="77777777" w:rsidR="006F63E2" w:rsidRPr="00E6650A"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E6650A">
        <w:rPr>
          <w:rFonts w:ascii="Times New Roman" w:eastAsia="宋体" w:hAnsi="Times New Roman" w:cs="Times New Roman"/>
          <w:b/>
          <w:spacing w:val="-1"/>
          <w:sz w:val="24"/>
          <w:szCs w:val="24"/>
          <w:lang w:eastAsia="zh-CN"/>
        </w:rPr>
        <w:t>4.</w:t>
      </w:r>
      <w:r w:rsidRPr="00E6650A">
        <w:rPr>
          <w:rFonts w:ascii="Times New Roman" w:eastAsia="宋体" w:hAnsi="Times New Roman" w:cs="Times New Roman"/>
          <w:b/>
          <w:spacing w:val="-1"/>
          <w:sz w:val="24"/>
          <w:szCs w:val="24"/>
          <w:lang w:eastAsia="zh-CN"/>
        </w:rPr>
        <w:t>学院教学管理的架构是什么</w:t>
      </w:r>
      <w:r w:rsidRPr="00E6650A">
        <w:rPr>
          <w:rFonts w:ascii="Times New Roman" w:eastAsia="宋体" w:hAnsi="Times New Roman" w:cs="Times New Roman" w:hint="eastAsia"/>
          <w:b/>
          <w:spacing w:val="-1"/>
          <w:sz w:val="24"/>
          <w:szCs w:val="24"/>
          <w:lang w:eastAsia="zh-CN"/>
        </w:rPr>
        <w:t>？</w:t>
      </w:r>
    </w:p>
    <w:p w14:paraId="2C4F6A3F" w14:textId="77777777" w:rsidR="00CA091E" w:rsidRDefault="00CA091E" w:rsidP="00246CC6">
      <w:pPr>
        <w:spacing w:line="360" w:lineRule="auto"/>
        <w:ind w:firstLineChars="200" w:firstLine="480"/>
        <w:jc w:val="both"/>
        <w:rPr>
          <w:rFonts w:ascii="Times New Roman" w:eastAsia="宋体" w:hAnsi="Times New Roman" w:cs="Times New Roman"/>
          <w:spacing w:val="-1"/>
          <w:sz w:val="24"/>
          <w:szCs w:val="24"/>
          <w:lang w:eastAsia="zh-CN"/>
        </w:rPr>
      </w:pPr>
      <w:r w:rsidRPr="00246CC6">
        <w:rPr>
          <w:rFonts w:ascii="Times New Roman" w:eastAsia="宋体" w:hAnsi="Times New Roman" w:cs="Times New Roman" w:hint="eastAsia"/>
          <w:b/>
          <w:spacing w:val="-1"/>
          <w:sz w:val="24"/>
          <w:szCs w:val="24"/>
          <w:lang w:eastAsia="zh-CN"/>
        </w:rPr>
        <w:t>校</w:t>
      </w:r>
      <w:r w:rsidRPr="00246CC6">
        <w:rPr>
          <w:rFonts w:ascii="Times New Roman" w:eastAsia="宋体" w:hAnsi="Times New Roman" w:cs="Times New Roman" w:hint="eastAsia"/>
          <w:b/>
          <w:spacing w:val="-1"/>
          <w:sz w:val="24"/>
          <w:szCs w:val="24"/>
          <w:lang w:eastAsia="zh-CN"/>
        </w:rPr>
        <w:t>-</w:t>
      </w:r>
      <w:r w:rsidRPr="00246CC6">
        <w:rPr>
          <w:rFonts w:ascii="Times New Roman" w:eastAsia="宋体" w:hAnsi="Times New Roman" w:cs="Times New Roman" w:hint="eastAsia"/>
          <w:b/>
          <w:spacing w:val="-1"/>
          <w:sz w:val="24"/>
          <w:szCs w:val="24"/>
          <w:lang w:eastAsia="zh-CN"/>
        </w:rPr>
        <w:t>院</w:t>
      </w:r>
      <w:r w:rsidRPr="00246CC6">
        <w:rPr>
          <w:rFonts w:ascii="Times New Roman" w:eastAsia="宋体" w:hAnsi="Times New Roman" w:cs="Times New Roman" w:hint="eastAsia"/>
          <w:b/>
          <w:spacing w:val="-1"/>
          <w:sz w:val="24"/>
          <w:szCs w:val="24"/>
          <w:lang w:eastAsia="zh-CN"/>
        </w:rPr>
        <w:t>-</w:t>
      </w:r>
      <w:r w:rsidRPr="00246CC6">
        <w:rPr>
          <w:rFonts w:ascii="Times New Roman" w:eastAsia="宋体" w:hAnsi="Times New Roman" w:cs="Times New Roman" w:hint="eastAsia"/>
          <w:b/>
          <w:spacing w:val="-1"/>
          <w:sz w:val="24"/>
          <w:szCs w:val="24"/>
          <w:lang w:eastAsia="zh-CN"/>
        </w:rPr>
        <w:t>专业三级教学管理架构</w:t>
      </w:r>
      <w:r>
        <w:rPr>
          <w:rFonts w:ascii="Times New Roman" w:eastAsia="宋体" w:hAnsi="Times New Roman" w:cs="Times New Roman" w:hint="eastAsia"/>
          <w:spacing w:val="-1"/>
          <w:sz w:val="24"/>
          <w:szCs w:val="24"/>
          <w:lang w:eastAsia="zh-CN"/>
        </w:rPr>
        <w:t>。</w:t>
      </w:r>
      <w:r w:rsidRPr="00347D49">
        <w:rPr>
          <w:rFonts w:ascii="Times New Roman" w:eastAsia="宋体" w:hAnsi="Times New Roman" w:cs="Times New Roman" w:hint="eastAsia"/>
          <w:spacing w:val="-1"/>
          <w:sz w:val="24"/>
          <w:szCs w:val="24"/>
          <w:lang w:eastAsia="zh-CN"/>
        </w:rPr>
        <w:t>学院坚决贯彻党的教育方针，认真落实立德树人根本任务，把人才培养质量作为衡量办学水平的最重要指标。依据西北农林科技大学教学质量管理制度</w:t>
      </w:r>
      <w:r>
        <w:rPr>
          <w:rFonts w:ascii="Times New Roman" w:eastAsia="宋体" w:hAnsi="Times New Roman" w:cs="Times New Roman" w:hint="eastAsia"/>
          <w:spacing w:val="-1"/>
          <w:sz w:val="24"/>
          <w:szCs w:val="24"/>
          <w:lang w:eastAsia="zh-CN"/>
        </w:rPr>
        <w:t>，</w:t>
      </w:r>
      <w:r w:rsidRPr="00347D49">
        <w:rPr>
          <w:rFonts w:ascii="Times New Roman" w:eastAsia="宋体" w:hAnsi="Times New Roman" w:cs="Times New Roman" w:hint="eastAsia"/>
          <w:spacing w:val="-1"/>
          <w:sz w:val="24"/>
          <w:szCs w:val="24"/>
          <w:lang w:eastAsia="zh-CN"/>
        </w:rPr>
        <w:t>建立了校</w:t>
      </w:r>
      <w:r w:rsidRPr="00347D49">
        <w:rPr>
          <w:rFonts w:ascii="Times New Roman" w:eastAsia="宋体" w:hAnsi="Times New Roman" w:cs="Times New Roman" w:hint="eastAsia"/>
          <w:spacing w:val="-1"/>
          <w:sz w:val="24"/>
          <w:szCs w:val="24"/>
          <w:lang w:eastAsia="zh-CN"/>
        </w:rPr>
        <w:t>-</w:t>
      </w:r>
      <w:r w:rsidRPr="00347D49">
        <w:rPr>
          <w:rFonts w:ascii="Times New Roman" w:eastAsia="宋体" w:hAnsi="Times New Roman" w:cs="Times New Roman" w:hint="eastAsia"/>
          <w:spacing w:val="-1"/>
          <w:sz w:val="24"/>
          <w:szCs w:val="24"/>
          <w:lang w:eastAsia="zh-CN"/>
        </w:rPr>
        <w:t>院</w:t>
      </w:r>
      <w:r w:rsidRPr="00347D49">
        <w:rPr>
          <w:rFonts w:ascii="Times New Roman" w:eastAsia="宋体" w:hAnsi="Times New Roman" w:cs="Times New Roman" w:hint="eastAsia"/>
          <w:spacing w:val="-1"/>
          <w:sz w:val="24"/>
          <w:szCs w:val="24"/>
          <w:lang w:eastAsia="zh-CN"/>
        </w:rPr>
        <w:t>-</w:t>
      </w:r>
      <w:r w:rsidRPr="00347D49">
        <w:rPr>
          <w:rFonts w:ascii="Times New Roman" w:eastAsia="宋体" w:hAnsi="Times New Roman" w:cs="Times New Roman" w:hint="eastAsia"/>
          <w:spacing w:val="-1"/>
          <w:sz w:val="24"/>
          <w:szCs w:val="24"/>
          <w:lang w:eastAsia="zh-CN"/>
        </w:rPr>
        <w:t>专业三级的本科教学管理架构，各领导及职能部门职责明确，上、下级部门之间既有明确分工又有密切协作</w:t>
      </w:r>
      <w:r>
        <w:rPr>
          <w:rFonts w:ascii="Times New Roman" w:eastAsia="宋体" w:hAnsi="Times New Roman" w:cs="Times New Roman" w:hint="eastAsia"/>
          <w:spacing w:val="-1"/>
          <w:sz w:val="24"/>
          <w:szCs w:val="24"/>
          <w:lang w:eastAsia="zh-CN"/>
        </w:rPr>
        <w:t>。</w:t>
      </w:r>
    </w:p>
    <w:p w14:paraId="7DABCD9F" w14:textId="77777777" w:rsidR="00CA091E" w:rsidRPr="00347D49" w:rsidRDefault="00CA091E" w:rsidP="00246CC6">
      <w:pPr>
        <w:spacing w:line="360" w:lineRule="auto"/>
        <w:ind w:firstLineChars="200" w:firstLine="480"/>
        <w:jc w:val="both"/>
        <w:rPr>
          <w:rFonts w:ascii="Times New Roman" w:eastAsia="宋体" w:hAnsi="Times New Roman" w:cs="Times New Roman"/>
          <w:spacing w:val="-1"/>
          <w:sz w:val="24"/>
          <w:szCs w:val="24"/>
          <w:lang w:eastAsia="zh-CN"/>
        </w:rPr>
      </w:pPr>
      <w:r w:rsidRPr="00246CC6">
        <w:rPr>
          <w:rFonts w:ascii="Times New Roman" w:eastAsia="宋体" w:hAnsi="Times New Roman" w:cs="Times New Roman" w:hint="eastAsia"/>
          <w:b/>
          <w:spacing w:val="-1"/>
          <w:sz w:val="24"/>
          <w:szCs w:val="24"/>
          <w:lang w:eastAsia="zh-CN"/>
        </w:rPr>
        <w:t>①</w:t>
      </w:r>
      <w:r w:rsidRPr="00246CC6">
        <w:rPr>
          <w:rFonts w:ascii="Times New Roman" w:eastAsia="宋体" w:hAnsi="Times New Roman" w:cs="Times New Roman" w:hint="eastAsia"/>
          <w:b/>
          <w:spacing w:val="-1"/>
          <w:sz w:val="24"/>
          <w:szCs w:val="24"/>
          <w:lang w:eastAsia="zh-CN"/>
        </w:rPr>
        <w:t xml:space="preserve"> </w:t>
      </w:r>
      <w:r w:rsidRPr="00246CC6">
        <w:rPr>
          <w:rFonts w:ascii="Times New Roman" w:eastAsia="宋体" w:hAnsi="Times New Roman" w:cs="Times New Roman" w:hint="eastAsia"/>
          <w:b/>
          <w:spacing w:val="-1"/>
          <w:sz w:val="24"/>
          <w:szCs w:val="24"/>
          <w:lang w:eastAsia="zh-CN"/>
        </w:rPr>
        <w:t>学校层面：</w:t>
      </w:r>
      <w:r w:rsidRPr="00347D49">
        <w:rPr>
          <w:rFonts w:ascii="Times New Roman" w:eastAsia="宋体" w:hAnsi="Times New Roman" w:cs="Times New Roman" w:hint="eastAsia"/>
          <w:spacing w:val="-1"/>
          <w:sz w:val="24"/>
          <w:szCs w:val="24"/>
          <w:lang w:eastAsia="zh-CN"/>
        </w:rPr>
        <w:t>校长、分管教学副校长为学校教学质量评价总负责人。教务处负责制定教学管理文件和教学管理制度，检查督促指导学校教学工作。学校教学指</w:t>
      </w:r>
      <w:r w:rsidRPr="00347D49">
        <w:rPr>
          <w:rFonts w:ascii="Times New Roman" w:eastAsia="宋体" w:hAnsi="Times New Roman" w:cs="Times New Roman" w:hint="eastAsia"/>
          <w:spacing w:val="-1"/>
          <w:sz w:val="24"/>
          <w:szCs w:val="24"/>
          <w:lang w:eastAsia="zh-CN"/>
        </w:rPr>
        <w:lastRenderedPageBreak/>
        <w:t>导委员会负责研究学校本科教学的各项方针、政策、规划、指导、审议和评价本科教学工作。学校教学督导组负责监督检查教师课堂教学情况、进行教学检查等工作。</w:t>
      </w:r>
    </w:p>
    <w:p w14:paraId="42FC4BB1" w14:textId="77777777" w:rsidR="00CA091E" w:rsidRPr="00347D49" w:rsidRDefault="00CA091E" w:rsidP="00246CC6">
      <w:pPr>
        <w:spacing w:line="360" w:lineRule="auto"/>
        <w:ind w:firstLineChars="200" w:firstLine="480"/>
        <w:jc w:val="both"/>
        <w:rPr>
          <w:rFonts w:ascii="Times New Roman" w:eastAsia="宋体" w:hAnsi="Times New Roman" w:cs="Times New Roman"/>
          <w:spacing w:val="-1"/>
          <w:sz w:val="24"/>
          <w:szCs w:val="24"/>
          <w:lang w:eastAsia="zh-CN"/>
        </w:rPr>
      </w:pPr>
      <w:r w:rsidRPr="00246CC6">
        <w:rPr>
          <w:rFonts w:ascii="Times New Roman" w:eastAsia="宋体" w:hAnsi="Times New Roman" w:cs="Times New Roman" w:hint="eastAsia"/>
          <w:b/>
          <w:spacing w:val="-1"/>
          <w:sz w:val="24"/>
          <w:szCs w:val="24"/>
          <w:lang w:eastAsia="zh-CN"/>
        </w:rPr>
        <w:t>②</w:t>
      </w:r>
      <w:r w:rsidRPr="00246CC6">
        <w:rPr>
          <w:rFonts w:ascii="Times New Roman" w:eastAsia="宋体" w:hAnsi="Times New Roman" w:cs="Times New Roman" w:hint="eastAsia"/>
          <w:b/>
          <w:spacing w:val="-1"/>
          <w:sz w:val="24"/>
          <w:szCs w:val="24"/>
          <w:lang w:eastAsia="zh-CN"/>
        </w:rPr>
        <w:t xml:space="preserve"> </w:t>
      </w:r>
      <w:r w:rsidRPr="00246CC6">
        <w:rPr>
          <w:rFonts w:ascii="Times New Roman" w:eastAsia="宋体" w:hAnsi="Times New Roman" w:cs="Times New Roman" w:hint="eastAsia"/>
          <w:b/>
          <w:spacing w:val="-1"/>
          <w:sz w:val="24"/>
          <w:szCs w:val="24"/>
          <w:lang w:eastAsia="zh-CN"/>
        </w:rPr>
        <w:t>学院层面：</w:t>
      </w:r>
      <w:r w:rsidRPr="00347D49">
        <w:rPr>
          <w:rFonts w:ascii="Times New Roman" w:eastAsia="宋体" w:hAnsi="Times New Roman" w:cs="Times New Roman" w:hint="eastAsia"/>
          <w:spacing w:val="-1"/>
          <w:sz w:val="24"/>
          <w:szCs w:val="24"/>
          <w:lang w:eastAsia="zh-CN"/>
        </w:rPr>
        <w:t>信息工程学院本科教学管理工作由分管教学的副院长统一领导和规划，并向院长负责。学院本科生教学办公室负责协调和落实日常的教学管理工作。学院教学督导组负责对学院教学运行与质量进行督导和监控。学院教授委员会负责审议培养方案、专业建设、教学改革计划和实验室建设方案等重大事项，指导学院提升人才培养质量。</w:t>
      </w:r>
    </w:p>
    <w:p w14:paraId="63F093C0" w14:textId="77777777" w:rsidR="00CA091E" w:rsidRDefault="00CA091E" w:rsidP="00246CC6">
      <w:pPr>
        <w:spacing w:line="360" w:lineRule="auto"/>
        <w:ind w:firstLineChars="200" w:firstLine="480"/>
        <w:jc w:val="both"/>
        <w:rPr>
          <w:rFonts w:ascii="Times New Roman" w:eastAsia="宋体" w:hAnsi="Times New Roman" w:cs="Times New Roman"/>
          <w:spacing w:val="-1"/>
          <w:sz w:val="24"/>
          <w:szCs w:val="24"/>
          <w:lang w:eastAsia="zh-CN"/>
        </w:rPr>
      </w:pPr>
      <w:r w:rsidRPr="00246CC6">
        <w:rPr>
          <w:rFonts w:ascii="Times New Roman" w:eastAsia="宋体" w:hAnsi="Times New Roman" w:cs="Times New Roman" w:hint="eastAsia"/>
          <w:b/>
          <w:spacing w:val="-1"/>
          <w:sz w:val="24"/>
          <w:szCs w:val="24"/>
          <w:lang w:eastAsia="zh-CN"/>
        </w:rPr>
        <w:t>③</w:t>
      </w:r>
      <w:r w:rsidRPr="00246CC6">
        <w:rPr>
          <w:rFonts w:ascii="Times New Roman" w:eastAsia="宋体" w:hAnsi="Times New Roman" w:cs="Times New Roman" w:hint="eastAsia"/>
          <w:b/>
          <w:spacing w:val="-1"/>
          <w:sz w:val="24"/>
          <w:szCs w:val="24"/>
          <w:lang w:eastAsia="zh-CN"/>
        </w:rPr>
        <w:t xml:space="preserve"> </w:t>
      </w:r>
      <w:r w:rsidRPr="00246CC6">
        <w:rPr>
          <w:rFonts w:ascii="Times New Roman" w:eastAsia="宋体" w:hAnsi="Times New Roman" w:cs="Times New Roman" w:hint="eastAsia"/>
          <w:b/>
          <w:spacing w:val="-1"/>
          <w:sz w:val="24"/>
          <w:szCs w:val="24"/>
          <w:lang w:eastAsia="zh-CN"/>
        </w:rPr>
        <w:t>专业层面：</w:t>
      </w:r>
      <w:r w:rsidRPr="00347D49">
        <w:rPr>
          <w:rFonts w:ascii="Times New Roman" w:eastAsia="宋体" w:hAnsi="Times New Roman" w:cs="Times New Roman" w:hint="eastAsia"/>
          <w:spacing w:val="-1"/>
          <w:sz w:val="24"/>
          <w:szCs w:val="24"/>
          <w:lang w:eastAsia="zh-CN"/>
        </w:rPr>
        <w:t>专业负责人负责专业建设、改革发展的战略研究；课组负责人组织编制专业主干课程和实践环节的教学质量标准提供指导性建议。系主任负责行政管理工作，保证和监督本专业本科教学的有效运行。实验中心主任负责构建并不断完善学院本科实验教学管理与服务平台；课程负责人在专业建设负责人和系主任领导下，负责课程建设和教学任务的落实，课程目标达成度计算并对课程达成情况进行分析总结。任课教师负责课程的教学实施，根据校院要求对教学过程进行管理，对教学结果进行汇总与反思。</w:t>
      </w:r>
    </w:p>
    <w:p w14:paraId="1F610D69" w14:textId="77777777" w:rsidR="006F63E2" w:rsidRPr="00E6650A"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E6650A">
        <w:rPr>
          <w:rFonts w:ascii="Times New Roman" w:eastAsia="宋体" w:hAnsi="Times New Roman" w:cs="Times New Roman"/>
          <w:b/>
          <w:spacing w:val="-1"/>
          <w:sz w:val="24"/>
          <w:szCs w:val="24"/>
          <w:lang w:eastAsia="zh-CN"/>
        </w:rPr>
        <w:t>5.</w:t>
      </w:r>
      <w:r w:rsidRPr="00E6650A">
        <w:rPr>
          <w:rFonts w:ascii="Times New Roman" w:eastAsia="宋体" w:hAnsi="Times New Roman" w:cs="Times New Roman"/>
          <w:b/>
          <w:spacing w:val="-1"/>
          <w:sz w:val="24"/>
          <w:szCs w:val="24"/>
          <w:lang w:eastAsia="zh-CN"/>
        </w:rPr>
        <w:t>你在学院人才培养中的责任是什么</w:t>
      </w:r>
      <w:r w:rsidRPr="00E6650A">
        <w:rPr>
          <w:rFonts w:ascii="Times New Roman" w:eastAsia="宋体" w:hAnsi="Times New Roman" w:cs="Times New Roman" w:hint="eastAsia"/>
          <w:b/>
          <w:spacing w:val="-1"/>
          <w:sz w:val="24"/>
          <w:szCs w:val="24"/>
          <w:lang w:eastAsia="zh-CN"/>
        </w:rPr>
        <w:t>？</w:t>
      </w:r>
    </w:p>
    <w:p w14:paraId="694C34C2" w14:textId="77777777" w:rsidR="00CA091E" w:rsidRPr="00E6650A" w:rsidRDefault="00CA091E" w:rsidP="00CA091E">
      <w:pPr>
        <w:spacing w:line="360" w:lineRule="auto"/>
        <w:ind w:firstLineChars="200" w:firstLine="478"/>
        <w:jc w:val="both"/>
        <w:rPr>
          <w:rFonts w:ascii="Times New Roman" w:eastAsia="宋体" w:hAnsi="Times New Roman" w:cs="Times New Roman"/>
          <w:b/>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①</w:t>
      </w:r>
      <w:r w:rsidRPr="00E6650A">
        <w:rPr>
          <w:rFonts w:ascii="Times New Roman" w:eastAsia="宋体" w:hAnsi="Times New Roman" w:cs="Times New Roman" w:hint="eastAsia"/>
          <w:color w:val="000000" w:themeColor="text1"/>
          <w:spacing w:val="-1"/>
          <w:sz w:val="24"/>
          <w:szCs w:val="24"/>
          <w:lang w:eastAsia="zh-CN"/>
        </w:rPr>
        <w:t xml:space="preserve"> </w:t>
      </w:r>
      <w:r w:rsidRPr="00E6650A">
        <w:rPr>
          <w:rFonts w:ascii="Times New Roman" w:eastAsia="宋体" w:hAnsi="Times New Roman" w:cs="Times New Roman" w:hint="eastAsia"/>
          <w:b/>
          <w:color w:val="000000" w:themeColor="text1"/>
          <w:spacing w:val="-1"/>
          <w:sz w:val="24"/>
          <w:szCs w:val="24"/>
          <w:lang w:eastAsia="zh-CN"/>
        </w:rPr>
        <w:t>教学办老师的责任</w:t>
      </w:r>
    </w:p>
    <w:p w14:paraId="2B90D87C"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教学运行的保障者：</w:t>
      </w:r>
      <w:r w:rsidRPr="00E6650A">
        <w:rPr>
          <w:rFonts w:ascii="Times New Roman" w:eastAsia="宋体" w:hAnsi="Times New Roman" w:cs="Times New Roman" w:hint="eastAsia"/>
          <w:color w:val="000000" w:themeColor="text1"/>
          <w:spacing w:val="-1"/>
          <w:sz w:val="24"/>
          <w:szCs w:val="24"/>
          <w:lang w:eastAsia="zh-CN"/>
        </w:rPr>
        <w:t>从排课、调课、安排考试，到管理教学档案、学籍信息，再到处理学生的各种学业咨询，确保教学活动能平稳有序地进行。</w:t>
      </w:r>
    </w:p>
    <w:p w14:paraId="6ECDD700"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教学质量的监督者：</w:t>
      </w:r>
      <w:r w:rsidRPr="00E6650A">
        <w:rPr>
          <w:rFonts w:ascii="Times New Roman" w:eastAsia="宋体" w:hAnsi="Times New Roman" w:cs="Times New Roman" w:hint="eastAsia"/>
          <w:color w:val="000000" w:themeColor="text1"/>
          <w:spacing w:val="-1"/>
          <w:sz w:val="24"/>
          <w:szCs w:val="24"/>
          <w:lang w:eastAsia="zh-CN"/>
        </w:rPr>
        <w:t>协助组织期中、期末教学检查，收集整理学生和教师对课程的反馈意见，并及时上报给学院领导，为教学改革提供第一手资料。</w:t>
      </w:r>
    </w:p>
    <w:p w14:paraId="69BDFF8D"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师生沟通的协调者：</w:t>
      </w:r>
      <w:r w:rsidRPr="00E6650A">
        <w:rPr>
          <w:rFonts w:ascii="Times New Roman" w:eastAsia="宋体" w:hAnsi="Times New Roman" w:cs="Times New Roman" w:hint="eastAsia"/>
          <w:color w:val="000000" w:themeColor="text1"/>
          <w:spacing w:val="-1"/>
          <w:sz w:val="24"/>
          <w:szCs w:val="24"/>
          <w:lang w:eastAsia="zh-CN"/>
        </w:rPr>
        <w:t>是连接教师和学生的重要桥梁。将学校的教学通知传达给师生，同时也把师生遇到的困难和问题向上反映，帮助协调解决。</w:t>
      </w:r>
    </w:p>
    <w:p w14:paraId="3901BB6F"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数据信息的管理者：</w:t>
      </w:r>
      <w:r w:rsidRPr="00E6650A">
        <w:rPr>
          <w:rFonts w:ascii="Times New Roman" w:eastAsia="宋体" w:hAnsi="Times New Roman" w:cs="Times New Roman" w:hint="eastAsia"/>
          <w:color w:val="000000" w:themeColor="text1"/>
          <w:spacing w:val="-1"/>
          <w:sz w:val="24"/>
          <w:szCs w:val="24"/>
          <w:lang w:eastAsia="zh-CN"/>
        </w:rPr>
        <w:t>负责维护学生的学籍、成绩等核心数据，确保信息的准确和安全。同时，也需要统计和分析各种教学数据，为学院的教学决策提供支持。</w:t>
      </w:r>
    </w:p>
    <w:p w14:paraId="12806ACB"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教学改革的参与者：</w:t>
      </w:r>
      <w:r w:rsidRPr="00E6650A">
        <w:rPr>
          <w:rFonts w:ascii="Times New Roman" w:eastAsia="宋体" w:hAnsi="Times New Roman" w:cs="Times New Roman" w:hint="eastAsia"/>
          <w:color w:val="000000" w:themeColor="text1"/>
          <w:spacing w:val="-1"/>
          <w:sz w:val="24"/>
          <w:szCs w:val="24"/>
          <w:lang w:eastAsia="zh-CN"/>
        </w:rPr>
        <w:t>在学院进行培养方案修订、课程体系改革等工作时，需要参与前期调研、数据整理和后期的文件落实等具体事务，是改革落地的重要执行者。</w:t>
      </w:r>
    </w:p>
    <w:p w14:paraId="638D9C93"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确保了整个教学体系的顺畅运转，是人才培养过程中非常关键的一环。</w:t>
      </w:r>
    </w:p>
    <w:p w14:paraId="4ABCA166" w14:textId="77777777" w:rsidR="00CA091E" w:rsidRPr="00E6650A" w:rsidRDefault="00CA091E" w:rsidP="00CA091E">
      <w:pPr>
        <w:spacing w:line="360" w:lineRule="auto"/>
        <w:ind w:firstLineChars="200" w:firstLine="478"/>
        <w:jc w:val="both"/>
        <w:rPr>
          <w:rFonts w:ascii="Times New Roman" w:eastAsia="宋体" w:hAnsi="Times New Roman" w:cs="Times New Roman"/>
          <w:b/>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②</w:t>
      </w:r>
      <w:r w:rsidRPr="00E6650A">
        <w:rPr>
          <w:rFonts w:ascii="Times New Roman" w:eastAsia="宋体" w:hAnsi="Times New Roman" w:cs="Times New Roman" w:hint="eastAsia"/>
          <w:color w:val="000000" w:themeColor="text1"/>
          <w:spacing w:val="-1"/>
          <w:sz w:val="24"/>
          <w:szCs w:val="24"/>
          <w:lang w:eastAsia="zh-CN"/>
        </w:rPr>
        <w:t xml:space="preserve"> </w:t>
      </w:r>
      <w:r w:rsidRPr="00E6650A">
        <w:rPr>
          <w:rFonts w:ascii="Times New Roman" w:eastAsia="宋体" w:hAnsi="Times New Roman" w:cs="Times New Roman" w:hint="eastAsia"/>
          <w:b/>
          <w:color w:val="000000" w:themeColor="text1"/>
          <w:spacing w:val="-1"/>
          <w:sz w:val="24"/>
          <w:szCs w:val="24"/>
          <w:lang w:eastAsia="zh-CN"/>
        </w:rPr>
        <w:t>辅导员老师的责任</w:t>
      </w:r>
    </w:p>
    <w:p w14:paraId="41889268"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思想和价值引领：</w:t>
      </w:r>
      <w:r w:rsidRPr="00E6650A">
        <w:rPr>
          <w:rFonts w:ascii="Times New Roman" w:eastAsia="宋体" w:hAnsi="Times New Roman" w:cs="Times New Roman" w:hint="eastAsia"/>
          <w:color w:val="000000" w:themeColor="text1"/>
          <w:spacing w:val="-1"/>
          <w:sz w:val="24"/>
          <w:szCs w:val="24"/>
          <w:lang w:eastAsia="zh-CN"/>
        </w:rPr>
        <w:t>是辅导员的首要职责。通过主题班会、个别谈心等方式，引导学生树立正确的世界观、人生观和价值观，确保学生在思想上积极向上。</w:t>
      </w:r>
    </w:p>
    <w:p w14:paraId="2F657D25"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lastRenderedPageBreak/>
        <w:t>学业指导和学风建设：</w:t>
      </w:r>
      <w:r w:rsidRPr="00E6650A">
        <w:rPr>
          <w:rFonts w:ascii="Times New Roman" w:eastAsia="宋体" w:hAnsi="Times New Roman" w:cs="Times New Roman" w:hint="eastAsia"/>
          <w:color w:val="000000" w:themeColor="text1"/>
          <w:spacing w:val="-1"/>
          <w:sz w:val="24"/>
          <w:szCs w:val="24"/>
          <w:lang w:eastAsia="zh-CN"/>
        </w:rPr>
        <w:t>辅导员会关注学生的学习状况，帮助学习困难的学生分析原因、制定计划。同时，他们会组织学习经验交流会等活动，营造良好的班级学习氛围。</w:t>
      </w:r>
    </w:p>
    <w:p w14:paraId="637EB45A"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日常事务管理和服务：</w:t>
      </w:r>
      <w:r w:rsidRPr="00E6650A">
        <w:rPr>
          <w:rFonts w:ascii="Times New Roman" w:eastAsia="宋体" w:hAnsi="Times New Roman" w:cs="Times New Roman" w:hint="eastAsia"/>
          <w:color w:val="000000" w:themeColor="text1"/>
          <w:spacing w:val="-1"/>
          <w:sz w:val="24"/>
          <w:szCs w:val="24"/>
          <w:lang w:eastAsia="zh-CN"/>
        </w:rPr>
        <w:t>从入学教育、奖助学金评定、困难生帮扶，到组织评优评先、处理违纪行为，再到指导学生办理离校手续，都离不开辅导员的身影。</w:t>
      </w:r>
    </w:p>
    <w:p w14:paraId="0ED9DE94"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心理健康教育和咨询：</w:t>
      </w:r>
      <w:r w:rsidRPr="00E6650A">
        <w:rPr>
          <w:rFonts w:ascii="Times New Roman" w:eastAsia="宋体" w:hAnsi="Times New Roman" w:cs="Times New Roman" w:hint="eastAsia"/>
          <w:color w:val="000000" w:themeColor="text1"/>
          <w:spacing w:val="-1"/>
          <w:sz w:val="24"/>
          <w:szCs w:val="24"/>
          <w:lang w:eastAsia="zh-CN"/>
        </w:rPr>
        <w:t>辅导员是学生心理健康的第一道防线。他们需要了解学生的心理状态，开展心理健康知识普及活动，并对有需要的学生进行初步疏导或转介。</w:t>
      </w:r>
    </w:p>
    <w:p w14:paraId="573C8D3C"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职业规划与就业指导：</w:t>
      </w:r>
      <w:r w:rsidRPr="00E6650A">
        <w:rPr>
          <w:rFonts w:ascii="Times New Roman" w:eastAsia="宋体" w:hAnsi="Times New Roman" w:cs="Times New Roman" w:hint="eastAsia"/>
          <w:color w:val="000000" w:themeColor="text1"/>
          <w:spacing w:val="-1"/>
          <w:sz w:val="24"/>
          <w:szCs w:val="24"/>
          <w:lang w:eastAsia="zh-CN"/>
        </w:rPr>
        <w:t>他们会帮助学生认识自我，明确职业发展方向。同时，他们会发布就业信息，组织招聘会，指导学生撰写简历、准备面试，助力学生顺利就业。</w:t>
      </w:r>
    </w:p>
    <w:p w14:paraId="49031CD9"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组织建设与活动开展：</w:t>
      </w:r>
      <w:r w:rsidRPr="00E6650A">
        <w:rPr>
          <w:rFonts w:ascii="Times New Roman" w:eastAsia="宋体" w:hAnsi="Times New Roman" w:cs="Times New Roman" w:hint="eastAsia"/>
          <w:color w:val="000000" w:themeColor="text1"/>
          <w:spacing w:val="-1"/>
          <w:sz w:val="24"/>
          <w:szCs w:val="24"/>
          <w:lang w:eastAsia="zh-CN"/>
        </w:rPr>
        <w:t>辅导员负责指导学生党支部、班委会和团支部的建设工作，并组织开展社会实践、志愿服务、文体活动等，促进学生的全面发展。</w:t>
      </w:r>
    </w:p>
    <w:p w14:paraId="177699CF"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总而言之，辅导员不仅是学生的管理者，更是学生思想上的导师、学业上的帮手、生活上的朋友，在促进学生全面发展和健康成长方面发挥着不可替代的作用。</w:t>
      </w:r>
    </w:p>
    <w:p w14:paraId="3BF76008" w14:textId="77777777" w:rsidR="00CA091E" w:rsidRPr="00246CC6" w:rsidRDefault="00CA091E" w:rsidP="00246CC6">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③</w:t>
      </w:r>
      <w:r w:rsidRPr="00246CC6">
        <w:rPr>
          <w:rFonts w:ascii="Times New Roman" w:eastAsia="宋体" w:hAnsi="Times New Roman" w:cs="Times New Roman" w:hint="eastAsia"/>
          <w:b/>
          <w:color w:val="000000" w:themeColor="text1"/>
          <w:spacing w:val="-1"/>
          <w:sz w:val="24"/>
          <w:szCs w:val="24"/>
          <w:lang w:eastAsia="zh-CN"/>
        </w:rPr>
        <w:t xml:space="preserve"> </w:t>
      </w:r>
      <w:r w:rsidRPr="00246CC6">
        <w:rPr>
          <w:rFonts w:ascii="Times New Roman" w:eastAsia="宋体" w:hAnsi="Times New Roman" w:cs="Times New Roman" w:hint="eastAsia"/>
          <w:b/>
          <w:color w:val="000000" w:themeColor="text1"/>
          <w:spacing w:val="-1"/>
          <w:sz w:val="24"/>
          <w:szCs w:val="24"/>
          <w:lang w:eastAsia="zh-CN"/>
        </w:rPr>
        <w:t>综合办公室老师的责任</w:t>
      </w:r>
    </w:p>
    <w:p w14:paraId="1C2BF7D6"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综合办公室人员是学院这部大机器的“后勤保障部”和“运转中枢”，虽然不直接面对学生，但他们的工作为整个学院的人才培养提供了坚实的基础支持。</w:t>
      </w:r>
    </w:p>
    <w:p w14:paraId="5DCF99EB"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行政事务的</w:t>
      </w:r>
      <w:r w:rsidRPr="00246CC6">
        <w:rPr>
          <w:rFonts w:ascii="Times New Roman" w:eastAsia="宋体" w:hAnsi="Times New Roman" w:cs="Times New Roman" w:hint="eastAsia"/>
          <w:b/>
          <w:color w:val="000000" w:themeColor="text1"/>
          <w:spacing w:val="-1"/>
          <w:sz w:val="24"/>
          <w:szCs w:val="24"/>
          <w:lang w:eastAsia="zh-CN"/>
        </w:rPr>
        <w:t>"</w:t>
      </w:r>
      <w:r w:rsidRPr="00246CC6">
        <w:rPr>
          <w:rFonts w:ascii="Times New Roman" w:eastAsia="宋体" w:hAnsi="Times New Roman" w:cs="Times New Roman" w:hint="eastAsia"/>
          <w:b/>
          <w:color w:val="000000" w:themeColor="text1"/>
          <w:spacing w:val="-1"/>
          <w:sz w:val="24"/>
          <w:szCs w:val="24"/>
          <w:lang w:eastAsia="zh-CN"/>
        </w:rPr>
        <w:t>大管家</w:t>
      </w:r>
      <w:r w:rsidRPr="00246CC6">
        <w:rPr>
          <w:rFonts w:ascii="Times New Roman" w:eastAsia="宋体" w:hAnsi="Times New Roman" w:cs="Times New Roman" w:hint="eastAsia"/>
          <w:b/>
          <w:color w:val="000000" w:themeColor="text1"/>
          <w:spacing w:val="-1"/>
          <w:sz w:val="24"/>
          <w:szCs w:val="24"/>
          <w:lang w:eastAsia="zh-CN"/>
        </w:rPr>
        <w:t>"</w:t>
      </w:r>
      <w:r w:rsidRPr="00246CC6">
        <w:rPr>
          <w:rFonts w:ascii="Times New Roman" w:eastAsia="宋体" w:hAnsi="Times New Roman" w:cs="Times New Roman" w:hint="eastAsia"/>
          <w:b/>
          <w:color w:val="000000" w:themeColor="text1"/>
          <w:spacing w:val="-1"/>
          <w:sz w:val="24"/>
          <w:szCs w:val="24"/>
          <w:lang w:eastAsia="zh-CN"/>
        </w:rPr>
        <w:t>：</w:t>
      </w:r>
      <w:r w:rsidRPr="00E6650A">
        <w:rPr>
          <w:rFonts w:ascii="Times New Roman" w:eastAsia="宋体" w:hAnsi="Times New Roman" w:cs="Times New Roman" w:hint="eastAsia"/>
          <w:color w:val="000000" w:themeColor="text1"/>
          <w:spacing w:val="-1"/>
          <w:sz w:val="24"/>
          <w:szCs w:val="24"/>
          <w:lang w:eastAsia="zh-CN"/>
        </w:rPr>
        <w:t>他们负责处理学院的日常行政事务，比如文件流转、会议组织、对外联络和来访接待等。这些工作确保了学院各项决策能够顺畅传达和执行，为教学工作创造了稳定的行政环境。</w:t>
      </w:r>
    </w:p>
    <w:p w14:paraId="0050A9A9"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财务与资产的</w:t>
      </w:r>
      <w:r w:rsidRPr="00246CC6">
        <w:rPr>
          <w:rFonts w:ascii="Times New Roman" w:eastAsia="宋体" w:hAnsi="Times New Roman" w:cs="Times New Roman" w:hint="eastAsia"/>
          <w:b/>
          <w:color w:val="000000" w:themeColor="text1"/>
          <w:spacing w:val="-1"/>
          <w:sz w:val="24"/>
          <w:szCs w:val="24"/>
          <w:lang w:eastAsia="zh-CN"/>
        </w:rPr>
        <w:t>"</w:t>
      </w:r>
      <w:r w:rsidRPr="00246CC6">
        <w:rPr>
          <w:rFonts w:ascii="Times New Roman" w:eastAsia="宋体" w:hAnsi="Times New Roman" w:cs="Times New Roman" w:hint="eastAsia"/>
          <w:b/>
          <w:color w:val="000000" w:themeColor="text1"/>
          <w:spacing w:val="-1"/>
          <w:sz w:val="24"/>
          <w:szCs w:val="24"/>
          <w:lang w:eastAsia="zh-CN"/>
        </w:rPr>
        <w:t>管理员</w:t>
      </w:r>
      <w:r w:rsidRPr="00246CC6">
        <w:rPr>
          <w:rFonts w:ascii="Times New Roman" w:eastAsia="宋体" w:hAnsi="Times New Roman" w:cs="Times New Roman" w:hint="eastAsia"/>
          <w:b/>
          <w:color w:val="000000" w:themeColor="text1"/>
          <w:spacing w:val="-1"/>
          <w:sz w:val="24"/>
          <w:szCs w:val="24"/>
          <w:lang w:eastAsia="zh-CN"/>
        </w:rPr>
        <w:t>"</w:t>
      </w:r>
      <w:r w:rsidRPr="00246CC6">
        <w:rPr>
          <w:rFonts w:ascii="Times New Roman" w:eastAsia="宋体" w:hAnsi="Times New Roman" w:cs="Times New Roman" w:hint="eastAsia"/>
          <w:b/>
          <w:color w:val="000000" w:themeColor="text1"/>
          <w:spacing w:val="-1"/>
          <w:sz w:val="24"/>
          <w:szCs w:val="24"/>
          <w:lang w:eastAsia="zh-CN"/>
        </w:rPr>
        <w:t>：</w:t>
      </w:r>
      <w:r w:rsidRPr="00E6650A">
        <w:rPr>
          <w:rFonts w:ascii="Times New Roman" w:eastAsia="宋体" w:hAnsi="Times New Roman" w:cs="Times New Roman" w:hint="eastAsia"/>
          <w:color w:val="000000" w:themeColor="text1"/>
          <w:spacing w:val="-1"/>
          <w:sz w:val="24"/>
          <w:szCs w:val="24"/>
          <w:lang w:eastAsia="zh-CN"/>
        </w:rPr>
        <w:t>他们管理着学院的财务报销、预算执行和固定资产。无论是教学设备的采购维护，还是科研项目的经费支持，都离不开他们的专业管理，这直接保障了教学和科研活动的物质基础。</w:t>
      </w:r>
    </w:p>
    <w:p w14:paraId="31897157" w14:textId="77777777" w:rsidR="00CA091E" w:rsidRPr="00E6650A" w:rsidRDefault="00CA091E" w:rsidP="00246CC6">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CC6">
        <w:rPr>
          <w:rFonts w:ascii="Times New Roman" w:eastAsia="宋体" w:hAnsi="Times New Roman" w:cs="Times New Roman" w:hint="eastAsia"/>
          <w:b/>
          <w:color w:val="000000" w:themeColor="text1"/>
          <w:spacing w:val="-1"/>
          <w:sz w:val="24"/>
          <w:szCs w:val="24"/>
          <w:lang w:eastAsia="zh-CN"/>
        </w:rPr>
        <w:t>人事工作的</w:t>
      </w:r>
      <w:r w:rsidRPr="00246CC6">
        <w:rPr>
          <w:rFonts w:ascii="Times New Roman" w:eastAsia="宋体" w:hAnsi="Times New Roman" w:cs="Times New Roman" w:hint="eastAsia"/>
          <w:b/>
          <w:color w:val="000000" w:themeColor="text1"/>
          <w:spacing w:val="-1"/>
          <w:sz w:val="24"/>
          <w:szCs w:val="24"/>
          <w:lang w:eastAsia="zh-CN"/>
        </w:rPr>
        <w:t>"</w:t>
      </w:r>
      <w:r w:rsidRPr="00246CC6">
        <w:rPr>
          <w:rFonts w:ascii="Times New Roman" w:eastAsia="宋体" w:hAnsi="Times New Roman" w:cs="Times New Roman" w:hint="eastAsia"/>
          <w:b/>
          <w:color w:val="000000" w:themeColor="text1"/>
          <w:spacing w:val="-1"/>
          <w:sz w:val="24"/>
          <w:szCs w:val="24"/>
          <w:lang w:eastAsia="zh-CN"/>
        </w:rPr>
        <w:t>服务者</w:t>
      </w:r>
      <w:r w:rsidRPr="00246CC6">
        <w:rPr>
          <w:rFonts w:ascii="Times New Roman" w:eastAsia="宋体" w:hAnsi="Times New Roman" w:cs="Times New Roman" w:hint="eastAsia"/>
          <w:b/>
          <w:color w:val="000000" w:themeColor="text1"/>
          <w:spacing w:val="-1"/>
          <w:sz w:val="24"/>
          <w:szCs w:val="24"/>
          <w:lang w:eastAsia="zh-CN"/>
        </w:rPr>
        <w:t>"</w:t>
      </w:r>
      <w:r w:rsidRPr="00246CC6">
        <w:rPr>
          <w:rFonts w:ascii="Times New Roman" w:eastAsia="宋体" w:hAnsi="Times New Roman" w:cs="Times New Roman" w:hint="eastAsia"/>
          <w:b/>
          <w:color w:val="000000" w:themeColor="text1"/>
          <w:spacing w:val="-1"/>
          <w:sz w:val="24"/>
          <w:szCs w:val="24"/>
          <w:lang w:eastAsia="zh-CN"/>
        </w:rPr>
        <w:t>：</w:t>
      </w:r>
      <w:r w:rsidRPr="00E6650A">
        <w:rPr>
          <w:rFonts w:ascii="Times New Roman" w:eastAsia="宋体" w:hAnsi="Times New Roman" w:cs="Times New Roman" w:hint="eastAsia"/>
          <w:color w:val="000000" w:themeColor="text1"/>
          <w:spacing w:val="-1"/>
          <w:sz w:val="24"/>
          <w:szCs w:val="24"/>
          <w:lang w:eastAsia="zh-CN"/>
        </w:rPr>
        <w:t>他们协助处理教师的招聘、入职、培训、考核和职称评定等人事相关工作。建设一支稳定、高水平的教师队伍是人才培养的核心，他们的服务保障了师资队伍的良好发展。</w:t>
      </w:r>
    </w:p>
    <w:p w14:paraId="00CDF240"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 xml:space="preserve"> </w:t>
      </w:r>
      <w:r w:rsidRPr="00246CC6">
        <w:rPr>
          <w:rFonts w:ascii="Times New Roman" w:eastAsia="宋体" w:hAnsi="Times New Roman" w:cs="Times New Roman" w:hint="eastAsia"/>
          <w:b/>
          <w:color w:val="000000" w:themeColor="text1"/>
          <w:spacing w:val="-1"/>
          <w:sz w:val="24"/>
          <w:szCs w:val="24"/>
          <w:lang w:eastAsia="zh-CN"/>
        </w:rPr>
        <w:t>安全与后勤的</w:t>
      </w:r>
      <w:r w:rsidRPr="00246CC6">
        <w:rPr>
          <w:rFonts w:ascii="Times New Roman" w:eastAsia="宋体" w:hAnsi="Times New Roman" w:cs="Times New Roman" w:hint="eastAsia"/>
          <w:b/>
          <w:color w:val="000000" w:themeColor="text1"/>
          <w:spacing w:val="-1"/>
          <w:sz w:val="24"/>
          <w:szCs w:val="24"/>
          <w:lang w:eastAsia="zh-CN"/>
        </w:rPr>
        <w:t>"</w:t>
      </w:r>
      <w:r w:rsidRPr="00246CC6">
        <w:rPr>
          <w:rFonts w:ascii="Times New Roman" w:eastAsia="宋体" w:hAnsi="Times New Roman" w:cs="Times New Roman" w:hint="eastAsia"/>
          <w:b/>
          <w:color w:val="000000" w:themeColor="text1"/>
          <w:spacing w:val="-1"/>
          <w:sz w:val="24"/>
          <w:szCs w:val="24"/>
          <w:lang w:eastAsia="zh-CN"/>
        </w:rPr>
        <w:t>守护者</w:t>
      </w:r>
      <w:r w:rsidRPr="00246CC6">
        <w:rPr>
          <w:rFonts w:ascii="Times New Roman" w:eastAsia="宋体" w:hAnsi="Times New Roman" w:cs="Times New Roman" w:hint="eastAsia"/>
          <w:b/>
          <w:color w:val="000000" w:themeColor="text1"/>
          <w:spacing w:val="-1"/>
          <w:sz w:val="24"/>
          <w:szCs w:val="24"/>
          <w:lang w:eastAsia="zh-CN"/>
        </w:rPr>
        <w:t>"</w:t>
      </w:r>
      <w:r w:rsidRPr="00246CC6">
        <w:rPr>
          <w:rFonts w:ascii="Times New Roman" w:eastAsia="宋体" w:hAnsi="Times New Roman" w:cs="Times New Roman" w:hint="eastAsia"/>
          <w:b/>
          <w:color w:val="000000" w:themeColor="text1"/>
          <w:spacing w:val="-1"/>
          <w:sz w:val="24"/>
          <w:szCs w:val="24"/>
          <w:lang w:eastAsia="zh-CN"/>
        </w:rPr>
        <w:t>：</w:t>
      </w:r>
      <w:r w:rsidRPr="00E6650A">
        <w:rPr>
          <w:rFonts w:ascii="Times New Roman" w:eastAsia="宋体" w:hAnsi="Times New Roman" w:cs="Times New Roman" w:hint="eastAsia"/>
          <w:color w:val="000000" w:themeColor="text1"/>
          <w:spacing w:val="-1"/>
          <w:sz w:val="24"/>
          <w:szCs w:val="24"/>
          <w:lang w:eastAsia="zh-CN"/>
        </w:rPr>
        <w:t>他们负责学院的安全保卫、环境卫生和基础设施维护。为师生提供一个安全、整洁、舒适的教学和办公环境，是保障人才培养工作顺利进行的基本前提。</w:t>
      </w:r>
    </w:p>
    <w:p w14:paraId="77D3225D"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lastRenderedPageBreak/>
        <w:t>总而言之，综合办公室人员是学院平稳运行的幕后英雄。他们通过高效的管理和细致的服务，为教学、科研和师生生活提供了全面的支持，是人才培养体系中不可或缺的一环。</w:t>
      </w:r>
    </w:p>
    <w:p w14:paraId="79DA54ED" w14:textId="77777777" w:rsidR="006F63E2" w:rsidRPr="00E6650A"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E6650A">
        <w:rPr>
          <w:rFonts w:ascii="Times New Roman" w:eastAsia="宋体" w:hAnsi="Times New Roman" w:cs="Times New Roman"/>
          <w:b/>
          <w:spacing w:val="-1"/>
          <w:sz w:val="24"/>
          <w:szCs w:val="24"/>
          <w:lang w:eastAsia="zh-CN"/>
        </w:rPr>
        <w:t>6.</w:t>
      </w:r>
      <w:r w:rsidRPr="00E6650A">
        <w:rPr>
          <w:rFonts w:ascii="Times New Roman" w:eastAsia="宋体" w:hAnsi="Times New Roman" w:cs="Times New Roman"/>
          <w:b/>
          <w:spacing w:val="-1"/>
          <w:sz w:val="24"/>
          <w:szCs w:val="24"/>
          <w:lang w:eastAsia="zh-CN"/>
        </w:rPr>
        <w:t>学院日常教学管理文件制定的流程</w:t>
      </w:r>
      <w:r w:rsidRPr="00E6650A">
        <w:rPr>
          <w:rFonts w:ascii="Times New Roman" w:eastAsia="宋体" w:hAnsi="Times New Roman" w:cs="Times New Roman" w:hint="eastAsia"/>
          <w:b/>
          <w:spacing w:val="-1"/>
          <w:sz w:val="24"/>
          <w:szCs w:val="24"/>
          <w:lang w:eastAsia="zh-CN"/>
        </w:rPr>
        <w:t>？</w:t>
      </w:r>
    </w:p>
    <w:p w14:paraId="47F8F950" w14:textId="77777777" w:rsidR="00757639" w:rsidRDefault="00757639" w:rsidP="0039233D">
      <w:pPr>
        <w:spacing w:line="360" w:lineRule="auto"/>
        <w:ind w:firstLineChars="200" w:firstLine="478"/>
        <w:jc w:val="both"/>
        <w:rPr>
          <w:rFonts w:ascii="宋体" w:eastAsia="宋体" w:hAnsi="宋体" w:cs="宋体"/>
          <w:spacing w:val="-1"/>
          <w:sz w:val="24"/>
          <w:szCs w:val="24"/>
          <w:lang w:eastAsia="zh-CN"/>
        </w:rPr>
      </w:pPr>
      <w:r w:rsidRPr="00757639">
        <w:rPr>
          <w:rFonts w:ascii="宋体" w:eastAsia="宋体" w:hAnsi="宋体" w:cs="宋体" w:hint="eastAsia"/>
          <w:spacing w:val="-1"/>
          <w:sz w:val="24"/>
          <w:szCs w:val="24"/>
          <w:lang w:eastAsia="zh-CN"/>
        </w:rPr>
        <w:t>学院日常教学管理文件的制定遵循</w:t>
      </w:r>
      <w:r w:rsidRPr="00FD3B0B">
        <w:rPr>
          <w:rFonts w:ascii="宋体" w:eastAsia="宋体" w:hAnsi="宋体" w:cs="宋体" w:hint="eastAsia"/>
          <w:b/>
          <w:spacing w:val="-1"/>
          <w:sz w:val="24"/>
          <w:szCs w:val="24"/>
          <w:lang w:eastAsia="zh-CN"/>
        </w:rPr>
        <w:t>规范化、流程化、民主化</w:t>
      </w:r>
      <w:r w:rsidRPr="00757639">
        <w:rPr>
          <w:rFonts w:ascii="宋体" w:eastAsia="宋体" w:hAnsi="宋体" w:cs="宋体" w:hint="eastAsia"/>
          <w:spacing w:val="-1"/>
          <w:sz w:val="24"/>
          <w:szCs w:val="24"/>
          <w:lang w:eastAsia="zh-CN"/>
        </w:rPr>
        <w:t>的流程，旨在确保文件的科学性、合理性和可执行性。</w:t>
      </w:r>
    </w:p>
    <w:p w14:paraId="35815D96" w14:textId="77777777" w:rsidR="00757639" w:rsidRPr="00FD3B0B" w:rsidRDefault="00757639" w:rsidP="00FD3B0B">
      <w:pPr>
        <w:spacing w:line="360" w:lineRule="auto"/>
        <w:ind w:firstLineChars="200" w:firstLine="480"/>
        <w:jc w:val="both"/>
        <w:rPr>
          <w:rFonts w:ascii="宋体" w:eastAsia="宋体" w:hAnsi="宋体" w:cs="宋体"/>
          <w:b/>
          <w:spacing w:val="-1"/>
          <w:sz w:val="24"/>
          <w:szCs w:val="24"/>
          <w:lang w:eastAsia="zh-CN"/>
        </w:rPr>
      </w:pPr>
      <w:r w:rsidRPr="00FD3B0B">
        <w:rPr>
          <w:rFonts w:ascii="宋体" w:eastAsia="宋体" w:hAnsi="宋体" w:cs="宋体" w:hint="eastAsia"/>
          <w:b/>
          <w:spacing w:val="-1"/>
          <w:sz w:val="24"/>
          <w:szCs w:val="24"/>
          <w:lang w:eastAsia="zh-CN"/>
        </w:rPr>
        <w:t>（1）</w:t>
      </w:r>
      <w:r w:rsidR="00FD3B0B">
        <w:rPr>
          <w:rFonts w:ascii="宋体" w:eastAsia="宋体" w:hAnsi="宋体" w:cs="宋体" w:hint="eastAsia"/>
          <w:b/>
          <w:spacing w:val="-1"/>
          <w:sz w:val="24"/>
          <w:szCs w:val="24"/>
          <w:lang w:eastAsia="zh-CN"/>
        </w:rPr>
        <w:t>动</w:t>
      </w:r>
      <w:r w:rsidRPr="00FD3B0B">
        <w:rPr>
          <w:rFonts w:ascii="宋体" w:eastAsia="宋体" w:hAnsi="宋体" w:cs="宋体" w:hint="eastAsia"/>
          <w:b/>
          <w:spacing w:val="-1"/>
          <w:sz w:val="24"/>
          <w:szCs w:val="24"/>
          <w:lang w:eastAsia="zh-CN"/>
        </w:rPr>
        <w:t>议与起草</w:t>
      </w:r>
    </w:p>
    <w:p w14:paraId="3EF01012" w14:textId="77777777" w:rsidR="00757639" w:rsidRPr="00757639" w:rsidRDefault="00883445" w:rsidP="00FD3B0B">
      <w:pPr>
        <w:spacing w:line="360" w:lineRule="auto"/>
        <w:ind w:firstLineChars="200" w:firstLine="482"/>
        <w:jc w:val="both"/>
        <w:rPr>
          <w:rFonts w:ascii="宋体" w:eastAsia="宋体" w:hAnsi="宋体" w:cs="宋体"/>
          <w:spacing w:val="-1"/>
          <w:sz w:val="24"/>
          <w:szCs w:val="24"/>
          <w:lang w:eastAsia="zh-CN"/>
        </w:rPr>
      </w:pPr>
      <w:r w:rsidRPr="00FD3B0B">
        <w:rPr>
          <w:rFonts w:ascii="宋体" w:eastAsia="宋体" w:hAnsi="宋体" w:cs="宋体"/>
          <w:b/>
          <w:spacing w:val="-1"/>
          <w:sz w:val="24"/>
          <w:szCs w:val="24"/>
          <w:lang w:eastAsia="zh-CN"/>
        </w:rPr>
        <w:fldChar w:fldCharType="begin"/>
      </w:r>
      <w:r w:rsidR="00757639" w:rsidRPr="00FD3B0B">
        <w:rPr>
          <w:rFonts w:ascii="宋体" w:eastAsia="宋体" w:hAnsi="宋体" w:cs="宋体"/>
          <w:b/>
          <w:spacing w:val="-1"/>
          <w:sz w:val="24"/>
          <w:szCs w:val="24"/>
          <w:lang w:eastAsia="zh-CN"/>
        </w:rPr>
        <w:instrText xml:space="preserve"> </w:instrText>
      </w:r>
      <w:r w:rsidR="00757639" w:rsidRPr="00FD3B0B">
        <w:rPr>
          <w:rFonts w:ascii="宋体" w:eastAsia="宋体" w:hAnsi="宋体" w:cs="宋体" w:hint="eastAsia"/>
          <w:b/>
          <w:spacing w:val="-1"/>
          <w:sz w:val="24"/>
          <w:szCs w:val="24"/>
          <w:lang w:eastAsia="zh-CN"/>
        </w:rPr>
        <w:instrText>= 1 \* GB3</w:instrText>
      </w:r>
      <w:r w:rsidR="00757639" w:rsidRPr="00FD3B0B">
        <w:rPr>
          <w:rFonts w:ascii="宋体" w:eastAsia="宋体" w:hAnsi="宋体" w:cs="宋体"/>
          <w:b/>
          <w:spacing w:val="-1"/>
          <w:sz w:val="24"/>
          <w:szCs w:val="24"/>
          <w:lang w:eastAsia="zh-CN"/>
        </w:rPr>
        <w:instrText xml:space="preserve"> </w:instrText>
      </w:r>
      <w:r w:rsidRPr="00FD3B0B">
        <w:rPr>
          <w:rFonts w:ascii="宋体" w:eastAsia="宋体" w:hAnsi="宋体" w:cs="宋体"/>
          <w:b/>
          <w:spacing w:val="-1"/>
          <w:sz w:val="24"/>
          <w:szCs w:val="24"/>
          <w:lang w:eastAsia="zh-CN"/>
        </w:rPr>
        <w:fldChar w:fldCharType="separate"/>
      </w:r>
      <w:r w:rsidR="00757639" w:rsidRPr="00FD3B0B">
        <w:rPr>
          <w:rFonts w:ascii="宋体" w:eastAsia="宋体" w:hAnsi="宋体" w:cs="宋体" w:hint="eastAsia"/>
          <w:b/>
          <w:noProof/>
          <w:spacing w:val="-1"/>
          <w:sz w:val="24"/>
          <w:szCs w:val="24"/>
          <w:lang w:eastAsia="zh-CN"/>
        </w:rPr>
        <w:t>①</w:t>
      </w:r>
      <w:r w:rsidRPr="00FD3B0B">
        <w:rPr>
          <w:rFonts w:ascii="宋体" w:eastAsia="宋体" w:hAnsi="宋体" w:cs="宋体"/>
          <w:b/>
          <w:spacing w:val="-1"/>
          <w:sz w:val="24"/>
          <w:szCs w:val="24"/>
          <w:lang w:eastAsia="zh-CN"/>
        </w:rPr>
        <w:fldChar w:fldCharType="end"/>
      </w:r>
      <w:r w:rsidR="00757639" w:rsidRPr="00FD3B0B">
        <w:rPr>
          <w:rFonts w:ascii="宋体" w:eastAsia="宋体" w:hAnsi="宋体" w:cs="宋体"/>
          <w:b/>
          <w:spacing w:val="-1"/>
          <w:sz w:val="24"/>
          <w:szCs w:val="24"/>
          <w:lang w:eastAsia="zh-CN"/>
        </w:rPr>
        <w:t xml:space="preserve"> </w:t>
      </w:r>
      <w:r w:rsidR="00757639" w:rsidRPr="00FD3B0B">
        <w:rPr>
          <w:rFonts w:ascii="宋体" w:eastAsia="宋体" w:hAnsi="宋体" w:cs="宋体" w:hint="eastAsia"/>
          <w:b/>
          <w:spacing w:val="-1"/>
          <w:sz w:val="24"/>
          <w:szCs w:val="24"/>
          <w:lang w:eastAsia="zh-CN"/>
        </w:rPr>
        <w:t>需求来源：</w:t>
      </w:r>
      <w:r w:rsidR="00757639" w:rsidRPr="00757639">
        <w:rPr>
          <w:rFonts w:ascii="宋体" w:eastAsia="宋体" w:hAnsi="宋体" w:cs="宋体" w:hint="eastAsia"/>
          <w:spacing w:val="-1"/>
          <w:sz w:val="24"/>
          <w:szCs w:val="24"/>
          <w:lang w:eastAsia="zh-CN"/>
        </w:rPr>
        <w:t>文件制定的动议通常源于：</w:t>
      </w:r>
    </w:p>
    <w:p w14:paraId="1AA54E72" w14:textId="77777777" w:rsidR="00757639" w:rsidRPr="00757639" w:rsidRDefault="00757639" w:rsidP="00757639">
      <w:pPr>
        <w:spacing w:line="360" w:lineRule="auto"/>
        <w:ind w:firstLineChars="200" w:firstLine="478"/>
        <w:jc w:val="both"/>
        <w:rPr>
          <w:rFonts w:ascii="宋体" w:eastAsia="宋体" w:hAnsi="宋体" w:cs="宋体"/>
          <w:spacing w:val="-1"/>
          <w:sz w:val="24"/>
          <w:szCs w:val="24"/>
          <w:lang w:eastAsia="zh-CN"/>
        </w:rPr>
      </w:pPr>
      <w:r w:rsidRPr="00757639">
        <w:rPr>
          <w:rFonts w:ascii="宋体" w:eastAsia="宋体" w:hAnsi="宋体" w:cs="宋体" w:hint="eastAsia"/>
          <w:spacing w:val="-1"/>
          <w:sz w:val="24"/>
          <w:szCs w:val="24"/>
          <w:lang w:eastAsia="zh-CN"/>
        </w:rPr>
        <w:t>上级指令：学校发布新的政策或指导意见，要求学院制定实施细则。</w:t>
      </w:r>
    </w:p>
    <w:p w14:paraId="52BF1EF7" w14:textId="77777777" w:rsidR="00757639" w:rsidRPr="00757639" w:rsidRDefault="00757639" w:rsidP="00757639">
      <w:pPr>
        <w:spacing w:line="360" w:lineRule="auto"/>
        <w:ind w:firstLineChars="200" w:firstLine="478"/>
        <w:jc w:val="both"/>
        <w:rPr>
          <w:rFonts w:ascii="宋体" w:eastAsia="宋体" w:hAnsi="宋体" w:cs="宋体"/>
          <w:spacing w:val="-1"/>
          <w:sz w:val="24"/>
          <w:szCs w:val="24"/>
          <w:lang w:eastAsia="zh-CN"/>
        </w:rPr>
      </w:pPr>
      <w:r w:rsidRPr="00757639">
        <w:rPr>
          <w:rFonts w:ascii="宋体" w:eastAsia="宋体" w:hAnsi="宋体" w:cs="宋体" w:hint="eastAsia"/>
          <w:spacing w:val="-1"/>
          <w:sz w:val="24"/>
          <w:szCs w:val="24"/>
          <w:lang w:eastAsia="zh-CN"/>
        </w:rPr>
        <w:t>问题驱动：在日常教学运行、评估检查中发现共性问题，需要通过建章立制来规范和改进。</w:t>
      </w:r>
    </w:p>
    <w:p w14:paraId="0913C260" w14:textId="77777777" w:rsidR="00757639" w:rsidRPr="00757639" w:rsidRDefault="00757639" w:rsidP="00757639">
      <w:pPr>
        <w:spacing w:line="360" w:lineRule="auto"/>
        <w:ind w:firstLineChars="200" w:firstLine="478"/>
        <w:jc w:val="both"/>
        <w:rPr>
          <w:rFonts w:ascii="宋体" w:eastAsia="宋体" w:hAnsi="宋体" w:cs="宋体"/>
          <w:spacing w:val="-1"/>
          <w:sz w:val="24"/>
          <w:szCs w:val="24"/>
          <w:lang w:eastAsia="zh-CN"/>
        </w:rPr>
      </w:pPr>
      <w:r w:rsidRPr="00757639">
        <w:rPr>
          <w:rFonts w:ascii="宋体" w:eastAsia="宋体" w:hAnsi="宋体" w:cs="宋体" w:hint="eastAsia"/>
          <w:spacing w:val="-1"/>
          <w:sz w:val="24"/>
          <w:szCs w:val="24"/>
          <w:lang w:eastAsia="zh-CN"/>
        </w:rPr>
        <w:t>主动优化：学院为提升教学质量和管理效率，主动对现有制度进行修订或创新。</w:t>
      </w:r>
    </w:p>
    <w:p w14:paraId="56148BC7" w14:textId="77777777" w:rsidR="00757639" w:rsidRPr="00757639" w:rsidRDefault="00883445" w:rsidP="00FD3B0B">
      <w:pPr>
        <w:spacing w:line="360" w:lineRule="auto"/>
        <w:ind w:firstLineChars="200" w:firstLine="482"/>
        <w:jc w:val="both"/>
        <w:rPr>
          <w:rFonts w:ascii="宋体" w:eastAsia="宋体" w:hAnsi="宋体" w:cs="宋体"/>
          <w:spacing w:val="-1"/>
          <w:sz w:val="24"/>
          <w:szCs w:val="24"/>
          <w:lang w:eastAsia="zh-CN"/>
        </w:rPr>
      </w:pPr>
      <w:r w:rsidRPr="00FD3B0B">
        <w:rPr>
          <w:rFonts w:ascii="宋体" w:eastAsia="宋体" w:hAnsi="宋体" w:cs="宋体"/>
          <w:b/>
          <w:spacing w:val="-1"/>
          <w:sz w:val="24"/>
          <w:szCs w:val="24"/>
          <w:lang w:eastAsia="zh-CN"/>
        </w:rPr>
        <w:fldChar w:fldCharType="begin"/>
      </w:r>
      <w:r w:rsidR="00757639" w:rsidRPr="00FD3B0B">
        <w:rPr>
          <w:rFonts w:ascii="宋体" w:eastAsia="宋体" w:hAnsi="宋体" w:cs="宋体"/>
          <w:b/>
          <w:spacing w:val="-1"/>
          <w:sz w:val="24"/>
          <w:szCs w:val="24"/>
          <w:lang w:eastAsia="zh-CN"/>
        </w:rPr>
        <w:instrText xml:space="preserve"> </w:instrText>
      </w:r>
      <w:r w:rsidR="00757639" w:rsidRPr="00FD3B0B">
        <w:rPr>
          <w:rFonts w:ascii="宋体" w:eastAsia="宋体" w:hAnsi="宋体" w:cs="宋体" w:hint="eastAsia"/>
          <w:b/>
          <w:spacing w:val="-1"/>
          <w:sz w:val="24"/>
          <w:szCs w:val="24"/>
          <w:lang w:eastAsia="zh-CN"/>
        </w:rPr>
        <w:instrText>= 2 \* GB3</w:instrText>
      </w:r>
      <w:r w:rsidR="00757639" w:rsidRPr="00FD3B0B">
        <w:rPr>
          <w:rFonts w:ascii="宋体" w:eastAsia="宋体" w:hAnsi="宋体" w:cs="宋体"/>
          <w:b/>
          <w:spacing w:val="-1"/>
          <w:sz w:val="24"/>
          <w:szCs w:val="24"/>
          <w:lang w:eastAsia="zh-CN"/>
        </w:rPr>
        <w:instrText xml:space="preserve"> </w:instrText>
      </w:r>
      <w:r w:rsidRPr="00FD3B0B">
        <w:rPr>
          <w:rFonts w:ascii="宋体" w:eastAsia="宋体" w:hAnsi="宋体" w:cs="宋体"/>
          <w:b/>
          <w:spacing w:val="-1"/>
          <w:sz w:val="24"/>
          <w:szCs w:val="24"/>
          <w:lang w:eastAsia="zh-CN"/>
        </w:rPr>
        <w:fldChar w:fldCharType="separate"/>
      </w:r>
      <w:r w:rsidR="00757639" w:rsidRPr="00FD3B0B">
        <w:rPr>
          <w:rFonts w:ascii="宋体" w:eastAsia="宋体" w:hAnsi="宋体" w:cs="宋体" w:hint="eastAsia"/>
          <w:b/>
          <w:noProof/>
          <w:spacing w:val="-1"/>
          <w:sz w:val="24"/>
          <w:szCs w:val="24"/>
          <w:lang w:eastAsia="zh-CN"/>
        </w:rPr>
        <w:t>②</w:t>
      </w:r>
      <w:r w:rsidRPr="00FD3B0B">
        <w:rPr>
          <w:rFonts w:ascii="宋体" w:eastAsia="宋体" w:hAnsi="宋体" w:cs="宋体"/>
          <w:b/>
          <w:spacing w:val="-1"/>
          <w:sz w:val="24"/>
          <w:szCs w:val="24"/>
          <w:lang w:eastAsia="zh-CN"/>
        </w:rPr>
        <w:fldChar w:fldCharType="end"/>
      </w:r>
      <w:r w:rsidR="00757639" w:rsidRPr="00FD3B0B">
        <w:rPr>
          <w:rFonts w:ascii="宋体" w:eastAsia="宋体" w:hAnsi="宋体" w:cs="宋体"/>
          <w:b/>
          <w:spacing w:val="-1"/>
          <w:sz w:val="24"/>
          <w:szCs w:val="24"/>
          <w:lang w:eastAsia="zh-CN"/>
        </w:rPr>
        <w:t xml:space="preserve"> </w:t>
      </w:r>
      <w:r w:rsidR="00757639" w:rsidRPr="00FD3B0B">
        <w:rPr>
          <w:rFonts w:ascii="宋体" w:eastAsia="宋体" w:hAnsi="宋体" w:cs="宋体" w:hint="eastAsia"/>
          <w:b/>
          <w:spacing w:val="-1"/>
          <w:sz w:val="24"/>
          <w:szCs w:val="24"/>
          <w:lang w:eastAsia="zh-CN"/>
        </w:rPr>
        <w:t>负责主体：</w:t>
      </w:r>
      <w:r w:rsidR="00757639" w:rsidRPr="00757639">
        <w:rPr>
          <w:rFonts w:ascii="宋体" w:eastAsia="宋体" w:hAnsi="宋体" w:cs="宋体" w:hint="eastAsia"/>
          <w:spacing w:val="-1"/>
          <w:sz w:val="24"/>
          <w:szCs w:val="24"/>
          <w:lang w:eastAsia="zh-CN"/>
        </w:rPr>
        <w:t>由主管教学副院长牵头，学院教学办公室（教学秘书）或成立专门的工作小组（如系主任、专业负责人、教师代表参与）负责调研和起草文件初稿。</w:t>
      </w:r>
    </w:p>
    <w:p w14:paraId="6D434641" w14:textId="77777777" w:rsidR="00757639" w:rsidRPr="00FD3B0B" w:rsidRDefault="00757639" w:rsidP="00FD3B0B">
      <w:pPr>
        <w:spacing w:line="360" w:lineRule="auto"/>
        <w:ind w:firstLineChars="200" w:firstLine="480"/>
        <w:jc w:val="both"/>
        <w:rPr>
          <w:rFonts w:ascii="宋体" w:eastAsia="宋体" w:hAnsi="宋体" w:cs="宋体"/>
          <w:b/>
          <w:spacing w:val="-1"/>
          <w:sz w:val="24"/>
          <w:szCs w:val="24"/>
          <w:lang w:eastAsia="zh-CN"/>
        </w:rPr>
      </w:pPr>
      <w:r w:rsidRPr="00FD3B0B">
        <w:rPr>
          <w:rFonts w:ascii="宋体" w:eastAsia="宋体" w:hAnsi="宋体" w:cs="宋体" w:hint="eastAsia"/>
          <w:b/>
          <w:spacing w:val="-1"/>
          <w:sz w:val="24"/>
          <w:szCs w:val="24"/>
          <w:lang w:eastAsia="zh-CN"/>
        </w:rPr>
        <w:t>（2）征求意见与修订</w:t>
      </w:r>
    </w:p>
    <w:p w14:paraId="48EB1A35" w14:textId="77777777" w:rsidR="00757639" w:rsidRPr="00757639" w:rsidRDefault="00883445" w:rsidP="002D3468">
      <w:pPr>
        <w:spacing w:line="360" w:lineRule="auto"/>
        <w:ind w:firstLineChars="200" w:firstLine="482"/>
        <w:jc w:val="both"/>
        <w:rPr>
          <w:rFonts w:ascii="宋体" w:eastAsia="宋体" w:hAnsi="宋体" w:cs="宋体"/>
          <w:spacing w:val="-1"/>
          <w:sz w:val="24"/>
          <w:szCs w:val="24"/>
          <w:lang w:eastAsia="zh-CN"/>
        </w:rPr>
      </w:pPr>
      <w:r w:rsidRPr="002D3468">
        <w:rPr>
          <w:rFonts w:ascii="宋体" w:eastAsia="宋体" w:hAnsi="宋体" w:cs="宋体"/>
          <w:b/>
          <w:spacing w:val="-1"/>
          <w:sz w:val="24"/>
          <w:szCs w:val="24"/>
          <w:lang w:eastAsia="zh-CN"/>
        </w:rPr>
        <w:fldChar w:fldCharType="begin"/>
      </w:r>
      <w:r w:rsidR="00757639" w:rsidRPr="002D3468">
        <w:rPr>
          <w:rFonts w:ascii="宋体" w:eastAsia="宋体" w:hAnsi="宋体" w:cs="宋体"/>
          <w:b/>
          <w:spacing w:val="-1"/>
          <w:sz w:val="24"/>
          <w:szCs w:val="24"/>
          <w:lang w:eastAsia="zh-CN"/>
        </w:rPr>
        <w:instrText xml:space="preserve"> </w:instrText>
      </w:r>
      <w:r w:rsidR="00757639" w:rsidRPr="002D3468">
        <w:rPr>
          <w:rFonts w:ascii="宋体" w:eastAsia="宋体" w:hAnsi="宋体" w:cs="宋体" w:hint="eastAsia"/>
          <w:b/>
          <w:spacing w:val="-1"/>
          <w:sz w:val="24"/>
          <w:szCs w:val="24"/>
          <w:lang w:eastAsia="zh-CN"/>
        </w:rPr>
        <w:instrText>= 1 \* GB3</w:instrText>
      </w:r>
      <w:r w:rsidR="00757639" w:rsidRPr="002D3468">
        <w:rPr>
          <w:rFonts w:ascii="宋体" w:eastAsia="宋体" w:hAnsi="宋体" w:cs="宋体"/>
          <w:b/>
          <w:spacing w:val="-1"/>
          <w:sz w:val="24"/>
          <w:szCs w:val="24"/>
          <w:lang w:eastAsia="zh-CN"/>
        </w:rPr>
        <w:instrText xml:space="preserve"> </w:instrText>
      </w:r>
      <w:r w:rsidRPr="002D3468">
        <w:rPr>
          <w:rFonts w:ascii="宋体" w:eastAsia="宋体" w:hAnsi="宋体" w:cs="宋体"/>
          <w:b/>
          <w:spacing w:val="-1"/>
          <w:sz w:val="24"/>
          <w:szCs w:val="24"/>
          <w:lang w:eastAsia="zh-CN"/>
        </w:rPr>
        <w:fldChar w:fldCharType="separate"/>
      </w:r>
      <w:r w:rsidR="00757639" w:rsidRPr="002D3468">
        <w:rPr>
          <w:rFonts w:ascii="宋体" w:eastAsia="宋体" w:hAnsi="宋体" w:cs="宋体" w:hint="eastAsia"/>
          <w:b/>
          <w:noProof/>
          <w:spacing w:val="-1"/>
          <w:sz w:val="24"/>
          <w:szCs w:val="24"/>
          <w:lang w:eastAsia="zh-CN"/>
        </w:rPr>
        <w:t>①</w:t>
      </w:r>
      <w:r w:rsidRPr="002D3468">
        <w:rPr>
          <w:rFonts w:ascii="宋体" w:eastAsia="宋体" w:hAnsi="宋体" w:cs="宋体"/>
          <w:b/>
          <w:spacing w:val="-1"/>
          <w:sz w:val="24"/>
          <w:szCs w:val="24"/>
          <w:lang w:eastAsia="zh-CN"/>
        </w:rPr>
        <w:fldChar w:fldCharType="end"/>
      </w:r>
      <w:r w:rsidR="00757639" w:rsidRPr="002D3468">
        <w:rPr>
          <w:rFonts w:ascii="宋体" w:eastAsia="宋体" w:hAnsi="宋体" w:cs="宋体"/>
          <w:b/>
          <w:spacing w:val="-1"/>
          <w:sz w:val="24"/>
          <w:szCs w:val="24"/>
          <w:lang w:eastAsia="zh-CN"/>
        </w:rPr>
        <w:t xml:space="preserve"> </w:t>
      </w:r>
      <w:r w:rsidR="00757639" w:rsidRPr="002D3468">
        <w:rPr>
          <w:rFonts w:ascii="宋体" w:eastAsia="宋体" w:hAnsi="宋体" w:cs="宋体" w:hint="eastAsia"/>
          <w:b/>
          <w:spacing w:val="-1"/>
          <w:sz w:val="24"/>
          <w:szCs w:val="24"/>
          <w:lang w:eastAsia="zh-CN"/>
        </w:rPr>
        <w:t>内部研讨：</w:t>
      </w:r>
      <w:r w:rsidR="00757639" w:rsidRPr="00757639">
        <w:rPr>
          <w:rFonts w:ascii="宋体" w:eastAsia="宋体" w:hAnsi="宋体" w:cs="宋体" w:hint="eastAsia"/>
          <w:spacing w:val="-1"/>
          <w:sz w:val="24"/>
          <w:szCs w:val="24"/>
          <w:lang w:eastAsia="zh-CN"/>
        </w:rPr>
        <w:t>将文件草案下发至各系（部）、课程组进行内部讨论，广泛征求一线教师的意见和建议。</w:t>
      </w:r>
    </w:p>
    <w:p w14:paraId="7E5940FC" w14:textId="77777777" w:rsidR="00757639" w:rsidRPr="00757639" w:rsidRDefault="00883445" w:rsidP="002D3468">
      <w:pPr>
        <w:spacing w:line="360" w:lineRule="auto"/>
        <w:ind w:firstLineChars="200" w:firstLine="482"/>
        <w:jc w:val="both"/>
        <w:rPr>
          <w:rFonts w:ascii="宋体" w:eastAsia="宋体" w:hAnsi="宋体" w:cs="宋体"/>
          <w:spacing w:val="-1"/>
          <w:sz w:val="24"/>
          <w:szCs w:val="24"/>
          <w:lang w:eastAsia="zh-CN"/>
        </w:rPr>
      </w:pPr>
      <w:r w:rsidRPr="002D3468">
        <w:rPr>
          <w:rFonts w:ascii="宋体" w:eastAsia="宋体" w:hAnsi="宋体" w:cs="宋体"/>
          <w:b/>
          <w:spacing w:val="-1"/>
          <w:sz w:val="24"/>
          <w:szCs w:val="24"/>
          <w:lang w:eastAsia="zh-CN"/>
        </w:rPr>
        <w:fldChar w:fldCharType="begin"/>
      </w:r>
      <w:r w:rsidR="00757639" w:rsidRPr="002D3468">
        <w:rPr>
          <w:rFonts w:ascii="宋体" w:eastAsia="宋体" w:hAnsi="宋体" w:cs="宋体"/>
          <w:b/>
          <w:spacing w:val="-1"/>
          <w:sz w:val="24"/>
          <w:szCs w:val="24"/>
          <w:lang w:eastAsia="zh-CN"/>
        </w:rPr>
        <w:instrText xml:space="preserve"> </w:instrText>
      </w:r>
      <w:r w:rsidR="00757639" w:rsidRPr="002D3468">
        <w:rPr>
          <w:rFonts w:ascii="宋体" w:eastAsia="宋体" w:hAnsi="宋体" w:cs="宋体" w:hint="eastAsia"/>
          <w:b/>
          <w:spacing w:val="-1"/>
          <w:sz w:val="24"/>
          <w:szCs w:val="24"/>
          <w:lang w:eastAsia="zh-CN"/>
        </w:rPr>
        <w:instrText>= 2 \* GB3</w:instrText>
      </w:r>
      <w:r w:rsidR="00757639" w:rsidRPr="002D3468">
        <w:rPr>
          <w:rFonts w:ascii="宋体" w:eastAsia="宋体" w:hAnsi="宋体" w:cs="宋体"/>
          <w:b/>
          <w:spacing w:val="-1"/>
          <w:sz w:val="24"/>
          <w:szCs w:val="24"/>
          <w:lang w:eastAsia="zh-CN"/>
        </w:rPr>
        <w:instrText xml:space="preserve"> </w:instrText>
      </w:r>
      <w:r w:rsidRPr="002D3468">
        <w:rPr>
          <w:rFonts w:ascii="宋体" w:eastAsia="宋体" w:hAnsi="宋体" w:cs="宋体"/>
          <w:b/>
          <w:spacing w:val="-1"/>
          <w:sz w:val="24"/>
          <w:szCs w:val="24"/>
          <w:lang w:eastAsia="zh-CN"/>
        </w:rPr>
        <w:fldChar w:fldCharType="separate"/>
      </w:r>
      <w:r w:rsidR="00757639" w:rsidRPr="002D3468">
        <w:rPr>
          <w:rFonts w:ascii="宋体" w:eastAsia="宋体" w:hAnsi="宋体" w:cs="宋体" w:hint="eastAsia"/>
          <w:b/>
          <w:noProof/>
          <w:spacing w:val="-1"/>
          <w:sz w:val="24"/>
          <w:szCs w:val="24"/>
          <w:lang w:eastAsia="zh-CN"/>
        </w:rPr>
        <w:t>②</w:t>
      </w:r>
      <w:r w:rsidRPr="002D3468">
        <w:rPr>
          <w:rFonts w:ascii="宋体" w:eastAsia="宋体" w:hAnsi="宋体" w:cs="宋体"/>
          <w:b/>
          <w:spacing w:val="-1"/>
          <w:sz w:val="24"/>
          <w:szCs w:val="24"/>
          <w:lang w:eastAsia="zh-CN"/>
        </w:rPr>
        <w:fldChar w:fldCharType="end"/>
      </w:r>
      <w:r w:rsidR="00757639" w:rsidRPr="002D3468">
        <w:rPr>
          <w:rFonts w:ascii="宋体" w:eastAsia="宋体" w:hAnsi="宋体" w:cs="宋体"/>
          <w:b/>
          <w:spacing w:val="-1"/>
          <w:sz w:val="24"/>
          <w:szCs w:val="24"/>
          <w:lang w:eastAsia="zh-CN"/>
        </w:rPr>
        <w:t xml:space="preserve"> </w:t>
      </w:r>
      <w:r w:rsidR="00757639" w:rsidRPr="002D3468">
        <w:rPr>
          <w:rFonts w:ascii="宋体" w:eastAsia="宋体" w:hAnsi="宋体" w:cs="宋体" w:hint="eastAsia"/>
          <w:b/>
          <w:spacing w:val="-1"/>
          <w:sz w:val="24"/>
          <w:szCs w:val="24"/>
          <w:lang w:eastAsia="zh-CN"/>
        </w:rPr>
        <w:t>专家论证：</w:t>
      </w:r>
      <w:r w:rsidR="00757639" w:rsidRPr="00757639">
        <w:rPr>
          <w:rFonts w:ascii="宋体" w:eastAsia="宋体" w:hAnsi="宋体" w:cs="宋体" w:hint="eastAsia"/>
          <w:spacing w:val="-1"/>
          <w:sz w:val="24"/>
          <w:szCs w:val="24"/>
          <w:lang w:eastAsia="zh-CN"/>
        </w:rPr>
        <w:t>组织学院教授委员会或邀请校内外专家（包括行业企业专家）对草案的科学性、合理性和可行性进行论证。</w:t>
      </w:r>
    </w:p>
    <w:p w14:paraId="411F0CAA" w14:textId="77777777" w:rsidR="00757639" w:rsidRDefault="00757639" w:rsidP="00757639">
      <w:pPr>
        <w:spacing w:line="360" w:lineRule="auto"/>
        <w:ind w:firstLineChars="200" w:firstLine="478"/>
        <w:jc w:val="both"/>
        <w:rPr>
          <w:rFonts w:ascii="宋体" w:eastAsia="宋体" w:hAnsi="宋体" w:cs="宋体"/>
          <w:spacing w:val="-1"/>
          <w:sz w:val="24"/>
          <w:szCs w:val="24"/>
          <w:lang w:eastAsia="zh-CN"/>
        </w:rPr>
      </w:pPr>
      <w:r w:rsidRPr="00757639">
        <w:rPr>
          <w:rFonts w:ascii="宋体" w:eastAsia="宋体" w:hAnsi="宋体" w:cs="宋体" w:hint="eastAsia"/>
          <w:spacing w:val="-1"/>
          <w:sz w:val="24"/>
          <w:szCs w:val="24"/>
          <w:lang w:eastAsia="zh-CN"/>
        </w:rPr>
        <w:t>意见汇总与修改：教学办公室负责汇总、整理各方反馈意见，由起草小组对草案进行多轮修改和完善，形成送审稿。</w:t>
      </w:r>
    </w:p>
    <w:p w14:paraId="5F35BF2E" w14:textId="77777777" w:rsidR="00757639" w:rsidRPr="002D3468" w:rsidRDefault="00757639" w:rsidP="002D3468">
      <w:pPr>
        <w:spacing w:line="360" w:lineRule="auto"/>
        <w:ind w:firstLineChars="200" w:firstLine="480"/>
        <w:jc w:val="both"/>
        <w:rPr>
          <w:rFonts w:ascii="宋体" w:eastAsia="宋体" w:hAnsi="宋体" w:cs="宋体"/>
          <w:b/>
          <w:spacing w:val="-1"/>
          <w:sz w:val="24"/>
          <w:szCs w:val="24"/>
          <w:lang w:eastAsia="zh-CN"/>
        </w:rPr>
      </w:pPr>
      <w:r w:rsidRPr="002D3468">
        <w:rPr>
          <w:rFonts w:ascii="宋体" w:eastAsia="宋体" w:hAnsi="宋体" w:cs="宋体" w:hint="eastAsia"/>
          <w:b/>
          <w:spacing w:val="-1"/>
          <w:sz w:val="24"/>
          <w:szCs w:val="24"/>
          <w:lang w:eastAsia="zh-CN"/>
        </w:rPr>
        <w:t>（3）审核与批准</w:t>
      </w:r>
    </w:p>
    <w:p w14:paraId="2BF4375B" w14:textId="77777777" w:rsidR="00757639" w:rsidRPr="000B29C5" w:rsidRDefault="00883445" w:rsidP="002D3468">
      <w:pPr>
        <w:spacing w:line="360" w:lineRule="auto"/>
        <w:ind w:firstLineChars="200" w:firstLine="482"/>
        <w:jc w:val="both"/>
        <w:rPr>
          <w:rFonts w:ascii="宋体" w:eastAsia="宋体" w:hAnsi="宋体" w:cs="宋体"/>
          <w:spacing w:val="-1"/>
          <w:sz w:val="24"/>
          <w:szCs w:val="24"/>
          <w:lang w:eastAsia="zh-CN"/>
        </w:rPr>
      </w:pPr>
      <w:r w:rsidRPr="002D3468">
        <w:rPr>
          <w:rFonts w:ascii="宋体" w:eastAsia="宋体" w:hAnsi="宋体" w:cs="宋体"/>
          <w:b/>
          <w:spacing w:val="-1"/>
          <w:sz w:val="24"/>
          <w:szCs w:val="24"/>
          <w:lang w:eastAsia="zh-CN"/>
        </w:rPr>
        <w:fldChar w:fldCharType="begin"/>
      </w:r>
      <w:r w:rsidR="000B29C5" w:rsidRPr="002D3468">
        <w:rPr>
          <w:rFonts w:ascii="宋体" w:eastAsia="宋体" w:hAnsi="宋体" w:cs="宋体"/>
          <w:b/>
          <w:spacing w:val="-1"/>
          <w:sz w:val="24"/>
          <w:szCs w:val="24"/>
          <w:lang w:eastAsia="zh-CN"/>
        </w:rPr>
        <w:instrText xml:space="preserve"> </w:instrText>
      </w:r>
      <w:r w:rsidR="000B29C5" w:rsidRPr="002D3468">
        <w:rPr>
          <w:rFonts w:ascii="宋体" w:eastAsia="宋体" w:hAnsi="宋体" w:cs="宋体" w:hint="eastAsia"/>
          <w:b/>
          <w:spacing w:val="-1"/>
          <w:sz w:val="24"/>
          <w:szCs w:val="24"/>
          <w:lang w:eastAsia="zh-CN"/>
        </w:rPr>
        <w:instrText>= 1 \* GB3</w:instrText>
      </w:r>
      <w:r w:rsidR="000B29C5" w:rsidRPr="002D3468">
        <w:rPr>
          <w:rFonts w:ascii="宋体" w:eastAsia="宋体" w:hAnsi="宋体" w:cs="宋体"/>
          <w:b/>
          <w:spacing w:val="-1"/>
          <w:sz w:val="24"/>
          <w:szCs w:val="24"/>
          <w:lang w:eastAsia="zh-CN"/>
        </w:rPr>
        <w:instrText xml:space="preserve"> </w:instrText>
      </w:r>
      <w:r w:rsidRPr="002D3468">
        <w:rPr>
          <w:rFonts w:ascii="宋体" w:eastAsia="宋体" w:hAnsi="宋体" w:cs="宋体"/>
          <w:b/>
          <w:spacing w:val="-1"/>
          <w:sz w:val="24"/>
          <w:szCs w:val="24"/>
          <w:lang w:eastAsia="zh-CN"/>
        </w:rPr>
        <w:fldChar w:fldCharType="separate"/>
      </w:r>
      <w:r w:rsidR="000B29C5" w:rsidRPr="002D3468">
        <w:rPr>
          <w:rFonts w:ascii="宋体" w:eastAsia="宋体" w:hAnsi="宋体" w:cs="宋体" w:hint="eastAsia"/>
          <w:b/>
          <w:noProof/>
          <w:spacing w:val="-1"/>
          <w:sz w:val="24"/>
          <w:szCs w:val="24"/>
          <w:lang w:eastAsia="zh-CN"/>
        </w:rPr>
        <w:t>①</w:t>
      </w:r>
      <w:r w:rsidRPr="002D3468">
        <w:rPr>
          <w:rFonts w:ascii="宋体" w:eastAsia="宋体" w:hAnsi="宋体" w:cs="宋体"/>
          <w:b/>
          <w:spacing w:val="-1"/>
          <w:sz w:val="24"/>
          <w:szCs w:val="24"/>
          <w:lang w:eastAsia="zh-CN"/>
        </w:rPr>
        <w:fldChar w:fldCharType="end"/>
      </w:r>
      <w:r w:rsidR="000B29C5" w:rsidRPr="002D3468">
        <w:rPr>
          <w:rFonts w:ascii="宋体" w:eastAsia="宋体" w:hAnsi="宋体" w:cs="宋体"/>
          <w:b/>
          <w:spacing w:val="-1"/>
          <w:sz w:val="24"/>
          <w:szCs w:val="24"/>
          <w:lang w:eastAsia="zh-CN"/>
        </w:rPr>
        <w:t xml:space="preserve"> </w:t>
      </w:r>
      <w:r w:rsidR="00757639" w:rsidRPr="002D3468">
        <w:rPr>
          <w:rFonts w:ascii="宋体" w:eastAsia="宋体" w:hAnsi="宋体" w:cs="宋体" w:hint="eastAsia"/>
          <w:b/>
          <w:spacing w:val="-1"/>
          <w:sz w:val="24"/>
          <w:szCs w:val="24"/>
          <w:lang w:eastAsia="zh-CN"/>
        </w:rPr>
        <w:t>学院层面审核：</w:t>
      </w:r>
      <w:r w:rsidR="00757639" w:rsidRPr="000B29C5">
        <w:rPr>
          <w:rFonts w:ascii="宋体" w:eastAsia="宋体" w:hAnsi="宋体" w:cs="宋体" w:hint="eastAsia"/>
          <w:spacing w:val="-1"/>
          <w:sz w:val="24"/>
          <w:szCs w:val="24"/>
          <w:lang w:eastAsia="zh-CN"/>
        </w:rPr>
        <w:t>将送审稿提交至学院</w:t>
      </w:r>
      <w:r w:rsidR="000B29C5">
        <w:rPr>
          <w:rFonts w:ascii="宋体" w:eastAsia="宋体" w:hAnsi="宋体" w:cs="宋体" w:hint="eastAsia"/>
          <w:spacing w:val="-1"/>
          <w:sz w:val="24"/>
          <w:szCs w:val="24"/>
          <w:lang w:eastAsia="zh-CN"/>
        </w:rPr>
        <w:t>教授</w:t>
      </w:r>
      <w:r w:rsidR="00757639" w:rsidRPr="000B29C5">
        <w:rPr>
          <w:rFonts w:ascii="宋体" w:eastAsia="宋体" w:hAnsi="宋体" w:cs="宋体" w:hint="eastAsia"/>
          <w:spacing w:val="-1"/>
          <w:sz w:val="24"/>
          <w:szCs w:val="24"/>
          <w:lang w:eastAsia="zh-CN"/>
        </w:rPr>
        <w:t>委员会进行审议。教学委员会从专业角度对文件内容进行把关。经</w:t>
      </w:r>
      <w:r w:rsidR="000B29C5">
        <w:rPr>
          <w:rFonts w:ascii="宋体" w:eastAsia="宋体" w:hAnsi="宋体" w:cs="宋体" w:hint="eastAsia"/>
          <w:spacing w:val="-1"/>
          <w:sz w:val="24"/>
          <w:szCs w:val="24"/>
          <w:lang w:eastAsia="zh-CN"/>
        </w:rPr>
        <w:t>教授</w:t>
      </w:r>
      <w:r w:rsidR="00757639" w:rsidRPr="000B29C5">
        <w:rPr>
          <w:rFonts w:ascii="宋体" w:eastAsia="宋体" w:hAnsi="宋体" w:cs="宋体" w:hint="eastAsia"/>
          <w:spacing w:val="-1"/>
          <w:sz w:val="24"/>
          <w:szCs w:val="24"/>
          <w:lang w:eastAsia="zh-CN"/>
        </w:rPr>
        <w:t>委员会审议通过后，提交至学院党政联席会议进行最终审定。党政联席会议是学院最高决策机构，负责对重要事项进行决策。</w:t>
      </w:r>
    </w:p>
    <w:p w14:paraId="52FC6A43" w14:textId="77777777" w:rsidR="00757639" w:rsidRDefault="00883445" w:rsidP="002D3468">
      <w:pPr>
        <w:spacing w:line="360" w:lineRule="auto"/>
        <w:ind w:firstLineChars="200" w:firstLine="482"/>
        <w:jc w:val="both"/>
        <w:rPr>
          <w:rFonts w:ascii="宋体" w:eastAsia="宋体" w:hAnsi="宋体" w:cs="宋体"/>
          <w:spacing w:val="-1"/>
          <w:sz w:val="24"/>
          <w:szCs w:val="24"/>
          <w:lang w:eastAsia="zh-CN"/>
        </w:rPr>
      </w:pPr>
      <w:r w:rsidRPr="002D3468">
        <w:rPr>
          <w:rFonts w:ascii="宋体" w:eastAsia="宋体" w:hAnsi="宋体" w:cs="宋体"/>
          <w:b/>
          <w:spacing w:val="-1"/>
          <w:sz w:val="24"/>
          <w:szCs w:val="24"/>
          <w:lang w:eastAsia="zh-CN"/>
        </w:rPr>
        <w:fldChar w:fldCharType="begin"/>
      </w:r>
      <w:r w:rsidR="000B29C5" w:rsidRPr="002D3468">
        <w:rPr>
          <w:rFonts w:ascii="宋体" w:eastAsia="宋体" w:hAnsi="宋体" w:cs="宋体"/>
          <w:b/>
          <w:spacing w:val="-1"/>
          <w:sz w:val="24"/>
          <w:szCs w:val="24"/>
          <w:lang w:eastAsia="zh-CN"/>
        </w:rPr>
        <w:instrText xml:space="preserve"> </w:instrText>
      </w:r>
      <w:r w:rsidR="000B29C5" w:rsidRPr="002D3468">
        <w:rPr>
          <w:rFonts w:ascii="宋体" w:eastAsia="宋体" w:hAnsi="宋体" w:cs="宋体" w:hint="eastAsia"/>
          <w:b/>
          <w:spacing w:val="-1"/>
          <w:sz w:val="24"/>
          <w:szCs w:val="24"/>
          <w:lang w:eastAsia="zh-CN"/>
        </w:rPr>
        <w:instrText>= 2 \* GB3</w:instrText>
      </w:r>
      <w:r w:rsidR="000B29C5" w:rsidRPr="002D3468">
        <w:rPr>
          <w:rFonts w:ascii="宋体" w:eastAsia="宋体" w:hAnsi="宋体" w:cs="宋体"/>
          <w:b/>
          <w:spacing w:val="-1"/>
          <w:sz w:val="24"/>
          <w:szCs w:val="24"/>
          <w:lang w:eastAsia="zh-CN"/>
        </w:rPr>
        <w:instrText xml:space="preserve"> </w:instrText>
      </w:r>
      <w:r w:rsidRPr="002D3468">
        <w:rPr>
          <w:rFonts w:ascii="宋体" w:eastAsia="宋体" w:hAnsi="宋体" w:cs="宋体"/>
          <w:b/>
          <w:spacing w:val="-1"/>
          <w:sz w:val="24"/>
          <w:szCs w:val="24"/>
          <w:lang w:eastAsia="zh-CN"/>
        </w:rPr>
        <w:fldChar w:fldCharType="separate"/>
      </w:r>
      <w:r w:rsidR="000B29C5" w:rsidRPr="002D3468">
        <w:rPr>
          <w:rFonts w:ascii="宋体" w:eastAsia="宋体" w:hAnsi="宋体" w:cs="宋体" w:hint="eastAsia"/>
          <w:b/>
          <w:noProof/>
          <w:spacing w:val="-1"/>
          <w:sz w:val="24"/>
          <w:szCs w:val="24"/>
          <w:lang w:eastAsia="zh-CN"/>
        </w:rPr>
        <w:t>②</w:t>
      </w:r>
      <w:r w:rsidRPr="002D3468">
        <w:rPr>
          <w:rFonts w:ascii="宋体" w:eastAsia="宋体" w:hAnsi="宋体" w:cs="宋体"/>
          <w:b/>
          <w:spacing w:val="-1"/>
          <w:sz w:val="24"/>
          <w:szCs w:val="24"/>
          <w:lang w:eastAsia="zh-CN"/>
        </w:rPr>
        <w:fldChar w:fldCharType="end"/>
      </w:r>
      <w:r w:rsidR="000B29C5" w:rsidRPr="002D3468">
        <w:rPr>
          <w:rFonts w:ascii="宋体" w:eastAsia="宋体" w:hAnsi="宋体" w:cs="宋体"/>
          <w:b/>
          <w:spacing w:val="-1"/>
          <w:sz w:val="24"/>
          <w:szCs w:val="24"/>
          <w:lang w:eastAsia="zh-CN"/>
        </w:rPr>
        <w:t xml:space="preserve"> </w:t>
      </w:r>
      <w:r w:rsidR="00757639" w:rsidRPr="002D3468">
        <w:rPr>
          <w:rFonts w:ascii="宋体" w:eastAsia="宋体" w:hAnsi="宋体" w:cs="宋体" w:hint="eastAsia"/>
          <w:b/>
          <w:spacing w:val="-1"/>
          <w:sz w:val="24"/>
          <w:szCs w:val="24"/>
          <w:lang w:eastAsia="zh-CN"/>
        </w:rPr>
        <w:t>学校层面备案（如需）：</w:t>
      </w:r>
      <w:r w:rsidR="00757639" w:rsidRPr="000B29C5">
        <w:rPr>
          <w:rFonts w:ascii="宋体" w:eastAsia="宋体" w:hAnsi="宋体" w:cs="宋体" w:hint="eastAsia"/>
          <w:spacing w:val="-1"/>
          <w:sz w:val="24"/>
          <w:szCs w:val="24"/>
          <w:lang w:eastAsia="zh-CN"/>
        </w:rPr>
        <w:t>对于重要的、全局性的教学管理文件，在学院批准后，需报学校教务处或相关职能部门备案。</w:t>
      </w:r>
    </w:p>
    <w:p w14:paraId="38855BC4" w14:textId="77777777" w:rsidR="000B29C5" w:rsidRPr="002D3468" w:rsidRDefault="000B29C5" w:rsidP="002D3468">
      <w:pPr>
        <w:spacing w:line="360" w:lineRule="auto"/>
        <w:ind w:firstLineChars="200" w:firstLine="480"/>
        <w:jc w:val="both"/>
        <w:rPr>
          <w:rFonts w:ascii="宋体" w:eastAsia="宋体" w:hAnsi="宋体" w:cs="宋体"/>
          <w:b/>
          <w:spacing w:val="-1"/>
          <w:sz w:val="24"/>
          <w:szCs w:val="24"/>
          <w:lang w:eastAsia="zh-CN"/>
        </w:rPr>
      </w:pPr>
      <w:r w:rsidRPr="002D3468">
        <w:rPr>
          <w:rFonts w:ascii="宋体" w:eastAsia="宋体" w:hAnsi="宋体" w:cs="宋体" w:hint="eastAsia"/>
          <w:b/>
          <w:spacing w:val="-1"/>
          <w:sz w:val="24"/>
          <w:szCs w:val="24"/>
          <w:lang w:eastAsia="zh-CN"/>
        </w:rPr>
        <w:t>（4）发布与实施</w:t>
      </w:r>
    </w:p>
    <w:p w14:paraId="6F1E365B" w14:textId="77777777" w:rsidR="000B29C5" w:rsidRPr="000B29C5" w:rsidRDefault="00883445" w:rsidP="002D3468">
      <w:pPr>
        <w:spacing w:line="360" w:lineRule="auto"/>
        <w:ind w:firstLineChars="200" w:firstLine="482"/>
        <w:jc w:val="both"/>
        <w:rPr>
          <w:rFonts w:ascii="宋体" w:eastAsia="宋体" w:hAnsi="宋体" w:cs="宋体"/>
          <w:spacing w:val="-1"/>
          <w:sz w:val="24"/>
          <w:szCs w:val="24"/>
          <w:lang w:eastAsia="zh-CN"/>
        </w:rPr>
      </w:pPr>
      <w:r w:rsidRPr="002D3468">
        <w:rPr>
          <w:rFonts w:ascii="宋体" w:eastAsia="宋体" w:hAnsi="宋体" w:cs="宋体"/>
          <w:b/>
          <w:spacing w:val="-1"/>
          <w:sz w:val="24"/>
          <w:szCs w:val="24"/>
          <w:lang w:eastAsia="zh-CN"/>
        </w:rPr>
        <w:lastRenderedPageBreak/>
        <w:fldChar w:fldCharType="begin"/>
      </w:r>
      <w:r w:rsidR="000B29C5" w:rsidRPr="002D3468">
        <w:rPr>
          <w:rFonts w:ascii="宋体" w:eastAsia="宋体" w:hAnsi="宋体" w:cs="宋体"/>
          <w:b/>
          <w:spacing w:val="-1"/>
          <w:sz w:val="24"/>
          <w:szCs w:val="24"/>
          <w:lang w:eastAsia="zh-CN"/>
        </w:rPr>
        <w:instrText xml:space="preserve"> </w:instrText>
      </w:r>
      <w:r w:rsidR="000B29C5" w:rsidRPr="002D3468">
        <w:rPr>
          <w:rFonts w:ascii="宋体" w:eastAsia="宋体" w:hAnsi="宋体" w:cs="宋体" w:hint="eastAsia"/>
          <w:b/>
          <w:spacing w:val="-1"/>
          <w:sz w:val="24"/>
          <w:szCs w:val="24"/>
          <w:lang w:eastAsia="zh-CN"/>
        </w:rPr>
        <w:instrText>= 1 \* GB3</w:instrText>
      </w:r>
      <w:r w:rsidR="000B29C5" w:rsidRPr="002D3468">
        <w:rPr>
          <w:rFonts w:ascii="宋体" w:eastAsia="宋体" w:hAnsi="宋体" w:cs="宋体"/>
          <w:b/>
          <w:spacing w:val="-1"/>
          <w:sz w:val="24"/>
          <w:szCs w:val="24"/>
          <w:lang w:eastAsia="zh-CN"/>
        </w:rPr>
        <w:instrText xml:space="preserve"> </w:instrText>
      </w:r>
      <w:r w:rsidRPr="002D3468">
        <w:rPr>
          <w:rFonts w:ascii="宋体" w:eastAsia="宋体" w:hAnsi="宋体" w:cs="宋体"/>
          <w:b/>
          <w:spacing w:val="-1"/>
          <w:sz w:val="24"/>
          <w:szCs w:val="24"/>
          <w:lang w:eastAsia="zh-CN"/>
        </w:rPr>
        <w:fldChar w:fldCharType="separate"/>
      </w:r>
      <w:r w:rsidR="000B29C5" w:rsidRPr="002D3468">
        <w:rPr>
          <w:rFonts w:ascii="宋体" w:eastAsia="宋体" w:hAnsi="宋体" w:cs="宋体" w:hint="eastAsia"/>
          <w:b/>
          <w:noProof/>
          <w:spacing w:val="-1"/>
          <w:sz w:val="24"/>
          <w:szCs w:val="24"/>
          <w:lang w:eastAsia="zh-CN"/>
        </w:rPr>
        <w:t>①</w:t>
      </w:r>
      <w:r w:rsidRPr="002D3468">
        <w:rPr>
          <w:rFonts w:ascii="宋体" w:eastAsia="宋体" w:hAnsi="宋体" w:cs="宋体"/>
          <w:b/>
          <w:spacing w:val="-1"/>
          <w:sz w:val="24"/>
          <w:szCs w:val="24"/>
          <w:lang w:eastAsia="zh-CN"/>
        </w:rPr>
        <w:fldChar w:fldCharType="end"/>
      </w:r>
      <w:r w:rsidR="000B29C5" w:rsidRPr="002D3468">
        <w:rPr>
          <w:rFonts w:ascii="宋体" w:eastAsia="宋体" w:hAnsi="宋体" w:cs="宋体"/>
          <w:b/>
          <w:spacing w:val="-1"/>
          <w:sz w:val="24"/>
          <w:szCs w:val="24"/>
          <w:lang w:eastAsia="zh-CN"/>
        </w:rPr>
        <w:t xml:space="preserve"> </w:t>
      </w:r>
      <w:r w:rsidR="000B29C5" w:rsidRPr="002D3468">
        <w:rPr>
          <w:rFonts w:ascii="宋体" w:eastAsia="宋体" w:hAnsi="宋体" w:cs="宋体" w:hint="eastAsia"/>
          <w:b/>
          <w:spacing w:val="-1"/>
          <w:sz w:val="24"/>
          <w:szCs w:val="24"/>
          <w:lang w:eastAsia="zh-CN"/>
        </w:rPr>
        <w:t>正式发布：</w:t>
      </w:r>
      <w:r w:rsidR="000B29C5" w:rsidRPr="000B29C5">
        <w:rPr>
          <w:rFonts w:ascii="宋体" w:eastAsia="宋体" w:hAnsi="宋体" w:cs="宋体" w:hint="eastAsia"/>
          <w:spacing w:val="-1"/>
          <w:sz w:val="24"/>
          <w:szCs w:val="24"/>
          <w:lang w:eastAsia="zh-CN"/>
        </w:rPr>
        <w:t>文件经批准后，由学院正式行文发布，并通过学院网站、教职工会议、工作群等多种渠道向全体教师和学生公布。</w:t>
      </w:r>
    </w:p>
    <w:p w14:paraId="75183E30" w14:textId="77777777" w:rsidR="000B29C5" w:rsidRDefault="00883445" w:rsidP="002D3468">
      <w:pPr>
        <w:spacing w:line="360" w:lineRule="auto"/>
        <w:ind w:firstLineChars="200" w:firstLine="482"/>
        <w:jc w:val="both"/>
        <w:rPr>
          <w:rFonts w:ascii="宋体" w:eastAsia="宋体" w:hAnsi="宋体" w:cs="宋体"/>
          <w:spacing w:val="-1"/>
          <w:sz w:val="24"/>
          <w:szCs w:val="24"/>
          <w:lang w:eastAsia="zh-CN"/>
        </w:rPr>
      </w:pPr>
      <w:r w:rsidRPr="002D3468">
        <w:rPr>
          <w:rFonts w:ascii="宋体" w:eastAsia="宋体" w:hAnsi="宋体" w:cs="宋体"/>
          <w:b/>
          <w:spacing w:val="-1"/>
          <w:sz w:val="24"/>
          <w:szCs w:val="24"/>
          <w:lang w:eastAsia="zh-CN"/>
        </w:rPr>
        <w:fldChar w:fldCharType="begin"/>
      </w:r>
      <w:r w:rsidR="000B29C5" w:rsidRPr="002D3468">
        <w:rPr>
          <w:rFonts w:ascii="宋体" w:eastAsia="宋体" w:hAnsi="宋体" w:cs="宋体"/>
          <w:b/>
          <w:spacing w:val="-1"/>
          <w:sz w:val="24"/>
          <w:szCs w:val="24"/>
          <w:lang w:eastAsia="zh-CN"/>
        </w:rPr>
        <w:instrText xml:space="preserve"> </w:instrText>
      </w:r>
      <w:r w:rsidR="000B29C5" w:rsidRPr="002D3468">
        <w:rPr>
          <w:rFonts w:ascii="宋体" w:eastAsia="宋体" w:hAnsi="宋体" w:cs="宋体" w:hint="eastAsia"/>
          <w:b/>
          <w:spacing w:val="-1"/>
          <w:sz w:val="24"/>
          <w:szCs w:val="24"/>
          <w:lang w:eastAsia="zh-CN"/>
        </w:rPr>
        <w:instrText>= 2 \* GB3</w:instrText>
      </w:r>
      <w:r w:rsidR="000B29C5" w:rsidRPr="002D3468">
        <w:rPr>
          <w:rFonts w:ascii="宋体" w:eastAsia="宋体" w:hAnsi="宋体" w:cs="宋体"/>
          <w:b/>
          <w:spacing w:val="-1"/>
          <w:sz w:val="24"/>
          <w:szCs w:val="24"/>
          <w:lang w:eastAsia="zh-CN"/>
        </w:rPr>
        <w:instrText xml:space="preserve"> </w:instrText>
      </w:r>
      <w:r w:rsidRPr="002D3468">
        <w:rPr>
          <w:rFonts w:ascii="宋体" w:eastAsia="宋体" w:hAnsi="宋体" w:cs="宋体"/>
          <w:b/>
          <w:spacing w:val="-1"/>
          <w:sz w:val="24"/>
          <w:szCs w:val="24"/>
          <w:lang w:eastAsia="zh-CN"/>
        </w:rPr>
        <w:fldChar w:fldCharType="separate"/>
      </w:r>
      <w:r w:rsidR="000B29C5" w:rsidRPr="002D3468">
        <w:rPr>
          <w:rFonts w:ascii="宋体" w:eastAsia="宋体" w:hAnsi="宋体" w:cs="宋体" w:hint="eastAsia"/>
          <w:b/>
          <w:noProof/>
          <w:spacing w:val="-1"/>
          <w:sz w:val="24"/>
          <w:szCs w:val="24"/>
          <w:lang w:eastAsia="zh-CN"/>
        </w:rPr>
        <w:t>②</w:t>
      </w:r>
      <w:r w:rsidRPr="002D3468">
        <w:rPr>
          <w:rFonts w:ascii="宋体" w:eastAsia="宋体" w:hAnsi="宋体" w:cs="宋体"/>
          <w:b/>
          <w:spacing w:val="-1"/>
          <w:sz w:val="24"/>
          <w:szCs w:val="24"/>
          <w:lang w:eastAsia="zh-CN"/>
        </w:rPr>
        <w:fldChar w:fldCharType="end"/>
      </w:r>
      <w:r w:rsidR="000B29C5" w:rsidRPr="002D3468">
        <w:rPr>
          <w:rFonts w:ascii="宋体" w:eastAsia="宋体" w:hAnsi="宋体" w:cs="宋体"/>
          <w:b/>
          <w:spacing w:val="-1"/>
          <w:sz w:val="24"/>
          <w:szCs w:val="24"/>
          <w:lang w:eastAsia="zh-CN"/>
        </w:rPr>
        <w:t xml:space="preserve"> </w:t>
      </w:r>
      <w:r w:rsidR="000B29C5" w:rsidRPr="002D3468">
        <w:rPr>
          <w:rFonts w:ascii="宋体" w:eastAsia="宋体" w:hAnsi="宋体" w:cs="宋体" w:hint="eastAsia"/>
          <w:b/>
          <w:spacing w:val="-1"/>
          <w:sz w:val="24"/>
          <w:szCs w:val="24"/>
          <w:lang w:eastAsia="zh-CN"/>
        </w:rPr>
        <w:t>宣传与培训：</w:t>
      </w:r>
      <w:r w:rsidR="000B29C5" w:rsidRPr="000B29C5">
        <w:rPr>
          <w:rFonts w:ascii="宋体" w:eastAsia="宋体" w:hAnsi="宋体" w:cs="宋体" w:hint="eastAsia"/>
          <w:spacing w:val="-1"/>
          <w:sz w:val="24"/>
          <w:szCs w:val="24"/>
          <w:lang w:eastAsia="zh-CN"/>
        </w:rPr>
        <w:t>组织相关的解读和培训会议，确保全体师生和管理人员充分理解文件的精神和要求，保证文件的有效执行。</w:t>
      </w:r>
    </w:p>
    <w:p w14:paraId="3E169E77" w14:textId="77777777" w:rsidR="000B29C5" w:rsidRPr="002D3468" w:rsidRDefault="000B29C5" w:rsidP="002D3468">
      <w:pPr>
        <w:spacing w:line="360" w:lineRule="auto"/>
        <w:ind w:firstLineChars="200" w:firstLine="480"/>
        <w:jc w:val="both"/>
        <w:rPr>
          <w:rFonts w:ascii="宋体" w:eastAsia="宋体" w:hAnsi="宋体" w:cs="宋体"/>
          <w:b/>
          <w:spacing w:val="-1"/>
          <w:sz w:val="24"/>
          <w:szCs w:val="24"/>
          <w:lang w:eastAsia="zh-CN"/>
        </w:rPr>
      </w:pPr>
      <w:r w:rsidRPr="002D3468">
        <w:rPr>
          <w:rFonts w:ascii="宋体" w:eastAsia="宋体" w:hAnsi="宋体" w:cs="宋体" w:hint="eastAsia"/>
          <w:b/>
          <w:spacing w:val="-1"/>
          <w:sz w:val="24"/>
          <w:szCs w:val="24"/>
          <w:lang w:eastAsia="zh-CN"/>
        </w:rPr>
        <w:t>（5）执行、监督与持续改进</w:t>
      </w:r>
    </w:p>
    <w:p w14:paraId="04CA0BC8" w14:textId="77777777" w:rsidR="000B29C5" w:rsidRPr="000B29C5" w:rsidRDefault="00883445" w:rsidP="002D3468">
      <w:pPr>
        <w:spacing w:line="360" w:lineRule="auto"/>
        <w:ind w:firstLineChars="200" w:firstLine="482"/>
        <w:jc w:val="both"/>
        <w:rPr>
          <w:rFonts w:ascii="宋体" w:eastAsia="宋体" w:hAnsi="宋体" w:cs="宋体"/>
          <w:spacing w:val="-1"/>
          <w:sz w:val="24"/>
          <w:szCs w:val="24"/>
          <w:lang w:eastAsia="zh-CN"/>
        </w:rPr>
      </w:pPr>
      <w:r w:rsidRPr="002D3468">
        <w:rPr>
          <w:rFonts w:ascii="宋体" w:eastAsia="宋体" w:hAnsi="宋体" w:cs="宋体"/>
          <w:b/>
          <w:spacing w:val="-1"/>
          <w:sz w:val="24"/>
          <w:szCs w:val="24"/>
          <w:lang w:eastAsia="zh-CN"/>
        </w:rPr>
        <w:fldChar w:fldCharType="begin"/>
      </w:r>
      <w:r w:rsidR="000B29C5" w:rsidRPr="002D3468">
        <w:rPr>
          <w:rFonts w:ascii="宋体" w:eastAsia="宋体" w:hAnsi="宋体" w:cs="宋体"/>
          <w:b/>
          <w:spacing w:val="-1"/>
          <w:sz w:val="24"/>
          <w:szCs w:val="24"/>
          <w:lang w:eastAsia="zh-CN"/>
        </w:rPr>
        <w:instrText xml:space="preserve"> </w:instrText>
      </w:r>
      <w:r w:rsidR="000B29C5" w:rsidRPr="002D3468">
        <w:rPr>
          <w:rFonts w:ascii="宋体" w:eastAsia="宋体" w:hAnsi="宋体" w:cs="宋体" w:hint="eastAsia"/>
          <w:b/>
          <w:spacing w:val="-1"/>
          <w:sz w:val="24"/>
          <w:szCs w:val="24"/>
          <w:lang w:eastAsia="zh-CN"/>
        </w:rPr>
        <w:instrText>= 1 \* GB3</w:instrText>
      </w:r>
      <w:r w:rsidR="000B29C5" w:rsidRPr="002D3468">
        <w:rPr>
          <w:rFonts w:ascii="宋体" w:eastAsia="宋体" w:hAnsi="宋体" w:cs="宋体"/>
          <w:b/>
          <w:spacing w:val="-1"/>
          <w:sz w:val="24"/>
          <w:szCs w:val="24"/>
          <w:lang w:eastAsia="zh-CN"/>
        </w:rPr>
        <w:instrText xml:space="preserve"> </w:instrText>
      </w:r>
      <w:r w:rsidRPr="002D3468">
        <w:rPr>
          <w:rFonts w:ascii="宋体" w:eastAsia="宋体" w:hAnsi="宋体" w:cs="宋体"/>
          <w:b/>
          <w:spacing w:val="-1"/>
          <w:sz w:val="24"/>
          <w:szCs w:val="24"/>
          <w:lang w:eastAsia="zh-CN"/>
        </w:rPr>
        <w:fldChar w:fldCharType="separate"/>
      </w:r>
      <w:r w:rsidR="000B29C5" w:rsidRPr="002D3468">
        <w:rPr>
          <w:rFonts w:ascii="宋体" w:eastAsia="宋体" w:hAnsi="宋体" w:cs="宋体" w:hint="eastAsia"/>
          <w:b/>
          <w:noProof/>
          <w:spacing w:val="-1"/>
          <w:sz w:val="24"/>
          <w:szCs w:val="24"/>
          <w:lang w:eastAsia="zh-CN"/>
        </w:rPr>
        <w:t>①</w:t>
      </w:r>
      <w:r w:rsidRPr="002D3468">
        <w:rPr>
          <w:rFonts w:ascii="宋体" w:eastAsia="宋体" w:hAnsi="宋体" w:cs="宋体"/>
          <w:b/>
          <w:spacing w:val="-1"/>
          <w:sz w:val="24"/>
          <w:szCs w:val="24"/>
          <w:lang w:eastAsia="zh-CN"/>
        </w:rPr>
        <w:fldChar w:fldCharType="end"/>
      </w:r>
      <w:r w:rsidR="000B29C5" w:rsidRPr="002D3468">
        <w:rPr>
          <w:rFonts w:ascii="宋体" w:eastAsia="宋体" w:hAnsi="宋体" w:cs="宋体"/>
          <w:b/>
          <w:spacing w:val="-1"/>
          <w:sz w:val="24"/>
          <w:szCs w:val="24"/>
          <w:lang w:eastAsia="zh-CN"/>
        </w:rPr>
        <w:t xml:space="preserve"> </w:t>
      </w:r>
      <w:r w:rsidR="000B29C5" w:rsidRPr="002D3468">
        <w:rPr>
          <w:rFonts w:ascii="宋体" w:eastAsia="宋体" w:hAnsi="宋体" w:cs="宋体" w:hint="eastAsia"/>
          <w:b/>
          <w:spacing w:val="-1"/>
          <w:sz w:val="24"/>
          <w:szCs w:val="24"/>
          <w:lang w:eastAsia="zh-CN"/>
        </w:rPr>
        <w:t>严格执行：</w:t>
      </w:r>
      <w:r w:rsidR="000B29C5" w:rsidRPr="000B29C5">
        <w:rPr>
          <w:rFonts w:ascii="宋体" w:eastAsia="宋体" w:hAnsi="宋体" w:cs="宋体" w:hint="eastAsia"/>
          <w:spacing w:val="-1"/>
          <w:sz w:val="24"/>
          <w:szCs w:val="24"/>
          <w:lang w:eastAsia="zh-CN"/>
        </w:rPr>
        <w:t>全院师生和教学管理人员按照文件规定开展教学活动和管理工作。</w:t>
      </w:r>
    </w:p>
    <w:p w14:paraId="5632B53F" w14:textId="77777777" w:rsidR="000B29C5" w:rsidRPr="000B29C5" w:rsidRDefault="00883445" w:rsidP="002D3468">
      <w:pPr>
        <w:spacing w:line="360" w:lineRule="auto"/>
        <w:ind w:firstLineChars="200" w:firstLine="482"/>
        <w:jc w:val="both"/>
        <w:rPr>
          <w:rFonts w:ascii="宋体" w:eastAsia="宋体" w:hAnsi="宋体" w:cs="宋体"/>
          <w:spacing w:val="-1"/>
          <w:sz w:val="24"/>
          <w:szCs w:val="24"/>
          <w:lang w:eastAsia="zh-CN"/>
        </w:rPr>
      </w:pPr>
      <w:r w:rsidRPr="002D3468">
        <w:rPr>
          <w:rFonts w:ascii="宋体" w:eastAsia="宋体" w:hAnsi="宋体" w:cs="宋体"/>
          <w:b/>
          <w:spacing w:val="-1"/>
          <w:sz w:val="24"/>
          <w:szCs w:val="24"/>
          <w:lang w:eastAsia="zh-CN"/>
        </w:rPr>
        <w:fldChar w:fldCharType="begin"/>
      </w:r>
      <w:r w:rsidR="000B29C5" w:rsidRPr="002D3468">
        <w:rPr>
          <w:rFonts w:ascii="宋体" w:eastAsia="宋体" w:hAnsi="宋体" w:cs="宋体"/>
          <w:b/>
          <w:spacing w:val="-1"/>
          <w:sz w:val="24"/>
          <w:szCs w:val="24"/>
          <w:lang w:eastAsia="zh-CN"/>
        </w:rPr>
        <w:instrText xml:space="preserve"> </w:instrText>
      </w:r>
      <w:r w:rsidR="000B29C5" w:rsidRPr="002D3468">
        <w:rPr>
          <w:rFonts w:ascii="宋体" w:eastAsia="宋体" w:hAnsi="宋体" w:cs="宋体" w:hint="eastAsia"/>
          <w:b/>
          <w:spacing w:val="-1"/>
          <w:sz w:val="24"/>
          <w:szCs w:val="24"/>
          <w:lang w:eastAsia="zh-CN"/>
        </w:rPr>
        <w:instrText>= 2 \* GB3</w:instrText>
      </w:r>
      <w:r w:rsidR="000B29C5" w:rsidRPr="002D3468">
        <w:rPr>
          <w:rFonts w:ascii="宋体" w:eastAsia="宋体" w:hAnsi="宋体" w:cs="宋体"/>
          <w:b/>
          <w:spacing w:val="-1"/>
          <w:sz w:val="24"/>
          <w:szCs w:val="24"/>
          <w:lang w:eastAsia="zh-CN"/>
        </w:rPr>
        <w:instrText xml:space="preserve"> </w:instrText>
      </w:r>
      <w:r w:rsidRPr="002D3468">
        <w:rPr>
          <w:rFonts w:ascii="宋体" w:eastAsia="宋体" w:hAnsi="宋体" w:cs="宋体"/>
          <w:b/>
          <w:spacing w:val="-1"/>
          <w:sz w:val="24"/>
          <w:szCs w:val="24"/>
          <w:lang w:eastAsia="zh-CN"/>
        </w:rPr>
        <w:fldChar w:fldCharType="separate"/>
      </w:r>
      <w:r w:rsidR="000B29C5" w:rsidRPr="002D3468">
        <w:rPr>
          <w:rFonts w:ascii="宋体" w:eastAsia="宋体" w:hAnsi="宋体" w:cs="宋体" w:hint="eastAsia"/>
          <w:b/>
          <w:noProof/>
          <w:spacing w:val="-1"/>
          <w:sz w:val="24"/>
          <w:szCs w:val="24"/>
          <w:lang w:eastAsia="zh-CN"/>
        </w:rPr>
        <w:t>②</w:t>
      </w:r>
      <w:r w:rsidRPr="002D3468">
        <w:rPr>
          <w:rFonts w:ascii="宋体" w:eastAsia="宋体" w:hAnsi="宋体" w:cs="宋体"/>
          <w:b/>
          <w:spacing w:val="-1"/>
          <w:sz w:val="24"/>
          <w:szCs w:val="24"/>
          <w:lang w:eastAsia="zh-CN"/>
        </w:rPr>
        <w:fldChar w:fldCharType="end"/>
      </w:r>
      <w:r w:rsidR="000B29C5" w:rsidRPr="002D3468">
        <w:rPr>
          <w:rFonts w:ascii="宋体" w:eastAsia="宋体" w:hAnsi="宋体" w:cs="宋体"/>
          <w:b/>
          <w:spacing w:val="-1"/>
          <w:sz w:val="24"/>
          <w:szCs w:val="24"/>
          <w:lang w:eastAsia="zh-CN"/>
        </w:rPr>
        <w:t xml:space="preserve"> </w:t>
      </w:r>
      <w:r w:rsidR="000B29C5" w:rsidRPr="002D3468">
        <w:rPr>
          <w:rFonts w:ascii="宋体" w:eastAsia="宋体" w:hAnsi="宋体" w:cs="宋体" w:hint="eastAsia"/>
          <w:b/>
          <w:spacing w:val="-1"/>
          <w:sz w:val="24"/>
          <w:szCs w:val="24"/>
          <w:lang w:eastAsia="zh-CN"/>
        </w:rPr>
        <w:t>监督检查：</w:t>
      </w:r>
      <w:r w:rsidR="000B29C5" w:rsidRPr="000B29C5">
        <w:rPr>
          <w:rFonts w:ascii="宋体" w:eastAsia="宋体" w:hAnsi="宋体" w:cs="宋体" w:hint="eastAsia"/>
          <w:spacing w:val="-1"/>
          <w:sz w:val="24"/>
          <w:szCs w:val="24"/>
          <w:lang w:eastAsia="zh-CN"/>
        </w:rPr>
        <w:t>学院教学督导组、教学办公室负责对文件的执行情况进行日常监督和定期检查。</w:t>
      </w:r>
    </w:p>
    <w:p w14:paraId="72601790" w14:textId="77777777" w:rsidR="000B29C5" w:rsidRPr="000B29C5" w:rsidRDefault="00883445" w:rsidP="002D3468">
      <w:pPr>
        <w:spacing w:line="360" w:lineRule="auto"/>
        <w:ind w:firstLineChars="200" w:firstLine="482"/>
        <w:jc w:val="both"/>
        <w:rPr>
          <w:rFonts w:ascii="宋体" w:eastAsia="宋体" w:hAnsi="宋体" w:cs="宋体"/>
          <w:spacing w:val="-1"/>
          <w:sz w:val="24"/>
          <w:szCs w:val="24"/>
          <w:lang w:eastAsia="zh-CN"/>
        </w:rPr>
      </w:pPr>
      <w:r w:rsidRPr="002D3468">
        <w:rPr>
          <w:rFonts w:ascii="宋体" w:eastAsia="宋体" w:hAnsi="宋体" w:cs="宋体"/>
          <w:b/>
          <w:spacing w:val="-1"/>
          <w:sz w:val="24"/>
          <w:szCs w:val="24"/>
          <w:lang w:eastAsia="zh-CN"/>
        </w:rPr>
        <w:fldChar w:fldCharType="begin"/>
      </w:r>
      <w:r w:rsidR="000B29C5" w:rsidRPr="002D3468">
        <w:rPr>
          <w:rFonts w:ascii="宋体" w:eastAsia="宋体" w:hAnsi="宋体" w:cs="宋体"/>
          <w:b/>
          <w:spacing w:val="-1"/>
          <w:sz w:val="24"/>
          <w:szCs w:val="24"/>
          <w:lang w:eastAsia="zh-CN"/>
        </w:rPr>
        <w:instrText xml:space="preserve"> </w:instrText>
      </w:r>
      <w:r w:rsidR="000B29C5" w:rsidRPr="002D3468">
        <w:rPr>
          <w:rFonts w:ascii="宋体" w:eastAsia="宋体" w:hAnsi="宋体" w:cs="宋体" w:hint="eastAsia"/>
          <w:b/>
          <w:spacing w:val="-1"/>
          <w:sz w:val="24"/>
          <w:szCs w:val="24"/>
          <w:lang w:eastAsia="zh-CN"/>
        </w:rPr>
        <w:instrText>= 3 \* GB3</w:instrText>
      </w:r>
      <w:r w:rsidR="000B29C5" w:rsidRPr="002D3468">
        <w:rPr>
          <w:rFonts w:ascii="宋体" w:eastAsia="宋体" w:hAnsi="宋体" w:cs="宋体"/>
          <w:b/>
          <w:spacing w:val="-1"/>
          <w:sz w:val="24"/>
          <w:szCs w:val="24"/>
          <w:lang w:eastAsia="zh-CN"/>
        </w:rPr>
        <w:instrText xml:space="preserve"> </w:instrText>
      </w:r>
      <w:r w:rsidRPr="002D3468">
        <w:rPr>
          <w:rFonts w:ascii="宋体" w:eastAsia="宋体" w:hAnsi="宋体" w:cs="宋体"/>
          <w:b/>
          <w:spacing w:val="-1"/>
          <w:sz w:val="24"/>
          <w:szCs w:val="24"/>
          <w:lang w:eastAsia="zh-CN"/>
        </w:rPr>
        <w:fldChar w:fldCharType="separate"/>
      </w:r>
      <w:r w:rsidR="000B29C5" w:rsidRPr="002D3468">
        <w:rPr>
          <w:rFonts w:ascii="宋体" w:eastAsia="宋体" w:hAnsi="宋体" w:cs="宋体" w:hint="eastAsia"/>
          <w:b/>
          <w:noProof/>
          <w:spacing w:val="-1"/>
          <w:sz w:val="24"/>
          <w:szCs w:val="24"/>
          <w:lang w:eastAsia="zh-CN"/>
        </w:rPr>
        <w:t>③</w:t>
      </w:r>
      <w:r w:rsidRPr="002D3468">
        <w:rPr>
          <w:rFonts w:ascii="宋体" w:eastAsia="宋体" w:hAnsi="宋体" w:cs="宋体"/>
          <w:b/>
          <w:spacing w:val="-1"/>
          <w:sz w:val="24"/>
          <w:szCs w:val="24"/>
          <w:lang w:eastAsia="zh-CN"/>
        </w:rPr>
        <w:fldChar w:fldCharType="end"/>
      </w:r>
      <w:r w:rsidR="000B29C5" w:rsidRPr="002D3468">
        <w:rPr>
          <w:rFonts w:ascii="宋体" w:eastAsia="宋体" w:hAnsi="宋体" w:cs="宋体"/>
          <w:b/>
          <w:spacing w:val="-1"/>
          <w:sz w:val="24"/>
          <w:szCs w:val="24"/>
          <w:lang w:eastAsia="zh-CN"/>
        </w:rPr>
        <w:t xml:space="preserve"> </w:t>
      </w:r>
      <w:r w:rsidR="000B29C5" w:rsidRPr="002D3468">
        <w:rPr>
          <w:rFonts w:ascii="宋体" w:eastAsia="宋体" w:hAnsi="宋体" w:cs="宋体" w:hint="eastAsia"/>
          <w:b/>
          <w:spacing w:val="-1"/>
          <w:sz w:val="24"/>
          <w:szCs w:val="24"/>
          <w:lang w:eastAsia="zh-CN"/>
        </w:rPr>
        <w:t>评估反馈：</w:t>
      </w:r>
      <w:r w:rsidR="000B29C5" w:rsidRPr="000B29C5">
        <w:rPr>
          <w:rFonts w:ascii="宋体" w:eastAsia="宋体" w:hAnsi="宋体" w:cs="宋体" w:hint="eastAsia"/>
          <w:spacing w:val="-1"/>
          <w:sz w:val="24"/>
          <w:szCs w:val="24"/>
          <w:lang w:eastAsia="zh-CN"/>
        </w:rPr>
        <w:t>在文件运行一段时间后，通过前文所述的质量信息收集渠道（如督导反馈、师生座谈、教学检查等），评估文件的实施效果和存在的问题。</w:t>
      </w:r>
    </w:p>
    <w:p w14:paraId="6B74DBCE" w14:textId="77777777" w:rsidR="000B29C5" w:rsidRPr="000B29C5" w:rsidRDefault="00883445" w:rsidP="002D3468">
      <w:pPr>
        <w:spacing w:line="360" w:lineRule="auto"/>
        <w:ind w:firstLineChars="200" w:firstLine="482"/>
        <w:jc w:val="both"/>
        <w:rPr>
          <w:rFonts w:ascii="宋体" w:eastAsia="宋体" w:hAnsi="宋体" w:cs="宋体"/>
          <w:spacing w:val="-1"/>
          <w:sz w:val="24"/>
          <w:szCs w:val="24"/>
          <w:lang w:eastAsia="zh-CN"/>
        </w:rPr>
      </w:pPr>
      <w:r w:rsidRPr="002D3468">
        <w:rPr>
          <w:rFonts w:ascii="MS Gothic" w:eastAsia="MS Gothic" w:hAnsi="MS Gothic" w:cs="MS Gothic"/>
          <w:b/>
          <w:spacing w:val="-1"/>
          <w:sz w:val="24"/>
          <w:szCs w:val="24"/>
          <w:lang w:eastAsia="zh-CN"/>
        </w:rPr>
        <w:fldChar w:fldCharType="begin"/>
      </w:r>
      <w:r w:rsidR="000B29C5" w:rsidRPr="002D3468">
        <w:rPr>
          <w:rFonts w:ascii="MS Gothic" w:eastAsia="宋体" w:hAnsi="MS Gothic" w:cs="MS Gothic"/>
          <w:b/>
          <w:spacing w:val="-1"/>
          <w:sz w:val="24"/>
          <w:szCs w:val="24"/>
          <w:lang w:eastAsia="zh-CN"/>
        </w:rPr>
        <w:instrText xml:space="preserve"> </w:instrText>
      </w:r>
      <w:r w:rsidR="000B29C5" w:rsidRPr="002D3468">
        <w:rPr>
          <w:rFonts w:ascii="MS Gothic" w:eastAsia="宋体" w:hAnsi="MS Gothic" w:cs="MS Gothic" w:hint="eastAsia"/>
          <w:b/>
          <w:spacing w:val="-1"/>
          <w:sz w:val="24"/>
          <w:szCs w:val="24"/>
          <w:lang w:eastAsia="zh-CN"/>
        </w:rPr>
        <w:instrText>= 4 \* GB3</w:instrText>
      </w:r>
      <w:r w:rsidR="000B29C5" w:rsidRPr="002D3468">
        <w:rPr>
          <w:rFonts w:ascii="MS Gothic" w:eastAsia="宋体" w:hAnsi="MS Gothic" w:cs="MS Gothic"/>
          <w:b/>
          <w:spacing w:val="-1"/>
          <w:sz w:val="24"/>
          <w:szCs w:val="24"/>
          <w:lang w:eastAsia="zh-CN"/>
        </w:rPr>
        <w:instrText xml:space="preserve"> </w:instrText>
      </w:r>
      <w:r w:rsidRPr="002D3468">
        <w:rPr>
          <w:rFonts w:ascii="MS Gothic" w:eastAsia="MS Gothic" w:hAnsi="MS Gothic" w:cs="MS Gothic"/>
          <w:b/>
          <w:spacing w:val="-1"/>
          <w:sz w:val="24"/>
          <w:szCs w:val="24"/>
          <w:lang w:eastAsia="zh-CN"/>
        </w:rPr>
        <w:fldChar w:fldCharType="separate"/>
      </w:r>
      <w:r w:rsidR="000B29C5" w:rsidRPr="002D3468">
        <w:rPr>
          <w:rFonts w:ascii="MS Gothic" w:eastAsia="宋体" w:hAnsi="MS Gothic" w:cs="MS Gothic" w:hint="eastAsia"/>
          <w:b/>
          <w:noProof/>
          <w:spacing w:val="-1"/>
          <w:sz w:val="24"/>
          <w:szCs w:val="24"/>
          <w:lang w:eastAsia="zh-CN"/>
        </w:rPr>
        <w:t>④</w:t>
      </w:r>
      <w:r w:rsidRPr="002D3468">
        <w:rPr>
          <w:rFonts w:ascii="MS Gothic" w:eastAsia="MS Gothic" w:hAnsi="MS Gothic" w:cs="MS Gothic"/>
          <w:b/>
          <w:spacing w:val="-1"/>
          <w:sz w:val="24"/>
          <w:szCs w:val="24"/>
          <w:lang w:eastAsia="zh-CN"/>
        </w:rPr>
        <w:fldChar w:fldCharType="end"/>
      </w:r>
      <w:r w:rsidR="000B29C5" w:rsidRPr="002D3468">
        <w:rPr>
          <w:rFonts w:ascii="MS Gothic" w:eastAsia="MS Gothic" w:hAnsi="MS Gothic" w:cs="MS Gothic"/>
          <w:b/>
          <w:spacing w:val="-1"/>
          <w:sz w:val="24"/>
          <w:szCs w:val="24"/>
          <w:lang w:eastAsia="zh-CN"/>
        </w:rPr>
        <w:t xml:space="preserve"> </w:t>
      </w:r>
      <w:r w:rsidR="000B29C5" w:rsidRPr="002D3468">
        <w:rPr>
          <w:rFonts w:ascii="宋体" w:eastAsia="宋体" w:hAnsi="宋体" w:cs="宋体" w:hint="eastAsia"/>
          <w:b/>
          <w:spacing w:val="-1"/>
          <w:sz w:val="24"/>
          <w:szCs w:val="24"/>
          <w:lang w:eastAsia="zh-CN"/>
        </w:rPr>
        <w:t>修订完善：</w:t>
      </w:r>
      <w:r w:rsidR="000B29C5" w:rsidRPr="000B29C5">
        <w:rPr>
          <w:rFonts w:ascii="宋体" w:eastAsia="宋体" w:hAnsi="宋体" w:cs="宋体" w:hint="eastAsia"/>
          <w:spacing w:val="-1"/>
          <w:sz w:val="24"/>
          <w:szCs w:val="24"/>
          <w:lang w:eastAsia="zh-CN"/>
        </w:rPr>
        <w:t>根据评估反馈结果，适时启动文件的修订流程，形成“制定</w:t>
      </w:r>
      <w:r w:rsidR="000B29C5" w:rsidRPr="000B29C5">
        <w:rPr>
          <w:rFonts w:ascii="宋体" w:eastAsia="宋体" w:hAnsi="宋体" w:cs="宋体"/>
          <w:spacing w:val="-1"/>
          <w:sz w:val="24"/>
          <w:szCs w:val="24"/>
          <w:lang w:eastAsia="zh-CN"/>
        </w:rPr>
        <w:t>-</w:t>
      </w:r>
      <w:r w:rsidR="000B29C5" w:rsidRPr="000B29C5">
        <w:rPr>
          <w:rFonts w:ascii="宋体" w:eastAsia="宋体" w:hAnsi="宋体" w:cs="宋体" w:hint="eastAsia"/>
          <w:spacing w:val="-1"/>
          <w:sz w:val="24"/>
          <w:szCs w:val="24"/>
          <w:lang w:eastAsia="zh-CN"/>
        </w:rPr>
        <w:t>执行</w:t>
      </w:r>
      <w:r w:rsidR="000B29C5" w:rsidRPr="000B29C5">
        <w:rPr>
          <w:rFonts w:ascii="宋体" w:eastAsia="宋体" w:hAnsi="宋体" w:cs="宋体"/>
          <w:spacing w:val="-1"/>
          <w:sz w:val="24"/>
          <w:szCs w:val="24"/>
          <w:lang w:eastAsia="zh-CN"/>
        </w:rPr>
        <w:t>-</w:t>
      </w:r>
      <w:r w:rsidR="000B29C5" w:rsidRPr="000B29C5">
        <w:rPr>
          <w:rFonts w:ascii="宋体" w:eastAsia="宋体" w:hAnsi="宋体" w:cs="宋体" w:hint="eastAsia"/>
          <w:spacing w:val="-1"/>
          <w:sz w:val="24"/>
          <w:szCs w:val="24"/>
          <w:lang w:eastAsia="zh-CN"/>
        </w:rPr>
        <w:t>反馈</w:t>
      </w:r>
      <w:r w:rsidR="000B29C5" w:rsidRPr="000B29C5">
        <w:rPr>
          <w:rFonts w:ascii="宋体" w:eastAsia="宋体" w:hAnsi="宋体" w:cs="宋体"/>
          <w:spacing w:val="-1"/>
          <w:sz w:val="24"/>
          <w:szCs w:val="24"/>
          <w:lang w:eastAsia="zh-CN"/>
        </w:rPr>
        <w:t>-</w:t>
      </w:r>
      <w:r w:rsidR="000B29C5" w:rsidRPr="000B29C5">
        <w:rPr>
          <w:rFonts w:ascii="宋体" w:eastAsia="宋体" w:hAnsi="宋体" w:cs="宋体" w:hint="eastAsia"/>
          <w:spacing w:val="-1"/>
          <w:sz w:val="24"/>
          <w:szCs w:val="24"/>
          <w:lang w:eastAsia="zh-CN"/>
        </w:rPr>
        <w:t>修订”的闭环管理，实现制度的持续改进。</w:t>
      </w:r>
    </w:p>
    <w:p w14:paraId="7D216EA2" w14:textId="77777777" w:rsidR="006F63E2" w:rsidRPr="00610A6E"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610A6E">
        <w:rPr>
          <w:rFonts w:ascii="Times New Roman" w:eastAsia="Times New Roman" w:hAnsi="Times New Roman" w:cs="Times New Roman"/>
          <w:b/>
          <w:spacing w:val="-1"/>
          <w:sz w:val="24"/>
          <w:szCs w:val="24"/>
          <w:lang w:eastAsia="zh-CN"/>
        </w:rPr>
        <w:t>7.</w:t>
      </w:r>
      <w:r w:rsidRPr="00610A6E">
        <w:rPr>
          <w:rFonts w:ascii="Times New Roman" w:eastAsia="宋体" w:hAnsi="Times New Roman" w:cs="Times New Roman"/>
          <w:b/>
          <w:spacing w:val="-1"/>
          <w:sz w:val="24"/>
          <w:szCs w:val="24"/>
          <w:lang w:eastAsia="zh-CN"/>
        </w:rPr>
        <w:t>学校学院办公室人员如何考核</w:t>
      </w:r>
      <w:r w:rsidRPr="00610A6E">
        <w:rPr>
          <w:rFonts w:ascii="Times New Roman" w:eastAsia="宋体" w:hAnsi="Times New Roman" w:cs="Times New Roman" w:hint="eastAsia"/>
          <w:b/>
          <w:spacing w:val="-1"/>
          <w:sz w:val="24"/>
          <w:szCs w:val="24"/>
          <w:lang w:eastAsia="zh-CN"/>
        </w:rPr>
        <w:t>？</w:t>
      </w:r>
    </w:p>
    <w:p w14:paraId="069E4659" w14:textId="77777777" w:rsidR="00564E78" w:rsidRPr="00564E78" w:rsidRDefault="00564E78" w:rsidP="00564E78">
      <w:pPr>
        <w:spacing w:line="360" w:lineRule="auto"/>
        <w:ind w:firstLineChars="200" w:firstLine="480"/>
        <w:jc w:val="both"/>
        <w:rPr>
          <w:rFonts w:ascii="Times New Roman" w:eastAsia="宋体" w:hAnsi="Times New Roman" w:cs="Times New Roman"/>
          <w:sz w:val="24"/>
          <w:szCs w:val="24"/>
          <w:lang w:eastAsia="zh-CN"/>
        </w:rPr>
      </w:pPr>
      <w:r w:rsidRPr="00564E78">
        <w:rPr>
          <w:rFonts w:ascii="Times New Roman" w:eastAsia="宋体" w:hAnsi="Times New Roman" w:cs="Times New Roman" w:hint="eastAsia"/>
          <w:sz w:val="24"/>
          <w:szCs w:val="24"/>
          <w:lang w:eastAsia="zh-CN"/>
        </w:rPr>
        <w:t>对办公室管理人员的考核是一个与学校管理体系紧密衔接、以服务效能和履职能力为核心的综合性评价体系。</w:t>
      </w:r>
    </w:p>
    <w:p w14:paraId="00FD83CD" w14:textId="77777777" w:rsidR="00564E78" w:rsidRPr="00564E78" w:rsidRDefault="00564E78" w:rsidP="00564E78">
      <w:pPr>
        <w:spacing w:line="360" w:lineRule="auto"/>
        <w:ind w:firstLineChars="200" w:firstLine="480"/>
        <w:jc w:val="both"/>
        <w:rPr>
          <w:rFonts w:ascii="Times New Roman" w:eastAsia="宋体" w:hAnsi="Times New Roman" w:cs="Times New Roman"/>
          <w:sz w:val="24"/>
          <w:szCs w:val="24"/>
          <w:lang w:eastAsia="zh-CN"/>
        </w:rPr>
      </w:pPr>
      <w:r w:rsidRPr="00564E78">
        <w:rPr>
          <w:rFonts w:ascii="Times New Roman" w:eastAsia="宋体" w:hAnsi="Times New Roman" w:cs="Times New Roman" w:hint="eastAsia"/>
          <w:sz w:val="24"/>
          <w:szCs w:val="24"/>
          <w:lang w:eastAsia="zh-CN"/>
        </w:rPr>
        <w:t>纳入学院教职工考核文件，作为单独附件详细规定了具体考核办法。考核主要从</w:t>
      </w:r>
      <w:r w:rsidRPr="00082137">
        <w:rPr>
          <w:rFonts w:ascii="Times New Roman" w:eastAsia="宋体" w:hAnsi="Times New Roman" w:cs="Times New Roman" w:hint="eastAsia"/>
          <w:b/>
          <w:sz w:val="24"/>
          <w:szCs w:val="24"/>
          <w:lang w:eastAsia="zh-CN"/>
        </w:rPr>
        <w:t>德</w:t>
      </w:r>
      <w:r w:rsidR="00082137">
        <w:rPr>
          <w:rFonts w:ascii="Times New Roman" w:eastAsia="宋体" w:hAnsi="Times New Roman" w:cs="Times New Roman" w:hint="eastAsia"/>
          <w:b/>
          <w:sz w:val="24"/>
          <w:szCs w:val="24"/>
          <w:lang w:eastAsia="zh-CN"/>
        </w:rPr>
        <w:t>、</w:t>
      </w:r>
      <w:r w:rsidRPr="00082137">
        <w:rPr>
          <w:rFonts w:ascii="Times New Roman" w:eastAsia="宋体" w:hAnsi="Times New Roman" w:cs="Times New Roman" w:hint="eastAsia"/>
          <w:b/>
          <w:sz w:val="24"/>
          <w:szCs w:val="24"/>
          <w:lang w:eastAsia="zh-CN"/>
        </w:rPr>
        <w:t>能</w:t>
      </w:r>
      <w:r w:rsidR="00082137">
        <w:rPr>
          <w:rFonts w:ascii="Times New Roman" w:eastAsia="宋体" w:hAnsi="Times New Roman" w:cs="Times New Roman" w:hint="eastAsia"/>
          <w:b/>
          <w:sz w:val="24"/>
          <w:szCs w:val="24"/>
          <w:lang w:eastAsia="zh-CN"/>
        </w:rPr>
        <w:t>、</w:t>
      </w:r>
      <w:r w:rsidRPr="00082137">
        <w:rPr>
          <w:rFonts w:ascii="Times New Roman" w:eastAsia="宋体" w:hAnsi="Times New Roman" w:cs="Times New Roman" w:hint="eastAsia"/>
          <w:b/>
          <w:sz w:val="24"/>
          <w:szCs w:val="24"/>
          <w:lang w:eastAsia="zh-CN"/>
        </w:rPr>
        <w:t>勤</w:t>
      </w:r>
      <w:r w:rsidR="00082137">
        <w:rPr>
          <w:rFonts w:ascii="Times New Roman" w:eastAsia="宋体" w:hAnsi="Times New Roman" w:cs="Times New Roman" w:hint="eastAsia"/>
          <w:b/>
          <w:sz w:val="24"/>
          <w:szCs w:val="24"/>
          <w:lang w:eastAsia="zh-CN"/>
        </w:rPr>
        <w:t>、</w:t>
      </w:r>
      <w:r w:rsidRPr="00082137">
        <w:rPr>
          <w:rFonts w:ascii="Times New Roman" w:eastAsia="宋体" w:hAnsi="Times New Roman" w:cs="Times New Roman" w:hint="eastAsia"/>
          <w:b/>
          <w:sz w:val="24"/>
          <w:szCs w:val="24"/>
          <w:lang w:eastAsia="zh-CN"/>
        </w:rPr>
        <w:t>绩</w:t>
      </w:r>
      <w:r w:rsidR="00082137">
        <w:rPr>
          <w:rFonts w:ascii="Times New Roman" w:eastAsia="宋体" w:hAnsi="Times New Roman" w:cs="Times New Roman" w:hint="eastAsia"/>
          <w:b/>
          <w:sz w:val="24"/>
          <w:szCs w:val="24"/>
          <w:lang w:eastAsia="zh-CN"/>
        </w:rPr>
        <w:t>、</w:t>
      </w:r>
      <w:r w:rsidRPr="00082137">
        <w:rPr>
          <w:rFonts w:ascii="Times New Roman" w:eastAsia="宋体" w:hAnsi="Times New Roman" w:cs="Times New Roman" w:hint="eastAsia"/>
          <w:b/>
          <w:sz w:val="24"/>
          <w:szCs w:val="24"/>
          <w:lang w:eastAsia="zh-CN"/>
        </w:rPr>
        <w:t>廉</w:t>
      </w:r>
      <w:r w:rsidRPr="00564E78">
        <w:rPr>
          <w:rFonts w:ascii="Times New Roman" w:eastAsia="宋体" w:hAnsi="Times New Roman" w:cs="Times New Roman" w:hint="eastAsia"/>
          <w:sz w:val="24"/>
          <w:szCs w:val="24"/>
          <w:lang w:eastAsia="zh-CN"/>
        </w:rPr>
        <w:t>等五个方面开展，重点考核完成工作任务的</w:t>
      </w:r>
      <w:r w:rsidRPr="00082137">
        <w:rPr>
          <w:rFonts w:ascii="Times New Roman" w:eastAsia="宋体" w:hAnsi="Times New Roman" w:cs="Times New Roman" w:hint="eastAsia"/>
          <w:b/>
          <w:sz w:val="24"/>
          <w:szCs w:val="24"/>
          <w:lang w:eastAsia="zh-CN"/>
        </w:rPr>
        <w:t>质量、效率，执行工作纪律，服务师生</w:t>
      </w:r>
      <w:r w:rsidRPr="00564E78">
        <w:rPr>
          <w:rFonts w:ascii="Times New Roman" w:eastAsia="宋体" w:hAnsi="Times New Roman" w:cs="Times New Roman" w:hint="eastAsia"/>
          <w:sz w:val="24"/>
          <w:szCs w:val="24"/>
          <w:lang w:eastAsia="zh-CN"/>
        </w:rPr>
        <w:t>等方面的表现及工作中的贡献等。</w:t>
      </w:r>
    </w:p>
    <w:p w14:paraId="18B5FD2F" w14:textId="77777777" w:rsidR="00564E78" w:rsidRPr="00564E78" w:rsidRDefault="00564E78" w:rsidP="00564E78">
      <w:pPr>
        <w:spacing w:line="360" w:lineRule="auto"/>
        <w:ind w:firstLineChars="200" w:firstLine="480"/>
        <w:jc w:val="both"/>
        <w:rPr>
          <w:rFonts w:ascii="Times New Roman" w:eastAsia="宋体" w:hAnsi="Times New Roman" w:cs="Times New Roman"/>
          <w:sz w:val="24"/>
          <w:szCs w:val="24"/>
          <w:lang w:eastAsia="zh-CN"/>
        </w:rPr>
      </w:pPr>
      <w:r w:rsidRPr="00564E78">
        <w:rPr>
          <w:rFonts w:ascii="Times New Roman" w:eastAsia="宋体" w:hAnsi="Times New Roman" w:cs="Times New Roman" w:hint="eastAsia"/>
          <w:sz w:val="24"/>
          <w:szCs w:val="24"/>
          <w:lang w:eastAsia="zh-CN"/>
        </w:rPr>
        <w:t>考核采用述职评议和量化考核相结合的方式。由院领导、服务对象和同事进行评价，院领导评价及同事评价在听取个人述职后开展，服务对象评价根据平时工作情况开展。评价满分</w:t>
      </w:r>
      <w:r w:rsidRPr="00564E78">
        <w:rPr>
          <w:rFonts w:ascii="Times New Roman" w:eastAsia="宋体" w:hAnsi="Times New Roman" w:cs="Times New Roman" w:hint="eastAsia"/>
          <w:sz w:val="24"/>
          <w:szCs w:val="24"/>
          <w:lang w:eastAsia="zh-CN"/>
        </w:rPr>
        <w:t>100</w:t>
      </w:r>
      <w:r w:rsidRPr="00564E78">
        <w:rPr>
          <w:rFonts w:ascii="Times New Roman" w:eastAsia="宋体" w:hAnsi="Times New Roman" w:cs="Times New Roman" w:hint="eastAsia"/>
          <w:sz w:val="24"/>
          <w:szCs w:val="24"/>
          <w:lang w:eastAsia="zh-CN"/>
        </w:rPr>
        <w:t>分，院领导评价占</w:t>
      </w:r>
      <w:r w:rsidRPr="00564E78">
        <w:rPr>
          <w:rFonts w:ascii="Times New Roman" w:eastAsia="宋体" w:hAnsi="Times New Roman" w:cs="Times New Roman" w:hint="eastAsia"/>
          <w:sz w:val="24"/>
          <w:szCs w:val="24"/>
          <w:lang w:eastAsia="zh-CN"/>
        </w:rPr>
        <w:t>50%</w:t>
      </w:r>
      <w:r w:rsidRPr="00564E78">
        <w:rPr>
          <w:rFonts w:ascii="Times New Roman" w:eastAsia="宋体" w:hAnsi="Times New Roman" w:cs="Times New Roman" w:hint="eastAsia"/>
          <w:sz w:val="24"/>
          <w:szCs w:val="24"/>
          <w:lang w:eastAsia="zh-CN"/>
        </w:rPr>
        <w:t>，服务对象评价占</w:t>
      </w:r>
      <w:r w:rsidRPr="00564E78">
        <w:rPr>
          <w:rFonts w:ascii="Times New Roman" w:eastAsia="宋体" w:hAnsi="Times New Roman" w:cs="Times New Roman" w:hint="eastAsia"/>
          <w:sz w:val="24"/>
          <w:szCs w:val="24"/>
          <w:lang w:eastAsia="zh-CN"/>
        </w:rPr>
        <w:t>40%</w:t>
      </w:r>
      <w:r w:rsidRPr="00564E78">
        <w:rPr>
          <w:rFonts w:ascii="Times New Roman" w:eastAsia="宋体" w:hAnsi="Times New Roman" w:cs="Times New Roman" w:hint="eastAsia"/>
          <w:sz w:val="24"/>
          <w:szCs w:val="24"/>
          <w:lang w:eastAsia="zh-CN"/>
        </w:rPr>
        <w:t>，同事评价占</w:t>
      </w:r>
      <w:r w:rsidRPr="00564E78">
        <w:rPr>
          <w:rFonts w:ascii="Times New Roman" w:eastAsia="宋体" w:hAnsi="Times New Roman" w:cs="Times New Roman" w:hint="eastAsia"/>
          <w:sz w:val="24"/>
          <w:szCs w:val="24"/>
          <w:lang w:eastAsia="zh-CN"/>
        </w:rPr>
        <w:t>10%</w:t>
      </w:r>
      <w:r w:rsidRPr="00564E78">
        <w:rPr>
          <w:rFonts w:ascii="Times New Roman" w:eastAsia="宋体" w:hAnsi="Times New Roman" w:cs="Times New Roman" w:hint="eastAsia"/>
          <w:sz w:val="24"/>
          <w:szCs w:val="24"/>
          <w:lang w:eastAsia="zh-CN"/>
        </w:rPr>
        <w:t>。服务对象由学院系（部、室）主任及教师代表至少</w:t>
      </w:r>
      <w:r w:rsidRPr="00564E78">
        <w:rPr>
          <w:rFonts w:ascii="Times New Roman" w:eastAsia="宋体" w:hAnsi="Times New Roman" w:cs="Times New Roman" w:hint="eastAsia"/>
          <w:sz w:val="24"/>
          <w:szCs w:val="24"/>
          <w:lang w:eastAsia="zh-CN"/>
        </w:rPr>
        <w:t>15</w:t>
      </w:r>
      <w:r w:rsidRPr="00564E78">
        <w:rPr>
          <w:rFonts w:ascii="Times New Roman" w:eastAsia="宋体" w:hAnsi="Times New Roman" w:cs="Times New Roman" w:hint="eastAsia"/>
          <w:sz w:val="24"/>
          <w:szCs w:val="24"/>
          <w:lang w:eastAsia="zh-CN"/>
        </w:rPr>
        <w:t>人组成（辅导员服务对象由班主任、教师代表和学生代表至少</w:t>
      </w:r>
      <w:r w:rsidRPr="00564E78">
        <w:rPr>
          <w:rFonts w:ascii="Times New Roman" w:eastAsia="宋体" w:hAnsi="Times New Roman" w:cs="Times New Roman" w:hint="eastAsia"/>
          <w:sz w:val="24"/>
          <w:szCs w:val="24"/>
          <w:lang w:eastAsia="zh-CN"/>
        </w:rPr>
        <w:t>15</w:t>
      </w:r>
      <w:r w:rsidRPr="00564E78">
        <w:rPr>
          <w:rFonts w:ascii="Times New Roman" w:eastAsia="宋体" w:hAnsi="Times New Roman" w:cs="Times New Roman" w:hint="eastAsia"/>
          <w:sz w:val="24"/>
          <w:szCs w:val="24"/>
          <w:lang w:eastAsia="zh-CN"/>
        </w:rPr>
        <w:t>人组成，学生代表总数应占总评价人数的三分之一左右）。</w:t>
      </w:r>
    </w:p>
    <w:p w14:paraId="18BE9FE9" w14:textId="77777777" w:rsidR="00E6650A" w:rsidRDefault="00564E78" w:rsidP="00564E78">
      <w:pPr>
        <w:spacing w:line="360" w:lineRule="auto"/>
        <w:ind w:firstLineChars="200" w:firstLine="480"/>
        <w:jc w:val="both"/>
        <w:rPr>
          <w:rFonts w:ascii="Times New Roman" w:eastAsia="宋体" w:hAnsi="Times New Roman" w:cs="Times New Roman"/>
          <w:sz w:val="24"/>
          <w:szCs w:val="24"/>
          <w:lang w:eastAsia="zh-CN"/>
        </w:rPr>
      </w:pPr>
      <w:r w:rsidRPr="00564E78">
        <w:rPr>
          <w:rFonts w:ascii="Times New Roman" w:eastAsia="宋体" w:hAnsi="Times New Roman" w:cs="Times New Roman" w:hint="eastAsia"/>
          <w:sz w:val="24"/>
          <w:szCs w:val="24"/>
          <w:lang w:eastAsia="zh-CN"/>
        </w:rPr>
        <w:t>考核结果直接与行政管理人员的绩效工资、年度评优、岗位晋升和职业发展相关联，形成有效的激励与约束机制，促使管理人员不断提升业务水平和服务意识，从而为学院人才培养和事业发展提供坚实可靠的支撑。</w:t>
      </w:r>
    </w:p>
    <w:p w14:paraId="64097696" w14:textId="77777777" w:rsidR="006F63E2" w:rsidRPr="00E6650A"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E6650A">
        <w:rPr>
          <w:rFonts w:ascii="Times New Roman" w:eastAsia="宋体" w:hAnsi="Times New Roman" w:cs="Times New Roman"/>
          <w:b/>
          <w:spacing w:val="-1"/>
          <w:sz w:val="24"/>
          <w:szCs w:val="24"/>
          <w:lang w:eastAsia="zh-CN"/>
        </w:rPr>
        <w:t>8.</w:t>
      </w:r>
      <w:r w:rsidRPr="00E6650A">
        <w:rPr>
          <w:rFonts w:ascii="Times New Roman" w:eastAsia="宋体" w:hAnsi="Times New Roman" w:cs="Times New Roman"/>
          <w:b/>
          <w:spacing w:val="-1"/>
          <w:sz w:val="24"/>
          <w:szCs w:val="24"/>
          <w:lang w:eastAsia="zh-CN"/>
        </w:rPr>
        <w:t>教学计划制定流程</w:t>
      </w:r>
      <w:r w:rsidRPr="00E6650A">
        <w:rPr>
          <w:rFonts w:ascii="Times New Roman" w:eastAsia="宋体" w:hAnsi="Times New Roman" w:cs="Times New Roman" w:hint="eastAsia"/>
          <w:b/>
          <w:spacing w:val="-1"/>
          <w:sz w:val="24"/>
          <w:szCs w:val="24"/>
          <w:lang w:eastAsia="zh-CN"/>
        </w:rPr>
        <w:t>？</w:t>
      </w:r>
    </w:p>
    <w:p w14:paraId="5A173EE1" w14:textId="77777777" w:rsidR="00B700C9" w:rsidRDefault="00B700C9" w:rsidP="00B700C9">
      <w:pPr>
        <w:spacing w:line="360" w:lineRule="auto"/>
        <w:ind w:firstLineChars="200" w:firstLine="478"/>
        <w:jc w:val="both"/>
        <w:rPr>
          <w:rFonts w:ascii="Times New Roman" w:eastAsia="宋体" w:hAnsi="Times New Roman" w:cs="Times New Roman"/>
          <w:spacing w:val="-1"/>
          <w:sz w:val="24"/>
          <w:szCs w:val="24"/>
          <w:lang w:eastAsia="zh-CN"/>
        </w:rPr>
      </w:pPr>
      <w:r>
        <w:rPr>
          <w:rFonts w:ascii="Times New Roman" w:eastAsia="宋体" w:hAnsi="Times New Roman" w:cs="Times New Roman" w:hint="eastAsia"/>
          <w:spacing w:val="-1"/>
          <w:sz w:val="24"/>
          <w:szCs w:val="24"/>
          <w:lang w:eastAsia="zh-CN"/>
        </w:rPr>
        <w:lastRenderedPageBreak/>
        <w:t>本科生教学计划制定核心是“</w:t>
      </w:r>
      <w:r w:rsidRPr="00082137">
        <w:rPr>
          <w:rFonts w:ascii="Times New Roman" w:eastAsia="宋体" w:hAnsi="Times New Roman" w:cs="Times New Roman" w:hint="eastAsia"/>
          <w:b/>
          <w:spacing w:val="-1"/>
          <w:sz w:val="24"/>
          <w:szCs w:val="24"/>
          <w:lang w:eastAsia="zh-CN"/>
        </w:rPr>
        <w:t>以培养目标为核心，多主体参与、多环节论证</w:t>
      </w:r>
      <w:r>
        <w:rPr>
          <w:rFonts w:ascii="Times New Roman" w:eastAsia="宋体" w:hAnsi="Times New Roman" w:cs="Times New Roman" w:hint="eastAsia"/>
          <w:spacing w:val="-1"/>
          <w:sz w:val="24"/>
          <w:szCs w:val="24"/>
          <w:lang w:eastAsia="zh-CN"/>
        </w:rPr>
        <w:t>”，核心流程可分为</w:t>
      </w:r>
      <w:r>
        <w:rPr>
          <w:rFonts w:ascii="Times New Roman" w:hAnsi="Times New Roman" w:cs="Times New Roman" w:hint="eastAsia"/>
          <w:spacing w:val="-1"/>
          <w:sz w:val="24"/>
          <w:szCs w:val="24"/>
          <w:lang w:eastAsia="zh-CN"/>
        </w:rPr>
        <w:t>5</w:t>
      </w:r>
      <w:r>
        <w:rPr>
          <w:rFonts w:ascii="Times New Roman" w:eastAsia="宋体" w:hAnsi="Times New Roman" w:cs="Times New Roman" w:hint="eastAsia"/>
          <w:spacing w:val="-1"/>
          <w:sz w:val="24"/>
          <w:szCs w:val="24"/>
          <w:lang w:eastAsia="zh-CN"/>
        </w:rPr>
        <w:t>个关键阶段，确保贴合学科需求与学生发展。</w:t>
      </w:r>
    </w:p>
    <w:p w14:paraId="48D432ED" w14:textId="77777777" w:rsidR="00B700C9" w:rsidRDefault="00B700C9" w:rsidP="00082137">
      <w:pPr>
        <w:spacing w:line="360" w:lineRule="auto"/>
        <w:ind w:firstLineChars="200" w:firstLine="480"/>
        <w:jc w:val="both"/>
        <w:rPr>
          <w:rFonts w:ascii="Times New Roman" w:eastAsia="宋体" w:hAnsi="Times New Roman" w:cs="Times New Roman"/>
          <w:spacing w:val="-1"/>
          <w:sz w:val="24"/>
          <w:szCs w:val="24"/>
          <w:lang w:eastAsia="zh-CN"/>
        </w:rPr>
      </w:pPr>
      <w:r w:rsidRPr="00082137">
        <w:rPr>
          <w:rFonts w:ascii="Times New Roman" w:eastAsia="宋体" w:hAnsi="Times New Roman" w:cs="Times New Roman" w:hint="eastAsia"/>
          <w:b/>
          <w:spacing w:val="-1"/>
          <w:sz w:val="24"/>
          <w:szCs w:val="24"/>
          <w:lang w:eastAsia="zh-CN"/>
        </w:rPr>
        <w:t>（</w:t>
      </w:r>
      <w:r w:rsidRPr="00082137">
        <w:rPr>
          <w:rFonts w:ascii="Times New Roman" w:eastAsia="宋体" w:hAnsi="Times New Roman" w:cs="Times New Roman" w:hint="eastAsia"/>
          <w:b/>
          <w:spacing w:val="-1"/>
          <w:sz w:val="24"/>
          <w:szCs w:val="24"/>
          <w:lang w:eastAsia="zh-CN"/>
        </w:rPr>
        <w:t>1</w:t>
      </w:r>
      <w:r w:rsidRPr="00082137">
        <w:rPr>
          <w:rFonts w:ascii="Times New Roman" w:eastAsia="宋体" w:hAnsi="Times New Roman" w:cs="Times New Roman" w:hint="eastAsia"/>
          <w:b/>
          <w:spacing w:val="-1"/>
          <w:sz w:val="24"/>
          <w:szCs w:val="24"/>
          <w:lang w:eastAsia="zh-CN"/>
        </w:rPr>
        <w:t>）前期调研与目标定位：</w:t>
      </w:r>
      <w:r>
        <w:rPr>
          <w:rFonts w:ascii="Times New Roman" w:eastAsia="宋体" w:hAnsi="Times New Roman" w:cs="Times New Roman" w:hint="eastAsia"/>
          <w:spacing w:val="-1"/>
          <w:sz w:val="24"/>
          <w:szCs w:val="24"/>
          <w:lang w:eastAsia="zh-CN"/>
        </w:rPr>
        <w:t>调研行业发展趋势、同类院校培养方案及用人单位需求，结合学校办学定位，明确专业的培养目标（如就业导向、升学导向）与核心能力要求（如专业技能、通识素养）。</w:t>
      </w:r>
    </w:p>
    <w:p w14:paraId="0FB28B3D" w14:textId="77777777" w:rsidR="00B700C9" w:rsidRDefault="00B700C9" w:rsidP="00082137">
      <w:pPr>
        <w:spacing w:line="360" w:lineRule="auto"/>
        <w:ind w:firstLineChars="200" w:firstLine="480"/>
        <w:jc w:val="both"/>
        <w:rPr>
          <w:rFonts w:ascii="Times New Roman" w:eastAsia="宋体" w:hAnsi="Times New Roman" w:cs="Times New Roman"/>
          <w:spacing w:val="-1"/>
          <w:sz w:val="24"/>
          <w:szCs w:val="24"/>
          <w:lang w:eastAsia="zh-CN"/>
        </w:rPr>
      </w:pPr>
      <w:r w:rsidRPr="00082137">
        <w:rPr>
          <w:rFonts w:ascii="Times New Roman" w:eastAsia="宋体" w:hAnsi="Times New Roman" w:cs="Times New Roman" w:hint="eastAsia"/>
          <w:b/>
          <w:spacing w:val="-1"/>
          <w:sz w:val="24"/>
          <w:szCs w:val="24"/>
          <w:lang w:eastAsia="zh-CN"/>
        </w:rPr>
        <w:t>（</w:t>
      </w:r>
      <w:r w:rsidRPr="00082137">
        <w:rPr>
          <w:rFonts w:ascii="Times New Roman" w:eastAsia="宋体" w:hAnsi="Times New Roman" w:cs="Times New Roman" w:hint="eastAsia"/>
          <w:b/>
          <w:spacing w:val="-1"/>
          <w:sz w:val="24"/>
          <w:szCs w:val="24"/>
          <w:lang w:eastAsia="zh-CN"/>
        </w:rPr>
        <w:t>2</w:t>
      </w:r>
      <w:r w:rsidRPr="00082137">
        <w:rPr>
          <w:rFonts w:ascii="Times New Roman" w:eastAsia="宋体" w:hAnsi="Times New Roman" w:cs="Times New Roman" w:hint="eastAsia"/>
          <w:b/>
          <w:spacing w:val="-1"/>
          <w:sz w:val="24"/>
          <w:szCs w:val="24"/>
          <w:lang w:eastAsia="zh-CN"/>
        </w:rPr>
        <w:t>）课程体系设计：</w:t>
      </w:r>
      <w:r>
        <w:rPr>
          <w:rFonts w:ascii="Times New Roman" w:eastAsia="宋体" w:hAnsi="Times New Roman" w:cs="Times New Roman" w:hint="eastAsia"/>
          <w:spacing w:val="-1"/>
          <w:sz w:val="24"/>
          <w:szCs w:val="24"/>
          <w:lang w:eastAsia="zh-CN"/>
        </w:rPr>
        <w:t>依据培养目标搭建课程框架，分为通识教育课、专业基础课、专业核心课、实践教学环节等模块，确定各课程的学分、学时及开设学期，确保课程间逻辑衔接。</w:t>
      </w:r>
    </w:p>
    <w:p w14:paraId="4F944E2B" w14:textId="77777777" w:rsidR="00B700C9" w:rsidRDefault="00B700C9" w:rsidP="00082137">
      <w:pPr>
        <w:spacing w:line="360" w:lineRule="auto"/>
        <w:ind w:firstLineChars="200" w:firstLine="480"/>
        <w:jc w:val="both"/>
        <w:rPr>
          <w:rFonts w:ascii="Times New Roman" w:eastAsia="宋体" w:hAnsi="Times New Roman" w:cs="Times New Roman"/>
          <w:spacing w:val="-1"/>
          <w:sz w:val="24"/>
          <w:szCs w:val="24"/>
          <w:lang w:eastAsia="zh-CN"/>
        </w:rPr>
      </w:pPr>
      <w:r w:rsidRPr="00082137">
        <w:rPr>
          <w:rFonts w:ascii="Times New Roman" w:eastAsia="宋体" w:hAnsi="Times New Roman" w:cs="Times New Roman" w:hint="eastAsia"/>
          <w:b/>
          <w:spacing w:val="-1"/>
          <w:sz w:val="24"/>
          <w:szCs w:val="24"/>
          <w:lang w:eastAsia="zh-CN"/>
        </w:rPr>
        <w:t>（</w:t>
      </w:r>
      <w:r w:rsidRPr="00082137">
        <w:rPr>
          <w:rFonts w:ascii="Times New Roman" w:eastAsia="宋体" w:hAnsi="Times New Roman" w:cs="Times New Roman" w:hint="eastAsia"/>
          <w:b/>
          <w:spacing w:val="-1"/>
          <w:sz w:val="24"/>
          <w:szCs w:val="24"/>
          <w:lang w:eastAsia="zh-CN"/>
        </w:rPr>
        <w:t>3</w:t>
      </w:r>
      <w:r w:rsidRPr="00082137">
        <w:rPr>
          <w:rFonts w:ascii="Times New Roman" w:eastAsia="宋体" w:hAnsi="Times New Roman" w:cs="Times New Roman" w:hint="eastAsia"/>
          <w:b/>
          <w:spacing w:val="-1"/>
          <w:sz w:val="24"/>
          <w:szCs w:val="24"/>
          <w:lang w:eastAsia="zh-CN"/>
        </w:rPr>
        <w:t>）多轮论证与修订：</w:t>
      </w:r>
      <w:r>
        <w:rPr>
          <w:rFonts w:ascii="Times New Roman" w:eastAsia="宋体" w:hAnsi="Times New Roman" w:cs="Times New Roman" w:hint="eastAsia"/>
          <w:spacing w:val="-1"/>
          <w:sz w:val="24"/>
          <w:szCs w:val="24"/>
          <w:lang w:eastAsia="zh-CN"/>
        </w:rPr>
        <w:t>组织专业教师、行业专家、教务部门及学生代表开展论证会，针对课程合理性、学时分配、实践环节可行性等提出修改意见，反复修订完善方案</w:t>
      </w:r>
      <w:r>
        <w:rPr>
          <w:rFonts w:ascii="Times New Roman" w:hAnsi="Times New Roman" w:cs="Times New Roman" w:hint="eastAsia"/>
          <w:spacing w:val="-1"/>
          <w:sz w:val="24"/>
          <w:szCs w:val="24"/>
          <w:lang w:eastAsia="zh-CN"/>
        </w:rPr>
        <w:t>，</w:t>
      </w:r>
      <w:r>
        <w:rPr>
          <w:rFonts w:ascii="Times New Roman" w:eastAsia="宋体" w:hAnsi="Times New Roman" w:cs="Times New Roman" w:hint="eastAsia"/>
          <w:spacing w:val="-1"/>
          <w:sz w:val="24"/>
          <w:szCs w:val="24"/>
          <w:lang w:eastAsia="zh-CN"/>
        </w:rPr>
        <w:t>经学院党政联席会议审议，提交学校审定。</w:t>
      </w:r>
    </w:p>
    <w:p w14:paraId="0787AB81" w14:textId="77777777" w:rsidR="00B700C9" w:rsidRDefault="00B700C9" w:rsidP="00082137">
      <w:pPr>
        <w:spacing w:line="360" w:lineRule="auto"/>
        <w:ind w:firstLineChars="200" w:firstLine="480"/>
        <w:jc w:val="both"/>
        <w:rPr>
          <w:rFonts w:ascii="Times New Roman" w:hAnsi="Times New Roman" w:cs="Times New Roman"/>
          <w:spacing w:val="-1"/>
          <w:sz w:val="24"/>
          <w:szCs w:val="24"/>
          <w:lang w:eastAsia="zh-CN"/>
        </w:rPr>
      </w:pPr>
      <w:r w:rsidRPr="00082137">
        <w:rPr>
          <w:rFonts w:ascii="Times New Roman" w:eastAsia="宋体" w:hAnsi="Times New Roman" w:cs="Times New Roman" w:hint="eastAsia"/>
          <w:b/>
          <w:spacing w:val="-1"/>
          <w:sz w:val="24"/>
          <w:szCs w:val="24"/>
          <w:lang w:eastAsia="zh-CN"/>
        </w:rPr>
        <w:t>（</w:t>
      </w:r>
      <w:r w:rsidRPr="00082137">
        <w:rPr>
          <w:rFonts w:ascii="Times New Roman" w:eastAsia="宋体" w:hAnsi="Times New Roman" w:cs="Times New Roman" w:hint="eastAsia"/>
          <w:b/>
          <w:spacing w:val="-1"/>
          <w:sz w:val="24"/>
          <w:szCs w:val="24"/>
          <w:lang w:eastAsia="zh-CN"/>
        </w:rPr>
        <w:t>4</w:t>
      </w:r>
      <w:r w:rsidRPr="00082137">
        <w:rPr>
          <w:rFonts w:ascii="Times New Roman" w:eastAsia="宋体" w:hAnsi="Times New Roman" w:cs="Times New Roman" w:hint="eastAsia"/>
          <w:b/>
          <w:spacing w:val="-1"/>
          <w:sz w:val="24"/>
          <w:szCs w:val="24"/>
          <w:lang w:eastAsia="zh-CN"/>
        </w:rPr>
        <w:t>）审批与发布实施：</w:t>
      </w:r>
      <w:r>
        <w:rPr>
          <w:rFonts w:ascii="Times New Roman" w:eastAsia="宋体" w:hAnsi="Times New Roman" w:cs="Times New Roman" w:hint="eastAsia"/>
          <w:spacing w:val="-1"/>
          <w:sz w:val="24"/>
          <w:szCs w:val="24"/>
          <w:lang w:eastAsia="zh-CN"/>
        </w:rPr>
        <w:t>修订后的方案提交学校教务处审核，审批通过后正式发布，作为后续教学安排、学生选课及毕业审核的依据</w:t>
      </w:r>
      <w:r>
        <w:rPr>
          <w:rFonts w:ascii="Times New Roman" w:hAnsi="Times New Roman" w:cs="Times New Roman" w:hint="eastAsia"/>
          <w:spacing w:val="-1"/>
          <w:sz w:val="24"/>
          <w:szCs w:val="24"/>
          <w:lang w:eastAsia="zh-CN"/>
        </w:rPr>
        <w:t>。</w:t>
      </w:r>
    </w:p>
    <w:p w14:paraId="7ACB2C35" w14:textId="77777777" w:rsidR="00B700C9" w:rsidRDefault="00B700C9" w:rsidP="00082137">
      <w:pPr>
        <w:spacing w:line="360" w:lineRule="auto"/>
        <w:ind w:firstLineChars="200" w:firstLine="480"/>
        <w:jc w:val="both"/>
        <w:rPr>
          <w:rFonts w:ascii="Times New Roman" w:eastAsia="宋体" w:hAnsi="Times New Roman" w:cs="Times New Roman"/>
          <w:spacing w:val="-1"/>
          <w:sz w:val="24"/>
          <w:szCs w:val="24"/>
          <w:lang w:eastAsia="zh-CN"/>
        </w:rPr>
      </w:pPr>
      <w:r w:rsidRPr="00082137">
        <w:rPr>
          <w:rFonts w:ascii="Times New Roman" w:eastAsia="宋体" w:hAnsi="Times New Roman" w:cs="Times New Roman" w:hint="eastAsia"/>
          <w:b/>
          <w:spacing w:val="-1"/>
          <w:sz w:val="24"/>
          <w:szCs w:val="24"/>
          <w:lang w:eastAsia="zh-CN"/>
        </w:rPr>
        <w:t>（</w:t>
      </w:r>
      <w:r w:rsidRPr="00082137">
        <w:rPr>
          <w:rFonts w:ascii="Times New Roman" w:eastAsia="宋体" w:hAnsi="Times New Roman" w:cs="Times New Roman" w:hint="eastAsia"/>
          <w:b/>
          <w:spacing w:val="-1"/>
          <w:sz w:val="24"/>
          <w:szCs w:val="24"/>
          <w:lang w:eastAsia="zh-CN"/>
        </w:rPr>
        <w:t>5</w:t>
      </w:r>
      <w:r w:rsidRPr="00082137">
        <w:rPr>
          <w:rFonts w:ascii="Times New Roman" w:eastAsia="宋体" w:hAnsi="Times New Roman" w:cs="Times New Roman" w:hint="eastAsia"/>
          <w:b/>
          <w:spacing w:val="-1"/>
          <w:sz w:val="24"/>
          <w:szCs w:val="24"/>
          <w:lang w:eastAsia="zh-CN"/>
        </w:rPr>
        <w:t>）教学计划执行：</w:t>
      </w:r>
      <w:r w:rsidRPr="00B700C9">
        <w:rPr>
          <w:rFonts w:ascii="Times New Roman" w:eastAsia="宋体" w:hAnsi="Times New Roman" w:cs="Times New Roman" w:hint="eastAsia"/>
          <w:spacing w:val="-1"/>
          <w:sz w:val="24"/>
          <w:szCs w:val="24"/>
          <w:lang w:eastAsia="zh-CN"/>
        </w:rPr>
        <w:t>学校审批后，</w:t>
      </w:r>
      <w:r>
        <w:rPr>
          <w:rFonts w:ascii="Times New Roman" w:eastAsia="宋体" w:hAnsi="Times New Roman" w:cs="Times New Roman" w:hint="eastAsia"/>
          <w:spacing w:val="-1"/>
          <w:sz w:val="24"/>
          <w:szCs w:val="24"/>
          <w:lang w:eastAsia="zh-CN"/>
        </w:rPr>
        <w:t>由学院根据学校的安排编制分学年、分学期的教学进程计划，落实每学期及其他教学环节的教学任务</w:t>
      </w:r>
      <w:r>
        <w:rPr>
          <w:rFonts w:ascii="Times New Roman" w:hAnsi="Times New Roman" w:cs="Times New Roman" w:hint="eastAsia"/>
          <w:spacing w:val="-1"/>
          <w:sz w:val="24"/>
          <w:szCs w:val="24"/>
          <w:lang w:eastAsia="zh-CN"/>
        </w:rPr>
        <w:t>，</w:t>
      </w:r>
      <w:r>
        <w:rPr>
          <w:rFonts w:ascii="Times New Roman" w:eastAsia="宋体" w:hAnsi="Times New Roman" w:cs="Times New Roman" w:hint="eastAsia"/>
          <w:spacing w:val="-1"/>
          <w:sz w:val="24"/>
          <w:szCs w:val="24"/>
          <w:lang w:eastAsia="zh-CN"/>
        </w:rPr>
        <w:t>执行过程中需要调整的，应严格按照审批程序执行。</w:t>
      </w:r>
    </w:p>
    <w:p w14:paraId="5F6BDDDF" w14:textId="77777777" w:rsidR="006F63E2" w:rsidRPr="00E6650A"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E6650A">
        <w:rPr>
          <w:rFonts w:ascii="Times New Roman" w:eastAsia="宋体" w:hAnsi="Times New Roman" w:cs="Times New Roman"/>
          <w:b/>
          <w:spacing w:val="-1"/>
          <w:sz w:val="24"/>
          <w:szCs w:val="24"/>
          <w:lang w:eastAsia="zh-CN"/>
        </w:rPr>
        <w:t>9.</w:t>
      </w:r>
      <w:r w:rsidRPr="00E6650A">
        <w:rPr>
          <w:rFonts w:ascii="Times New Roman" w:eastAsia="宋体" w:hAnsi="Times New Roman" w:cs="Times New Roman"/>
          <w:b/>
          <w:spacing w:val="-1"/>
          <w:sz w:val="24"/>
          <w:szCs w:val="24"/>
          <w:lang w:eastAsia="zh-CN"/>
        </w:rPr>
        <w:t>学生成绩、档案如何管理</w:t>
      </w:r>
      <w:r w:rsidRPr="00E6650A">
        <w:rPr>
          <w:rFonts w:ascii="Times New Roman" w:eastAsia="宋体" w:hAnsi="Times New Roman" w:cs="Times New Roman" w:hint="eastAsia"/>
          <w:b/>
          <w:spacing w:val="-1"/>
          <w:sz w:val="24"/>
          <w:szCs w:val="24"/>
          <w:lang w:eastAsia="zh-CN"/>
        </w:rPr>
        <w:t>？</w:t>
      </w:r>
    </w:p>
    <w:p w14:paraId="482B8E26" w14:textId="77777777" w:rsidR="00CA091E" w:rsidRDefault="00610A6E" w:rsidP="00CA091E">
      <w:pPr>
        <w:spacing w:line="360" w:lineRule="auto"/>
        <w:ind w:firstLineChars="200" w:firstLine="478"/>
        <w:jc w:val="both"/>
        <w:rPr>
          <w:rFonts w:ascii="宋体" w:eastAsia="宋体" w:hAnsi="宋体" w:cs="宋体"/>
          <w:color w:val="000000" w:themeColor="text1"/>
          <w:spacing w:val="-1"/>
          <w:sz w:val="24"/>
          <w:szCs w:val="24"/>
          <w:lang w:eastAsia="zh-CN"/>
        </w:rPr>
      </w:pPr>
      <w:r w:rsidRPr="00610A6E">
        <w:rPr>
          <w:rFonts w:ascii="Times New Roman" w:eastAsia="宋体" w:hAnsi="Times New Roman" w:cs="Times New Roman" w:hint="eastAsia"/>
          <w:color w:val="000000" w:themeColor="text1"/>
          <w:spacing w:val="-1"/>
          <w:sz w:val="24"/>
          <w:szCs w:val="24"/>
          <w:lang w:eastAsia="zh-CN"/>
        </w:rPr>
        <w:t>学院对学生成绩和档案的管理遵循</w:t>
      </w:r>
      <w:r w:rsidRPr="00082137">
        <w:rPr>
          <w:rFonts w:ascii="Times New Roman" w:eastAsia="宋体" w:hAnsi="Times New Roman" w:cs="Times New Roman" w:hint="eastAsia"/>
          <w:b/>
          <w:color w:val="000000" w:themeColor="text1"/>
          <w:spacing w:val="-1"/>
          <w:sz w:val="24"/>
          <w:szCs w:val="24"/>
          <w:lang w:eastAsia="zh-CN"/>
        </w:rPr>
        <w:t>学校统一的、严格的规范，确保其</w:t>
      </w:r>
      <w:r w:rsidRPr="00082137">
        <w:rPr>
          <w:rFonts w:ascii="宋体" w:eastAsia="宋体" w:hAnsi="宋体" w:cs="宋体" w:hint="eastAsia"/>
          <w:b/>
          <w:color w:val="000000" w:themeColor="text1"/>
          <w:spacing w:val="-1"/>
          <w:sz w:val="24"/>
          <w:szCs w:val="24"/>
          <w:lang w:eastAsia="zh-CN"/>
        </w:rPr>
        <w:t>真实性、准确性、完整性、安全性和规范性</w:t>
      </w:r>
      <w:r w:rsidRPr="00610A6E">
        <w:rPr>
          <w:rFonts w:ascii="宋体" w:eastAsia="宋体" w:hAnsi="宋体" w:cs="宋体" w:hint="eastAsia"/>
          <w:color w:val="000000" w:themeColor="text1"/>
          <w:spacing w:val="-1"/>
          <w:sz w:val="24"/>
          <w:szCs w:val="24"/>
          <w:lang w:eastAsia="zh-CN"/>
        </w:rPr>
        <w:t>。管理流程实现了制度化、信息化和全周期化。</w:t>
      </w:r>
    </w:p>
    <w:p w14:paraId="49F93559" w14:textId="77777777" w:rsidR="00610A6E" w:rsidRPr="00082137" w:rsidRDefault="00610A6E" w:rsidP="00082137">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082137">
        <w:rPr>
          <w:rFonts w:ascii="Times New Roman" w:eastAsia="宋体" w:hAnsi="Times New Roman" w:cs="Times New Roman" w:hint="eastAsia"/>
          <w:b/>
          <w:color w:val="000000" w:themeColor="text1"/>
          <w:spacing w:val="-1"/>
          <w:sz w:val="24"/>
          <w:szCs w:val="24"/>
          <w:lang w:eastAsia="zh-CN"/>
        </w:rPr>
        <w:t>（</w:t>
      </w:r>
      <w:r w:rsidRPr="00082137">
        <w:rPr>
          <w:rFonts w:ascii="Times New Roman" w:eastAsia="宋体" w:hAnsi="Times New Roman" w:cs="Times New Roman" w:hint="eastAsia"/>
          <w:b/>
          <w:color w:val="000000" w:themeColor="text1"/>
          <w:spacing w:val="-1"/>
          <w:sz w:val="24"/>
          <w:szCs w:val="24"/>
          <w:lang w:eastAsia="zh-CN"/>
        </w:rPr>
        <w:t>1</w:t>
      </w:r>
      <w:r w:rsidRPr="00082137">
        <w:rPr>
          <w:rFonts w:ascii="Times New Roman" w:eastAsia="宋体" w:hAnsi="Times New Roman" w:cs="Times New Roman" w:hint="eastAsia"/>
          <w:b/>
          <w:color w:val="000000" w:themeColor="text1"/>
          <w:spacing w:val="-1"/>
          <w:sz w:val="24"/>
          <w:szCs w:val="24"/>
          <w:lang w:eastAsia="zh-CN"/>
        </w:rPr>
        <w:t>）学生成绩管理</w:t>
      </w:r>
    </w:p>
    <w:p w14:paraId="78808699" w14:textId="77777777" w:rsidR="00610A6E" w:rsidRDefault="00610A6E" w:rsidP="00610A6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610A6E">
        <w:rPr>
          <w:rFonts w:ascii="Times New Roman" w:eastAsia="宋体" w:hAnsi="Times New Roman" w:cs="Times New Roman" w:hint="eastAsia"/>
          <w:color w:val="000000" w:themeColor="text1"/>
          <w:spacing w:val="-1"/>
          <w:sz w:val="24"/>
          <w:szCs w:val="24"/>
          <w:lang w:eastAsia="zh-CN"/>
        </w:rPr>
        <w:t>成绩管理涵盖了从成绩生成、录入、审核到查询、应用的全过程。</w:t>
      </w:r>
    </w:p>
    <w:p w14:paraId="75B891AB" w14:textId="77777777" w:rsidR="00610A6E" w:rsidRPr="00082137" w:rsidRDefault="00883445" w:rsidP="00082137">
      <w:pPr>
        <w:spacing w:line="360" w:lineRule="auto"/>
        <w:ind w:firstLineChars="200" w:firstLine="482"/>
        <w:jc w:val="both"/>
        <w:rPr>
          <w:rFonts w:ascii="Times New Roman" w:hAnsi="Times New Roman" w:cs="Times New Roman"/>
          <w:b/>
          <w:color w:val="000000" w:themeColor="text1"/>
          <w:spacing w:val="-1"/>
          <w:sz w:val="24"/>
          <w:szCs w:val="24"/>
          <w:lang w:eastAsia="zh-CN"/>
        </w:rPr>
      </w:pPr>
      <w:r w:rsidRPr="00082137">
        <w:rPr>
          <w:rFonts w:ascii="Times New Roman" w:eastAsia="宋体" w:hAnsi="Times New Roman" w:cs="Times New Roman"/>
          <w:b/>
          <w:color w:val="000000" w:themeColor="text1"/>
          <w:spacing w:val="-1"/>
          <w:sz w:val="24"/>
          <w:szCs w:val="24"/>
          <w:lang w:eastAsia="zh-CN"/>
        </w:rPr>
        <w:fldChar w:fldCharType="begin"/>
      </w:r>
      <w:r w:rsidR="00610A6E" w:rsidRPr="00082137">
        <w:rPr>
          <w:rFonts w:ascii="Times New Roman" w:eastAsia="宋体" w:hAnsi="Times New Roman" w:cs="Times New Roman"/>
          <w:b/>
          <w:color w:val="000000" w:themeColor="text1"/>
          <w:spacing w:val="-1"/>
          <w:sz w:val="24"/>
          <w:szCs w:val="24"/>
          <w:lang w:eastAsia="zh-CN"/>
        </w:rPr>
        <w:instrText xml:space="preserve"> </w:instrText>
      </w:r>
      <w:r w:rsidR="00610A6E" w:rsidRPr="00082137">
        <w:rPr>
          <w:rFonts w:ascii="Times New Roman" w:eastAsia="宋体" w:hAnsi="Times New Roman" w:cs="Times New Roman" w:hint="eastAsia"/>
          <w:b/>
          <w:color w:val="000000" w:themeColor="text1"/>
          <w:spacing w:val="-1"/>
          <w:sz w:val="24"/>
          <w:szCs w:val="24"/>
          <w:lang w:eastAsia="zh-CN"/>
        </w:rPr>
        <w:instrText>= 1 \* GB3</w:instrText>
      </w:r>
      <w:r w:rsidR="00610A6E" w:rsidRPr="00082137">
        <w:rPr>
          <w:rFonts w:ascii="Times New Roman" w:eastAsia="宋体" w:hAnsi="Times New Roman" w:cs="Times New Roman"/>
          <w:b/>
          <w:color w:val="000000" w:themeColor="text1"/>
          <w:spacing w:val="-1"/>
          <w:sz w:val="24"/>
          <w:szCs w:val="24"/>
          <w:lang w:eastAsia="zh-CN"/>
        </w:rPr>
        <w:instrText xml:space="preserve"> </w:instrText>
      </w:r>
      <w:r w:rsidRPr="00082137">
        <w:rPr>
          <w:rFonts w:ascii="Times New Roman" w:eastAsia="宋体" w:hAnsi="Times New Roman" w:cs="Times New Roman"/>
          <w:b/>
          <w:color w:val="000000" w:themeColor="text1"/>
          <w:spacing w:val="-1"/>
          <w:sz w:val="24"/>
          <w:szCs w:val="24"/>
          <w:lang w:eastAsia="zh-CN"/>
        </w:rPr>
        <w:fldChar w:fldCharType="separate"/>
      </w:r>
      <w:r w:rsidR="00610A6E" w:rsidRPr="00082137">
        <w:rPr>
          <w:rFonts w:ascii="Times New Roman" w:eastAsia="宋体" w:hAnsi="Times New Roman" w:cs="Times New Roman" w:hint="eastAsia"/>
          <w:b/>
          <w:noProof/>
          <w:color w:val="000000" w:themeColor="text1"/>
          <w:spacing w:val="-1"/>
          <w:sz w:val="24"/>
          <w:szCs w:val="24"/>
          <w:lang w:eastAsia="zh-CN"/>
        </w:rPr>
        <w:t>①</w:t>
      </w:r>
      <w:r w:rsidRPr="00082137">
        <w:rPr>
          <w:rFonts w:ascii="Times New Roman" w:eastAsia="宋体" w:hAnsi="Times New Roman" w:cs="Times New Roman"/>
          <w:b/>
          <w:color w:val="000000" w:themeColor="text1"/>
          <w:spacing w:val="-1"/>
          <w:sz w:val="24"/>
          <w:szCs w:val="24"/>
          <w:lang w:eastAsia="zh-CN"/>
        </w:rPr>
        <w:fldChar w:fldCharType="end"/>
      </w:r>
      <w:r w:rsidR="00610A6E" w:rsidRPr="00082137">
        <w:rPr>
          <w:rFonts w:ascii="Times New Roman" w:eastAsia="宋体" w:hAnsi="Times New Roman" w:cs="Times New Roman"/>
          <w:b/>
          <w:color w:val="000000" w:themeColor="text1"/>
          <w:spacing w:val="-1"/>
          <w:sz w:val="24"/>
          <w:szCs w:val="24"/>
          <w:lang w:eastAsia="zh-CN"/>
        </w:rPr>
        <w:t xml:space="preserve"> </w:t>
      </w:r>
      <w:r w:rsidR="00610A6E" w:rsidRPr="00082137">
        <w:rPr>
          <w:rFonts w:ascii="Times New Roman" w:eastAsia="宋体" w:hAnsi="Times New Roman" w:cs="Times New Roman" w:hint="eastAsia"/>
          <w:b/>
          <w:color w:val="000000" w:themeColor="text1"/>
          <w:spacing w:val="-1"/>
          <w:sz w:val="24"/>
          <w:szCs w:val="24"/>
          <w:lang w:eastAsia="zh-CN"/>
        </w:rPr>
        <w:t>成绩评定与生成</w:t>
      </w:r>
    </w:p>
    <w:p w14:paraId="44B93127" w14:textId="77777777" w:rsidR="00610A6E" w:rsidRPr="00610A6E" w:rsidRDefault="00610A6E" w:rsidP="00082137">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082137">
        <w:rPr>
          <w:rFonts w:ascii="Times New Roman" w:eastAsia="宋体" w:hAnsi="Times New Roman" w:cs="Times New Roman" w:hint="eastAsia"/>
          <w:b/>
          <w:color w:val="000000" w:themeColor="text1"/>
          <w:spacing w:val="-1"/>
          <w:sz w:val="24"/>
          <w:szCs w:val="24"/>
          <w:lang w:eastAsia="zh-CN"/>
        </w:rPr>
        <w:t>依据明确</w:t>
      </w:r>
      <w:r w:rsidRPr="00082137">
        <w:rPr>
          <w:rFonts w:ascii="宋体" w:eastAsia="宋体" w:hAnsi="宋体" w:cs="宋体" w:hint="eastAsia"/>
          <w:b/>
          <w:color w:val="000000" w:themeColor="text1"/>
          <w:spacing w:val="-1"/>
          <w:sz w:val="24"/>
          <w:szCs w:val="24"/>
          <w:lang w:eastAsia="zh-CN"/>
        </w:rPr>
        <w:t>：</w:t>
      </w:r>
      <w:r w:rsidRPr="00610A6E">
        <w:rPr>
          <w:rFonts w:ascii="宋体" w:eastAsia="宋体" w:hAnsi="宋体" w:cs="宋体" w:hint="eastAsia"/>
          <w:color w:val="000000" w:themeColor="text1"/>
          <w:spacing w:val="-1"/>
          <w:sz w:val="24"/>
          <w:szCs w:val="24"/>
          <w:lang w:eastAsia="zh-CN"/>
        </w:rPr>
        <w:t>所有课程的成绩评定严格依据该课程的课程质量标准</w:t>
      </w:r>
      <w:r w:rsidRPr="00610A6E">
        <w:rPr>
          <w:rFonts w:ascii="Times New Roman" w:eastAsia="宋体" w:hAnsi="Times New Roman" w:cs="Times New Roman" w:hint="eastAsia"/>
          <w:color w:val="000000" w:themeColor="text1"/>
          <w:spacing w:val="-1"/>
          <w:sz w:val="24"/>
          <w:szCs w:val="24"/>
          <w:lang w:eastAsia="zh-CN"/>
        </w:rPr>
        <w:t>进行。</w:t>
      </w:r>
      <w:r>
        <w:rPr>
          <w:rFonts w:ascii="Times New Roman" w:eastAsia="宋体" w:hAnsi="Times New Roman" w:cs="Times New Roman" w:hint="eastAsia"/>
          <w:color w:val="000000" w:themeColor="text1"/>
          <w:spacing w:val="-1"/>
          <w:sz w:val="24"/>
          <w:szCs w:val="24"/>
          <w:lang w:eastAsia="zh-CN"/>
        </w:rPr>
        <w:t>标准</w:t>
      </w:r>
      <w:r w:rsidRPr="00610A6E">
        <w:rPr>
          <w:rFonts w:ascii="Times New Roman" w:eastAsia="宋体" w:hAnsi="Times New Roman" w:cs="Times New Roman" w:hint="eastAsia"/>
          <w:color w:val="000000" w:themeColor="text1"/>
          <w:spacing w:val="-1"/>
          <w:sz w:val="24"/>
          <w:szCs w:val="24"/>
          <w:lang w:eastAsia="zh-CN"/>
        </w:rPr>
        <w:t>中明确规定了期末考试成绩、平时成绩（含作业、实验、测验、课堂表现等）的构成比例及评分标准。</w:t>
      </w:r>
    </w:p>
    <w:p w14:paraId="0F9F6B87" w14:textId="77777777" w:rsidR="00610A6E" w:rsidRPr="00610A6E" w:rsidRDefault="00610A6E" w:rsidP="00082137">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082137">
        <w:rPr>
          <w:rFonts w:ascii="Times New Roman" w:eastAsia="宋体" w:hAnsi="Times New Roman" w:cs="Times New Roman" w:hint="eastAsia"/>
          <w:b/>
          <w:color w:val="000000" w:themeColor="text1"/>
          <w:spacing w:val="-1"/>
          <w:sz w:val="24"/>
          <w:szCs w:val="24"/>
          <w:lang w:eastAsia="zh-CN"/>
        </w:rPr>
        <w:t>过程考核</w:t>
      </w:r>
      <w:r w:rsidRPr="00082137">
        <w:rPr>
          <w:rFonts w:ascii="宋体" w:eastAsia="宋体" w:hAnsi="宋体" w:cs="宋体" w:hint="eastAsia"/>
          <w:b/>
          <w:color w:val="000000" w:themeColor="text1"/>
          <w:spacing w:val="-1"/>
          <w:sz w:val="24"/>
          <w:szCs w:val="24"/>
          <w:lang w:eastAsia="zh-CN"/>
        </w:rPr>
        <w:t>：</w:t>
      </w:r>
      <w:r w:rsidRPr="00610A6E">
        <w:rPr>
          <w:rFonts w:ascii="宋体" w:eastAsia="宋体" w:hAnsi="宋体" w:cs="宋体" w:hint="eastAsia"/>
          <w:color w:val="000000" w:themeColor="text1"/>
          <w:spacing w:val="-1"/>
          <w:sz w:val="24"/>
          <w:szCs w:val="24"/>
          <w:lang w:eastAsia="zh-CN"/>
        </w:rPr>
        <w:t>强调过程性评价，任课教师需及时、准确记录学生的平时考核成绩，并按要求向学生公布。</w:t>
      </w:r>
    </w:p>
    <w:p w14:paraId="71ECE305" w14:textId="77777777" w:rsidR="00610A6E" w:rsidRPr="00082137" w:rsidRDefault="00883445" w:rsidP="00082137">
      <w:pPr>
        <w:spacing w:line="360" w:lineRule="auto"/>
        <w:ind w:firstLineChars="200" w:firstLine="482"/>
        <w:jc w:val="both"/>
        <w:rPr>
          <w:rFonts w:ascii="Times New Roman" w:hAnsi="Times New Roman" w:cs="Times New Roman"/>
          <w:b/>
          <w:color w:val="000000" w:themeColor="text1"/>
          <w:spacing w:val="-1"/>
          <w:sz w:val="24"/>
          <w:szCs w:val="24"/>
          <w:lang w:eastAsia="zh-CN"/>
        </w:rPr>
      </w:pPr>
      <w:r w:rsidRPr="00082137">
        <w:rPr>
          <w:rFonts w:ascii="Times New Roman" w:eastAsia="宋体" w:hAnsi="Times New Roman" w:cs="Times New Roman"/>
          <w:b/>
          <w:color w:val="000000" w:themeColor="text1"/>
          <w:spacing w:val="-1"/>
          <w:sz w:val="24"/>
          <w:szCs w:val="24"/>
          <w:lang w:eastAsia="zh-CN"/>
        </w:rPr>
        <w:fldChar w:fldCharType="begin"/>
      </w:r>
      <w:r w:rsidR="00610A6E" w:rsidRPr="00082137">
        <w:rPr>
          <w:rFonts w:ascii="Times New Roman" w:eastAsia="宋体" w:hAnsi="Times New Roman" w:cs="Times New Roman"/>
          <w:b/>
          <w:color w:val="000000" w:themeColor="text1"/>
          <w:spacing w:val="-1"/>
          <w:sz w:val="24"/>
          <w:szCs w:val="24"/>
          <w:lang w:eastAsia="zh-CN"/>
        </w:rPr>
        <w:instrText xml:space="preserve"> </w:instrText>
      </w:r>
      <w:r w:rsidR="00610A6E" w:rsidRPr="00082137">
        <w:rPr>
          <w:rFonts w:ascii="Times New Roman" w:eastAsia="宋体" w:hAnsi="Times New Roman" w:cs="Times New Roman" w:hint="eastAsia"/>
          <w:b/>
          <w:color w:val="000000" w:themeColor="text1"/>
          <w:spacing w:val="-1"/>
          <w:sz w:val="24"/>
          <w:szCs w:val="24"/>
          <w:lang w:eastAsia="zh-CN"/>
        </w:rPr>
        <w:instrText>= 2 \* GB3</w:instrText>
      </w:r>
      <w:r w:rsidR="00610A6E" w:rsidRPr="00082137">
        <w:rPr>
          <w:rFonts w:ascii="Times New Roman" w:eastAsia="宋体" w:hAnsi="Times New Roman" w:cs="Times New Roman"/>
          <w:b/>
          <w:color w:val="000000" w:themeColor="text1"/>
          <w:spacing w:val="-1"/>
          <w:sz w:val="24"/>
          <w:szCs w:val="24"/>
          <w:lang w:eastAsia="zh-CN"/>
        </w:rPr>
        <w:instrText xml:space="preserve"> </w:instrText>
      </w:r>
      <w:r w:rsidRPr="00082137">
        <w:rPr>
          <w:rFonts w:ascii="Times New Roman" w:eastAsia="宋体" w:hAnsi="Times New Roman" w:cs="Times New Roman"/>
          <w:b/>
          <w:color w:val="000000" w:themeColor="text1"/>
          <w:spacing w:val="-1"/>
          <w:sz w:val="24"/>
          <w:szCs w:val="24"/>
          <w:lang w:eastAsia="zh-CN"/>
        </w:rPr>
        <w:fldChar w:fldCharType="separate"/>
      </w:r>
      <w:r w:rsidR="00610A6E" w:rsidRPr="00082137">
        <w:rPr>
          <w:rFonts w:ascii="Times New Roman" w:eastAsia="宋体" w:hAnsi="Times New Roman" w:cs="Times New Roman" w:hint="eastAsia"/>
          <w:b/>
          <w:noProof/>
          <w:color w:val="000000" w:themeColor="text1"/>
          <w:spacing w:val="-1"/>
          <w:sz w:val="24"/>
          <w:szCs w:val="24"/>
          <w:lang w:eastAsia="zh-CN"/>
        </w:rPr>
        <w:t>②</w:t>
      </w:r>
      <w:r w:rsidRPr="00082137">
        <w:rPr>
          <w:rFonts w:ascii="Times New Roman" w:eastAsia="宋体" w:hAnsi="Times New Roman" w:cs="Times New Roman"/>
          <w:b/>
          <w:color w:val="000000" w:themeColor="text1"/>
          <w:spacing w:val="-1"/>
          <w:sz w:val="24"/>
          <w:szCs w:val="24"/>
          <w:lang w:eastAsia="zh-CN"/>
        </w:rPr>
        <w:fldChar w:fldCharType="end"/>
      </w:r>
      <w:r w:rsidR="00610A6E" w:rsidRPr="00082137">
        <w:rPr>
          <w:rFonts w:ascii="Times New Roman" w:eastAsia="宋体" w:hAnsi="Times New Roman" w:cs="Times New Roman"/>
          <w:b/>
          <w:color w:val="000000" w:themeColor="text1"/>
          <w:spacing w:val="-1"/>
          <w:sz w:val="24"/>
          <w:szCs w:val="24"/>
          <w:lang w:eastAsia="zh-CN"/>
        </w:rPr>
        <w:t xml:space="preserve"> </w:t>
      </w:r>
      <w:r w:rsidR="00610A6E" w:rsidRPr="00082137">
        <w:rPr>
          <w:rFonts w:ascii="Times New Roman" w:eastAsia="宋体" w:hAnsi="Times New Roman" w:cs="Times New Roman" w:hint="eastAsia"/>
          <w:b/>
          <w:color w:val="000000" w:themeColor="text1"/>
          <w:spacing w:val="-1"/>
          <w:sz w:val="24"/>
          <w:szCs w:val="24"/>
          <w:lang w:eastAsia="zh-CN"/>
        </w:rPr>
        <w:t>成绩录入与审核</w:t>
      </w:r>
    </w:p>
    <w:p w14:paraId="27CE33E0" w14:textId="77777777" w:rsidR="00610A6E" w:rsidRPr="00610A6E" w:rsidRDefault="00610A6E" w:rsidP="00082137">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082137">
        <w:rPr>
          <w:rFonts w:ascii="Times New Roman" w:eastAsia="宋体" w:hAnsi="Times New Roman" w:cs="Times New Roman" w:hint="eastAsia"/>
          <w:b/>
          <w:color w:val="000000" w:themeColor="text1"/>
          <w:spacing w:val="-1"/>
          <w:sz w:val="24"/>
          <w:szCs w:val="24"/>
          <w:lang w:eastAsia="zh-CN"/>
        </w:rPr>
        <w:t>系统录入</w:t>
      </w:r>
      <w:r w:rsidRPr="00082137">
        <w:rPr>
          <w:rFonts w:ascii="宋体" w:eastAsia="宋体" w:hAnsi="宋体" w:cs="宋体" w:hint="eastAsia"/>
          <w:b/>
          <w:color w:val="000000" w:themeColor="text1"/>
          <w:spacing w:val="-1"/>
          <w:sz w:val="24"/>
          <w:szCs w:val="24"/>
          <w:lang w:eastAsia="zh-CN"/>
        </w:rPr>
        <w:t>：</w:t>
      </w:r>
      <w:r w:rsidRPr="00610A6E">
        <w:rPr>
          <w:rFonts w:ascii="宋体" w:eastAsia="宋体" w:hAnsi="宋体" w:cs="宋体" w:hint="eastAsia"/>
          <w:color w:val="000000" w:themeColor="text1"/>
          <w:spacing w:val="-1"/>
          <w:sz w:val="24"/>
          <w:szCs w:val="24"/>
          <w:lang w:eastAsia="zh-CN"/>
        </w:rPr>
        <w:t>期末考试结束后，任课教师在规定时间内通过学校综合教务管理系统录入成绩。系统对成绩格式（百分制、等级制）有严格校验。</w:t>
      </w:r>
    </w:p>
    <w:p w14:paraId="2CA8D1FF" w14:textId="77777777" w:rsidR="00610A6E" w:rsidRPr="00082137" w:rsidRDefault="00610A6E" w:rsidP="00082137">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082137">
        <w:rPr>
          <w:rFonts w:ascii="Times New Roman" w:eastAsia="宋体" w:hAnsi="Times New Roman" w:cs="Times New Roman" w:hint="eastAsia"/>
          <w:b/>
          <w:color w:val="000000" w:themeColor="text1"/>
          <w:spacing w:val="-1"/>
          <w:sz w:val="24"/>
          <w:szCs w:val="24"/>
          <w:lang w:eastAsia="zh-CN"/>
        </w:rPr>
        <w:lastRenderedPageBreak/>
        <w:t>两级审核</w:t>
      </w:r>
      <w:r w:rsidRPr="00082137">
        <w:rPr>
          <w:rFonts w:ascii="宋体" w:eastAsia="宋体" w:hAnsi="宋体" w:cs="宋体" w:hint="eastAsia"/>
          <w:b/>
          <w:color w:val="000000" w:themeColor="text1"/>
          <w:spacing w:val="-1"/>
          <w:sz w:val="24"/>
          <w:szCs w:val="24"/>
          <w:lang w:eastAsia="zh-CN"/>
        </w:rPr>
        <w:t>：</w:t>
      </w:r>
    </w:p>
    <w:p w14:paraId="638CF143" w14:textId="77777777" w:rsidR="00610A6E" w:rsidRPr="00082137" w:rsidRDefault="00610A6E" w:rsidP="00082137">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082137">
        <w:rPr>
          <w:rFonts w:ascii="Times New Roman" w:eastAsia="宋体" w:hAnsi="Times New Roman" w:cs="Times New Roman" w:hint="eastAsia"/>
          <w:b/>
          <w:color w:val="000000" w:themeColor="text1"/>
          <w:spacing w:val="-1"/>
          <w:sz w:val="24"/>
          <w:szCs w:val="24"/>
          <w:lang w:eastAsia="zh-CN"/>
        </w:rPr>
        <w:t>教研室</w:t>
      </w:r>
      <w:r w:rsidRPr="00082137">
        <w:rPr>
          <w:rFonts w:ascii="Times New Roman" w:eastAsia="宋体" w:hAnsi="Times New Roman" w:cs="Times New Roman"/>
          <w:b/>
          <w:color w:val="000000" w:themeColor="text1"/>
          <w:spacing w:val="-1"/>
          <w:sz w:val="24"/>
          <w:szCs w:val="24"/>
          <w:lang w:eastAsia="zh-CN"/>
        </w:rPr>
        <w:t>/</w:t>
      </w:r>
      <w:r w:rsidRPr="00082137">
        <w:rPr>
          <w:rFonts w:ascii="Times New Roman" w:eastAsia="宋体" w:hAnsi="Times New Roman" w:cs="Times New Roman" w:hint="eastAsia"/>
          <w:b/>
          <w:color w:val="000000" w:themeColor="text1"/>
          <w:spacing w:val="-1"/>
          <w:sz w:val="24"/>
          <w:szCs w:val="24"/>
          <w:lang w:eastAsia="zh-CN"/>
        </w:rPr>
        <w:t>系主任审核</w:t>
      </w:r>
      <w:r w:rsidRPr="00082137">
        <w:rPr>
          <w:rFonts w:ascii="宋体" w:eastAsia="宋体" w:hAnsi="宋体" w:cs="宋体" w:hint="eastAsia"/>
          <w:b/>
          <w:color w:val="000000" w:themeColor="text1"/>
          <w:spacing w:val="-1"/>
          <w:sz w:val="24"/>
          <w:szCs w:val="24"/>
          <w:lang w:eastAsia="zh-CN"/>
        </w:rPr>
        <w:t>：</w:t>
      </w:r>
      <w:r w:rsidRPr="00082137">
        <w:rPr>
          <w:rFonts w:ascii="宋体" w:eastAsia="宋体" w:hAnsi="宋体" w:cs="宋体" w:hint="eastAsia"/>
          <w:color w:val="000000" w:themeColor="text1"/>
          <w:spacing w:val="-1"/>
          <w:sz w:val="24"/>
          <w:szCs w:val="24"/>
          <w:lang w:eastAsia="zh-CN"/>
        </w:rPr>
        <w:t>教师提交成绩后，需打印纸质成绩单，由本人签字，并交课程负责人审核。审核重点是成绩构成的完整性、成绩分布的合理性以及有无异常情况。</w:t>
      </w:r>
    </w:p>
    <w:p w14:paraId="31107813" w14:textId="77777777" w:rsidR="00610A6E" w:rsidRPr="00082137" w:rsidRDefault="00610A6E" w:rsidP="00082137">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082137">
        <w:rPr>
          <w:rFonts w:ascii="Times New Roman" w:eastAsia="宋体" w:hAnsi="Times New Roman" w:cs="Times New Roman" w:hint="eastAsia"/>
          <w:b/>
          <w:color w:val="000000" w:themeColor="text1"/>
          <w:spacing w:val="-1"/>
          <w:sz w:val="24"/>
          <w:szCs w:val="24"/>
          <w:lang w:eastAsia="zh-CN"/>
        </w:rPr>
        <w:t>学院教学办公室审核</w:t>
      </w:r>
      <w:r w:rsidRPr="00082137">
        <w:rPr>
          <w:rFonts w:ascii="宋体" w:eastAsia="宋体" w:hAnsi="宋体" w:cs="宋体" w:hint="eastAsia"/>
          <w:b/>
          <w:color w:val="000000" w:themeColor="text1"/>
          <w:spacing w:val="-1"/>
          <w:sz w:val="24"/>
          <w:szCs w:val="24"/>
          <w:lang w:eastAsia="zh-CN"/>
        </w:rPr>
        <w:t>：</w:t>
      </w:r>
      <w:r w:rsidRPr="00082137">
        <w:rPr>
          <w:rFonts w:ascii="宋体" w:eastAsia="宋体" w:hAnsi="宋体" w:cs="宋体" w:hint="eastAsia"/>
          <w:color w:val="000000" w:themeColor="text1"/>
          <w:spacing w:val="-1"/>
          <w:sz w:val="24"/>
          <w:szCs w:val="24"/>
          <w:lang w:eastAsia="zh-CN"/>
        </w:rPr>
        <w:t>教学秘书</w:t>
      </w:r>
      <w:r w:rsidRPr="00082137">
        <w:rPr>
          <w:rFonts w:ascii="Times New Roman" w:eastAsia="宋体" w:hAnsi="Times New Roman" w:cs="Times New Roman" w:hint="eastAsia"/>
          <w:color w:val="000000" w:themeColor="text1"/>
          <w:spacing w:val="-1"/>
          <w:sz w:val="24"/>
          <w:szCs w:val="24"/>
          <w:lang w:eastAsia="zh-CN"/>
        </w:rPr>
        <w:t>接收所有签字齐全的纸质成绩单，与系统数据进行核对，确认无误后，在教务系统中进行最终审核提交。一经提交，任何成绩变更都需履行严格的</w:t>
      </w:r>
      <w:r w:rsidRPr="00082137">
        <w:rPr>
          <w:rFonts w:ascii="宋体" w:eastAsia="宋体" w:hAnsi="宋体" w:cs="宋体" w:hint="eastAsia"/>
          <w:color w:val="000000" w:themeColor="text1"/>
          <w:spacing w:val="-1"/>
          <w:sz w:val="24"/>
          <w:szCs w:val="24"/>
          <w:lang w:eastAsia="zh-CN"/>
        </w:rPr>
        <w:t>成绩变更审批程</w:t>
      </w:r>
      <w:r w:rsidRPr="00082137">
        <w:rPr>
          <w:rFonts w:ascii="Times New Roman" w:eastAsia="宋体" w:hAnsi="Times New Roman" w:cs="Times New Roman" w:hint="eastAsia"/>
          <w:color w:val="000000" w:themeColor="text1"/>
          <w:spacing w:val="-1"/>
          <w:sz w:val="24"/>
          <w:szCs w:val="24"/>
          <w:lang w:eastAsia="zh-CN"/>
        </w:rPr>
        <w:t>序</w:t>
      </w:r>
      <w:r w:rsidRPr="00082137">
        <w:rPr>
          <w:rFonts w:ascii="宋体" w:eastAsia="宋体" w:hAnsi="宋体" w:cs="宋体" w:hint="eastAsia"/>
          <w:color w:val="000000" w:themeColor="text1"/>
          <w:spacing w:val="-1"/>
          <w:sz w:val="24"/>
          <w:szCs w:val="24"/>
          <w:lang w:eastAsia="zh-CN"/>
        </w:rPr>
        <w:t>（填写审批表，说明变更原因，经教学副院长审批后方可修改）</w:t>
      </w:r>
      <w:r w:rsidRPr="00082137">
        <w:rPr>
          <w:rFonts w:ascii="Times New Roman" w:eastAsia="宋体" w:hAnsi="Times New Roman" w:cs="Times New Roman" w:hint="eastAsia"/>
          <w:color w:val="000000" w:themeColor="text1"/>
          <w:spacing w:val="-1"/>
          <w:sz w:val="24"/>
          <w:szCs w:val="24"/>
          <w:lang w:eastAsia="zh-CN"/>
        </w:rPr>
        <w:t>。</w:t>
      </w:r>
    </w:p>
    <w:p w14:paraId="5FDB377C" w14:textId="77777777" w:rsidR="00EB44E8" w:rsidRPr="00082137" w:rsidRDefault="00883445" w:rsidP="00082137">
      <w:pPr>
        <w:spacing w:line="360" w:lineRule="auto"/>
        <w:ind w:firstLineChars="200" w:firstLine="482"/>
        <w:jc w:val="both"/>
        <w:rPr>
          <w:rFonts w:ascii="Times New Roman" w:hAnsi="Times New Roman" w:cs="Times New Roman"/>
          <w:b/>
          <w:color w:val="000000" w:themeColor="text1"/>
          <w:spacing w:val="-1"/>
          <w:sz w:val="24"/>
          <w:szCs w:val="24"/>
          <w:lang w:eastAsia="zh-CN"/>
        </w:rPr>
      </w:pPr>
      <w:r w:rsidRPr="00082137">
        <w:rPr>
          <w:rFonts w:ascii="Times New Roman" w:eastAsia="宋体" w:hAnsi="Times New Roman" w:cs="Times New Roman"/>
          <w:b/>
          <w:color w:val="000000" w:themeColor="text1"/>
          <w:spacing w:val="-1"/>
          <w:sz w:val="24"/>
          <w:szCs w:val="24"/>
          <w:lang w:eastAsia="zh-CN"/>
        </w:rPr>
        <w:fldChar w:fldCharType="begin"/>
      </w:r>
      <w:r w:rsidR="00EB44E8" w:rsidRPr="00082137">
        <w:rPr>
          <w:rFonts w:ascii="Times New Roman" w:eastAsia="宋体" w:hAnsi="Times New Roman" w:cs="Times New Roman"/>
          <w:b/>
          <w:color w:val="000000" w:themeColor="text1"/>
          <w:spacing w:val="-1"/>
          <w:sz w:val="24"/>
          <w:szCs w:val="24"/>
          <w:lang w:eastAsia="zh-CN"/>
        </w:rPr>
        <w:instrText xml:space="preserve"> </w:instrText>
      </w:r>
      <w:r w:rsidR="00EB44E8" w:rsidRPr="00082137">
        <w:rPr>
          <w:rFonts w:ascii="Times New Roman" w:eastAsia="宋体" w:hAnsi="Times New Roman" w:cs="Times New Roman" w:hint="eastAsia"/>
          <w:b/>
          <w:color w:val="000000" w:themeColor="text1"/>
          <w:spacing w:val="-1"/>
          <w:sz w:val="24"/>
          <w:szCs w:val="24"/>
          <w:lang w:eastAsia="zh-CN"/>
        </w:rPr>
        <w:instrText>= 3 \* GB3</w:instrText>
      </w:r>
      <w:r w:rsidR="00EB44E8" w:rsidRPr="00082137">
        <w:rPr>
          <w:rFonts w:ascii="Times New Roman" w:eastAsia="宋体" w:hAnsi="Times New Roman" w:cs="Times New Roman"/>
          <w:b/>
          <w:color w:val="000000" w:themeColor="text1"/>
          <w:spacing w:val="-1"/>
          <w:sz w:val="24"/>
          <w:szCs w:val="24"/>
          <w:lang w:eastAsia="zh-CN"/>
        </w:rPr>
        <w:instrText xml:space="preserve"> </w:instrText>
      </w:r>
      <w:r w:rsidRPr="00082137">
        <w:rPr>
          <w:rFonts w:ascii="Times New Roman" w:eastAsia="宋体" w:hAnsi="Times New Roman" w:cs="Times New Roman"/>
          <w:b/>
          <w:color w:val="000000" w:themeColor="text1"/>
          <w:spacing w:val="-1"/>
          <w:sz w:val="24"/>
          <w:szCs w:val="24"/>
          <w:lang w:eastAsia="zh-CN"/>
        </w:rPr>
        <w:fldChar w:fldCharType="separate"/>
      </w:r>
      <w:r w:rsidR="00EB44E8" w:rsidRPr="00082137">
        <w:rPr>
          <w:rFonts w:ascii="Times New Roman" w:eastAsia="宋体" w:hAnsi="Times New Roman" w:cs="Times New Roman" w:hint="eastAsia"/>
          <w:b/>
          <w:noProof/>
          <w:color w:val="000000" w:themeColor="text1"/>
          <w:spacing w:val="-1"/>
          <w:sz w:val="24"/>
          <w:szCs w:val="24"/>
          <w:lang w:eastAsia="zh-CN"/>
        </w:rPr>
        <w:t>③</w:t>
      </w:r>
      <w:r w:rsidRPr="00082137">
        <w:rPr>
          <w:rFonts w:ascii="Times New Roman" w:eastAsia="宋体" w:hAnsi="Times New Roman" w:cs="Times New Roman"/>
          <w:b/>
          <w:color w:val="000000" w:themeColor="text1"/>
          <w:spacing w:val="-1"/>
          <w:sz w:val="24"/>
          <w:szCs w:val="24"/>
          <w:lang w:eastAsia="zh-CN"/>
        </w:rPr>
        <w:fldChar w:fldCharType="end"/>
      </w:r>
      <w:r w:rsidR="00EB44E8" w:rsidRPr="00082137">
        <w:rPr>
          <w:rFonts w:ascii="Times New Roman" w:eastAsia="宋体" w:hAnsi="Times New Roman" w:cs="Times New Roman"/>
          <w:b/>
          <w:color w:val="000000" w:themeColor="text1"/>
          <w:spacing w:val="-1"/>
          <w:sz w:val="24"/>
          <w:szCs w:val="24"/>
          <w:lang w:eastAsia="zh-CN"/>
        </w:rPr>
        <w:t xml:space="preserve"> </w:t>
      </w:r>
      <w:r w:rsidR="00EB44E8" w:rsidRPr="00082137">
        <w:rPr>
          <w:rFonts w:ascii="Times New Roman" w:eastAsia="宋体" w:hAnsi="Times New Roman" w:cs="Times New Roman" w:hint="eastAsia"/>
          <w:b/>
          <w:color w:val="000000" w:themeColor="text1"/>
          <w:spacing w:val="-1"/>
          <w:sz w:val="24"/>
          <w:szCs w:val="24"/>
          <w:lang w:eastAsia="zh-CN"/>
        </w:rPr>
        <w:t>成绩发布与查询</w:t>
      </w:r>
    </w:p>
    <w:p w14:paraId="77EC6DEE" w14:textId="77777777" w:rsidR="00EB44E8" w:rsidRPr="00EB44E8" w:rsidRDefault="00EB44E8" w:rsidP="00EB44E8">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B44E8">
        <w:rPr>
          <w:rFonts w:ascii="Times New Roman" w:eastAsia="宋体" w:hAnsi="Times New Roman" w:cs="Times New Roman" w:hint="eastAsia"/>
          <w:color w:val="000000" w:themeColor="text1"/>
          <w:spacing w:val="-1"/>
          <w:sz w:val="24"/>
          <w:szCs w:val="24"/>
          <w:lang w:eastAsia="zh-CN"/>
        </w:rPr>
        <w:t>学院审核提交后，学生即可通过教务系统查询本人的最终成绩。</w:t>
      </w:r>
    </w:p>
    <w:p w14:paraId="44423427" w14:textId="77777777" w:rsidR="00610A6E" w:rsidRDefault="00EB44E8" w:rsidP="00EB44E8">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B44E8">
        <w:rPr>
          <w:rFonts w:ascii="Times New Roman" w:eastAsia="宋体" w:hAnsi="Times New Roman" w:cs="Times New Roman" w:hint="eastAsia"/>
          <w:color w:val="000000" w:themeColor="text1"/>
          <w:spacing w:val="-1"/>
          <w:sz w:val="24"/>
          <w:szCs w:val="24"/>
          <w:lang w:eastAsia="zh-CN"/>
        </w:rPr>
        <w:t>学生对成绩有异议，可在规定时间内按程序申请核查。</w:t>
      </w:r>
    </w:p>
    <w:p w14:paraId="3AD79D33" w14:textId="77777777" w:rsidR="00EB44E8" w:rsidRPr="00082137" w:rsidRDefault="00883445" w:rsidP="00082137">
      <w:pPr>
        <w:spacing w:line="360" w:lineRule="auto"/>
        <w:ind w:firstLineChars="200" w:firstLine="482"/>
        <w:jc w:val="both"/>
        <w:rPr>
          <w:rFonts w:ascii="Times New Roman" w:hAnsi="Times New Roman" w:cs="Times New Roman"/>
          <w:b/>
          <w:color w:val="000000" w:themeColor="text1"/>
          <w:spacing w:val="-1"/>
          <w:sz w:val="24"/>
          <w:szCs w:val="24"/>
          <w:lang w:eastAsia="zh-CN"/>
        </w:rPr>
      </w:pPr>
      <w:r w:rsidRPr="00082137">
        <w:rPr>
          <w:rFonts w:ascii="Times New Roman" w:eastAsia="宋体" w:hAnsi="Times New Roman" w:cs="Times New Roman"/>
          <w:b/>
          <w:color w:val="000000" w:themeColor="text1"/>
          <w:spacing w:val="-1"/>
          <w:sz w:val="24"/>
          <w:szCs w:val="24"/>
          <w:lang w:eastAsia="zh-CN"/>
        </w:rPr>
        <w:fldChar w:fldCharType="begin"/>
      </w:r>
      <w:r w:rsidR="00EB44E8" w:rsidRPr="00082137">
        <w:rPr>
          <w:rFonts w:ascii="Times New Roman" w:eastAsia="宋体" w:hAnsi="Times New Roman" w:cs="Times New Roman"/>
          <w:b/>
          <w:color w:val="000000" w:themeColor="text1"/>
          <w:spacing w:val="-1"/>
          <w:sz w:val="24"/>
          <w:szCs w:val="24"/>
          <w:lang w:eastAsia="zh-CN"/>
        </w:rPr>
        <w:instrText xml:space="preserve"> </w:instrText>
      </w:r>
      <w:r w:rsidR="00EB44E8" w:rsidRPr="00082137">
        <w:rPr>
          <w:rFonts w:ascii="Times New Roman" w:eastAsia="宋体" w:hAnsi="Times New Roman" w:cs="Times New Roman" w:hint="eastAsia"/>
          <w:b/>
          <w:color w:val="000000" w:themeColor="text1"/>
          <w:spacing w:val="-1"/>
          <w:sz w:val="24"/>
          <w:szCs w:val="24"/>
          <w:lang w:eastAsia="zh-CN"/>
        </w:rPr>
        <w:instrText>= 4 \* GB3</w:instrText>
      </w:r>
      <w:r w:rsidR="00EB44E8" w:rsidRPr="00082137">
        <w:rPr>
          <w:rFonts w:ascii="Times New Roman" w:eastAsia="宋体" w:hAnsi="Times New Roman" w:cs="Times New Roman"/>
          <w:b/>
          <w:color w:val="000000" w:themeColor="text1"/>
          <w:spacing w:val="-1"/>
          <w:sz w:val="24"/>
          <w:szCs w:val="24"/>
          <w:lang w:eastAsia="zh-CN"/>
        </w:rPr>
        <w:instrText xml:space="preserve"> </w:instrText>
      </w:r>
      <w:r w:rsidRPr="00082137">
        <w:rPr>
          <w:rFonts w:ascii="Times New Roman" w:eastAsia="宋体" w:hAnsi="Times New Roman" w:cs="Times New Roman"/>
          <w:b/>
          <w:color w:val="000000" w:themeColor="text1"/>
          <w:spacing w:val="-1"/>
          <w:sz w:val="24"/>
          <w:szCs w:val="24"/>
          <w:lang w:eastAsia="zh-CN"/>
        </w:rPr>
        <w:fldChar w:fldCharType="separate"/>
      </w:r>
      <w:r w:rsidR="00EB44E8" w:rsidRPr="00082137">
        <w:rPr>
          <w:rFonts w:ascii="Times New Roman" w:eastAsia="宋体" w:hAnsi="Times New Roman" w:cs="Times New Roman" w:hint="eastAsia"/>
          <w:b/>
          <w:noProof/>
          <w:color w:val="000000" w:themeColor="text1"/>
          <w:spacing w:val="-1"/>
          <w:sz w:val="24"/>
          <w:szCs w:val="24"/>
          <w:lang w:eastAsia="zh-CN"/>
        </w:rPr>
        <w:t>④</w:t>
      </w:r>
      <w:r w:rsidRPr="00082137">
        <w:rPr>
          <w:rFonts w:ascii="Times New Roman" w:eastAsia="宋体" w:hAnsi="Times New Roman" w:cs="Times New Roman"/>
          <w:b/>
          <w:color w:val="000000" w:themeColor="text1"/>
          <w:spacing w:val="-1"/>
          <w:sz w:val="24"/>
          <w:szCs w:val="24"/>
          <w:lang w:eastAsia="zh-CN"/>
        </w:rPr>
        <w:fldChar w:fldCharType="end"/>
      </w:r>
      <w:r w:rsidR="00EB44E8" w:rsidRPr="00082137">
        <w:rPr>
          <w:rFonts w:ascii="Times New Roman" w:eastAsia="宋体" w:hAnsi="Times New Roman" w:cs="Times New Roman"/>
          <w:b/>
          <w:color w:val="000000" w:themeColor="text1"/>
          <w:spacing w:val="-1"/>
          <w:sz w:val="24"/>
          <w:szCs w:val="24"/>
          <w:lang w:eastAsia="zh-CN"/>
        </w:rPr>
        <w:t xml:space="preserve"> </w:t>
      </w:r>
      <w:r w:rsidR="00EB44E8" w:rsidRPr="00082137">
        <w:rPr>
          <w:rFonts w:ascii="Times New Roman" w:eastAsia="宋体" w:hAnsi="Times New Roman" w:cs="Times New Roman" w:hint="eastAsia"/>
          <w:b/>
          <w:color w:val="000000" w:themeColor="text1"/>
          <w:spacing w:val="-1"/>
          <w:sz w:val="24"/>
          <w:szCs w:val="24"/>
          <w:lang w:eastAsia="zh-CN"/>
        </w:rPr>
        <w:t>成绩分析与应用</w:t>
      </w:r>
    </w:p>
    <w:p w14:paraId="7CB68FFB" w14:textId="77777777" w:rsidR="00EB44E8" w:rsidRPr="00EB44E8" w:rsidRDefault="00EB44E8" w:rsidP="00082137">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082137">
        <w:rPr>
          <w:rFonts w:ascii="Times New Roman" w:eastAsia="宋体" w:hAnsi="Times New Roman" w:cs="Times New Roman" w:hint="eastAsia"/>
          <w:b/>
          <w:color w:val="000000" w:themeColor="text1"/>
          <w:spacing w:val="-1"/>
          <w:sz w:val="24"/>
          <w:szCs w:val="24"/>
          <w:lang w:eastAsia="zh-CN"/>
        </w:rPr>
        <w:t>课程目标达成度分析</w:t>
      </w:r>
      <w:r w:rsidRPr="00082137">
        <w:rPr>
          <w:rFonts w:ascii="宋体" w:eastAsia="宋体" w:hAnsi="宋体" w:cs="宋体" w:hint="eastAsia"/>
          <w:b/>
          <w:color w:val="000000" w:themeColor="text1"/>
          <w:spacing w:val="-1"/>
          <w:sz w:val="24"/>
          <w:szCs w:val="24"/>
          <w:lang w:eastAsia="zh-CN"/>
        </w:rPr>
        <w:t>：</w:t>
      </w:r>
      <w:r w:rsidRPr="00EB44E8">
        <w:rPr>
          <w:rFonts w:ascii="宋体" w:eastAsia="宋体" w:hAnsi="宋体" w:cs="宋体" w:hint="eastAsia"/>
          <w:color w:val="000000" w:themeColor="text1"/>
          <w:spacing w:val="-1"/>
          <w:sz w:val="24"/>
          <w:szCs w:val="24"/>
          <w:lang w:eastAsia="zh-CN"/>
        </w:rPr>
        <w:t>任课教师需基于成绩数据，撰写《课程目标达成情况分析报告》，用于教学反思与持续改进。</w:t>
      </w:r>
    </w:p>
    <w:p w14:paraId="02BE83F4" w14:textId="77777777" w:rsidR="00EB44E8" w:rsidRDefault="00EB44E8" w:rsidP="00082137">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082137">
        <w:rPr>
          <w:rFonts w:ascii="Times New Roman" w:eastAsia="宋体" w:hAnsi="Times New Roman" w:cs="Times New Roman" w:hint="eastAsia"/>
          <w:b/>
          <w:color w:val="000000" w:themeColor="text1"/>
          <w:spacing w:val="-1"/>
          <w:sz w:val="24"/>
          <w:szCs w:val="24"/>
          <w:lang w:eastAsia="zh-CN"/>
        </w:rPr>
        <w:t>毕业审核依据</w:t>
      </w:r>
      <w:r w:rsidRPr="00082137">
        <w:rPr>
          <w:rFonts w:ascii="宋体" w:eastAsia="宋体" w:hAnsi="宋体" w:cs="宋体" w:hint="eastAsia"/>
          <w:b/>
          <w:color w:val="000000" w:themeColor="text1"/>
          <w:spacing w:val="-1"/>
          <w:sz w:val="24"/>
          <w:szCs w:val="24"/>
          <w:lang w:eastAsia="zh-CN"/>
        </w:rPr>
        <w:t>：</w:t>
      </w:r>
      <w:r w:rsidRPr="00EB44E8">
        <w:rPr>
          <w:rFonts w:ascii="宋体" w:eastAsia="宋体" w:hAnsi="宋体" w:cs="宋体" w:hint="eastAsia"/>
          <w:color w:val="000000" w:themeColor="text1"/>
          <w:spacing w:val="-1"/>
          <w:sz w:val="24"/>
          <w:szCs w:val="24"/>
          <w:lang w:eastAsia="zh-CN"/>
        </w:rPr>
        <w:t>成绩是学生毕业及学位资格审核的最核心依据。</w:t>
      </w:r>
      <w:r w:rsidRPr="00EB44E8">
        <w:rPr>
          <w:rFonts w:ascii="Times New Roman" w:eastAsia="宋体" w:hAnsi="Times New Roman" w:cs="Times New Roman" w:hint="eastAsia"/>
          <w:color w:val="000000" w:themeColor="text1"/>
          <w:spacing w:val="-1"/>
          <w:sz w:val="24"/>
          <w:szCs w:val="24"/>
          <w:lang w:eastAsia="zh-CN"/>
        </w:rPr>
        <w:t>系统将自动比对学生的成绩与培养方案要求，判断其是否修满规定学分。</w:t>
      </w:r>
    </w:p>
    <w:p w14:paraId="61D8CD2E" w14:textId="77777777" w:rsidR="00EB44E8" w:rsidRPr="00082137" w:rsidRDefault="00883445" w:rsidP="00082137">
      <w:pPr>
        <w:spacing w:line="360" w:lineRule="auto"/>
        <w:ind w:firstLineChars="200" w:firstLine="482"/>
        <w:jc w:val="both"/>
        <w:rPr>
          <w:rFonts w:ascii="Times New Roman" w:hAnsi="Times New Roman" w:cs="Times New Roman"/>
          <w:b/>
          <w:color w:val="000000" w:themeColor="text1"/>
          <w:spacing w:val="-1"/>
          <w:sz w:val="24"/>
          <w:szCs w:val="24"/>
          <w:lang w:eastAsia="zh-CN"/>
        </w:rPr>
      </w:pPr>
      <w:r w:rsidRPr="00082137">
        <w:rPr>
          <w:rFonts w:ascii="Times New Roman" w:eastAsia="宋体" w:hAnsi="Times New Roman" w:cs="Times New Roman"/>
          <w:b/>
          <w:color w:val="000000" w:themeColor="text1"/>
          <w:spacing w:val="-1"/>
          <w:sz w:val="24"/>
          <w:szCs w:val="24"/>
          <w:lang w:eastAsia="zh-CN"/>
        </w:rPr>
        <w:fldChar w:fldCharType="begin"/>
      </w:r>
      <w:r w:rsidR="00EB44E8" w:rsidRPr="00082137">
        <w:rPr>
          <w:rFonts w:ascii="Times New Roman" w:eastAsia="宋体" w:hAnsi="Times New Roman" w:cs="Times New Roman"/>
          <w:b/>
          <w:color w:val="000000" w:themeColor="text1"/>
          <w:spacing w:val="-1"/>
          <w:sz w:val="24"/>
          <w:szCs w:val="24"/>
          <w:lang w:eastAsia="zh-CN"/>
        </w:rPr>
        <w:instrText xml:space="preserve"> </w:instrText>
      </w:r>
      <w:r w:rsidR="00EB44E8" w:rsidRPr="00082137">
        <w:rPr>
          <w:rFonts w:ascii="Times New Roman" w:eastAsia="宋体" w:hAnsi="Times New Roman" w:cs="Times New Roman" w:hint="eastAsia"/>
          <w:b/>
          <w:color w:val="000000" w:themeColor="text1"/>
          <w:spacing w:val="-1"/>
          <w:sz w:val="24"/>
          <w:szCs w:val="24"/>
          <w:lang w:eastAsia="zh-CN"/>
        </w:rPr>
        <w:instrText>= 5 \* GB3</w:instrText>
      </w:r>
      <w:r w:rsidR="00EB44E8" w:rsidRPr="00082137">
        <w:rPr>
          <w:rFonts w:ascii="Times New Roman" w:eastAsia="宋体" w:hAnsi="Times New Roman" w:cs="Times New Roman"/>
          <w:b/>
          <w:color w:val="000000" w:themeColor="text1"/>
          <w:spacing w:val="-1"/>
          <w:sz w:val="24"/>
          <w:szCs w:val="24"/>
          <w:lang w:eastAsia="zh-CN"/>
        </w:rPr>
        <w:instrText xml:space="preserve"> </w:instrText>
      </w:r>
      <w:r w:rsidRPr="00082137">
        <w:rPr>
          <w:rFonts w:ascii="Times New Roman" w:eastAsia="宋体" w:hAnsi="Times New Roman" w:cs="Times New Roman"/>
          <w:b/>
          <w:color w:val="000000" w:themeColor="text1"/>
          <w:spacing w:val="-1"/>
          <w:sz w:val="24"/>
          <w:szCs w:val="24"/>
          <w:lang w:eastAsia="zh-CN"/>
        </w:rPr>
        <w:fldChar w:fldCharType="separate"/>
      </w:r>
      <w:r w:rsidR="00EB44E8" w:rsidRPr="00082137">
        <w:rPr>
          <w:rFonts w:ascii="Times New Roman" w:eastAsia="宋体" w:hAnsi="Times New Roman" w:cs="Times New Roman" w:hint="eastAsia"/>
          <w:b/>
          <w:noProof/>
          <w:color w:val="000000" w:themeColor="text1"/>
          <w:spacing w:val="-1"/>
          <w:sz w:val="24"/>
          <w:szCs w:val="24"/>
          <w:lang w:eastAsia="zh-CN"/>
        </w:rPr>
        <w:t>⑤</w:t>
      </w:r>
      <w:r w:rsidRPr="00082137">
        <w:rPr>
          <w:rFonts w:ascii="Times New Roman" w:eastAsia="宋体" w:hAnsi="Times New Roman" w:cs="Times New Roman"/>
          <w:b/>
          <w:color w:val="000000" w:themeColor="text1"/>
          <w:spacing w:val="-1"/>
          <w:sz w:val="24"/>
          <w:szCs w:val="24"/>
          <w:lang w:eastAsia="zh-CN"/>
        </w:rPr>
        <w:fldChar w:fldCharType="end"/>
      </w:r>
      <w:r w:rsidR="00EB44E8" w:rsidRPr="00082137">
        <w:rPr>
          <w:rFonts w:ascii="Times New Roman" w:eastAsia="宋体" w:hAnsi="Times New Roman" w:cs="Times New Roman"/>
          <w:b/>
          <w:color w:val="000000" w:themeColor="text1"/>
          <w:spacing w:val="-1"/>
          <w:sz w:val="24"/>
          <w:szCs w:val="24"/>
          <w:lang w:eastAsia="zh-CN"/>
        </w:rPr>
        <w:t xml:space="preserve"> </w:t>
      </w:r>
      <w:r w:rsidR="00EB44E8" w:rsidRPr="00082137">
        <w:rPr>
          <w:rFonts w:ascii="Times New Roman" w:eastAsia="宋体" w:hAnsi="Times New Roman" w:cs="Times New Roman" w:hint="eastAsia"/>
          <w:b/>
          <w:color w:val="000000" w:themeColor="text1"/>
          <w:spacing w:val="-1"/>
          <w:sz w:val="24"/>
          <w:szCs w:val="24"/>
          <w:lang w:eastAsia="zh-CN"/>
        </w:rPr>
        <w:t>成绩档案归档</w:t>
      </w:r>
    </w:p>
    <w:p w14:paraId="554437A0" w14:textId="77777777" w:rsidR="00EB44E8" w:rsidRDefault="00EB44E8" w:rsidP="00EB44E8">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B44E8">
        <w:rPr>
          <w:rFonts w:ascii="Times New Roman" w:eastAsia="宋体" w:hAnsi="Times New Roman" w:cs="Times New Roman" w:hint="eastAsia"/>
          <w:color w:val="000000" w:themeColor="text1"/>
          <w:spacing w:val="-1"/>
          <w:sz w:val="24"/>
          <w:szCs w:val="24"/>
          <w:lang w:eastAsia="zh-CN"/>
        </w:rPr>
        <w:t>所有课程的纸质成绩单、试卷分析表等材料，按学校要求装订成册。</w:t>
      </w:r>
    </w:p>
    <w:p w14:paraId="3516E4C5" w14:textId="77777777" w:rsidR="00EB44E8" w:rsidRPr="00082137" w:rsidRDefault="00EB44E8" w:rsidP="00082137">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082137">
        <w:rPr>
          <w:rFonts w:ascii="Times New Roman" w:eastAsia="宋体" w:hAnsi="Times New Roman" w:cs="Times New Roman" w:hint="eastAsia"/>
          <w:b/>
          <w:color w:val="000000" w:themeColor="text1"/>
          <w:spacing w:val="-1"/>
          <w:sz w:val="24"/>
          <w:szCs w:val="24"/>
          <w:lang w:eastAsia="zh-CN"/>
        </w:rPr>
        <w:t>（</w:t>
      </w:r>
      <w:r w:rsidRPr="00082137">
        <w:rPr>
          <w:rFonts w:ascii="Times New Roman" w:eastAsia="宋体" w:hAnsi="Times New Roman" w:cs="Times New Roman" w:hint="eastAsia"/>
          <w:b/>
          <w:color w:val="000000" w:themeColor="text1"/>
          <w:spacing w:val="-1"/>
          <w:sz w:val="24"/>
          <w:szCs w:val="24"/>
          <w:lang w:eastAsia="zh-CN"/>
        </w:rPr>
        <w:t>2</w:t>
      </w:r>
      <w:r w:rsidRPr="00082137">
        <w:rPr>
          <w:rFonts w:ascii="Times New Roman" w:eastAsia="宋体" w:hAnsi="Times New Roman" w:cs="Times New Roman" w:hint="eastAsia"/>
          <w:b/>
          <w:color w:val="000000" w:themeColor="text1"/>
          <w:spacing w:val="-1"/>
          <w:sz w:val="24"/>
          <w:szCs w:val="24"/>
          <w:lang w:eastAsia="zh-CN"/>
        </w:rPr>
        <w:t>）学生档案管理</w:t>
      </w:r>
    </w:p>
    <w:p w14:paraId="4A5325C5" w14:textId="77777777" w:rsidR="00EB44E8" w:rsidRDefault="00EB44E8" w:rsidP="00EB44E8">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B44E8">
        <w:rPr>
          <w:rFonts w:ascii="Times New Roman" w:eastAsia="宋体" w:hAnsi="Times New Roman" w:cs="Times New Roman" w:hint="eastAsia"/>
          <w:color w:val="000000" w:themeColor="text1"/>
          <w:spacing w:val="-1"/>
          <w:sz w:val="24"/>
          <w:szCs w:val="24"/>
          <w:lang w:eastAsia="zh-CN"/>
        </w:rPr>
        <w:t>学生档案分为</w:t>
      </w:r>
      <w:r w:rsidRPr="00EB44E8">
        <w:rPr>
          <w:rFonts w:ascii="宋体" w:eastAsia="宋体" w:hAnsi="宋体" w:cs="宋体" w:hint="eastAsia"/>
          <w:color w:val="000000" w:themeColor="text1"/>
          <w:spacing w:val="-1"/>
          <w:sz w:val="24"/>
          <w:szCs w:val="24"/>
          <w:lang w:eastAsia="zh-CN"/>
        </w:rPr>
        <w:t>电子档和</w:t>
      </w:r>
      <w:r w:rsidRPr="00EB44E8">
        <w:rPr>
          <w:rFonts w:ascii="Times New Roman" w:eastAsia="宋体" w:hAnsi="Times New Roman" w:cs="Times New Roman" w:hint="eastAsia"/>
          <w:color w:val="000000" w:themeColor="text1"/>
          <w:spacing w:val="-1"/>
          <w:sz w:val="24"/>
          <w:szCs w:val="24"/>
          <w:lang w:eastAsia="zh-CN"/>
        </w:rPr>
        <w:t>纸质档案</w:t>
      </w:r>
      <w:r w:rsidRPr="00EB44E8">
        <w:rPr>
          <w:rFonts w:ascii="宋体" w:eastAsia="宋体" w:hAnsi="宋体" w:cs="宋体" w:hint="eastAsia"/>
          <w:color w:val="000000" w:themeColor="text1"/>
          <w:spacing w:val="-1"/>
          <w:sz w:val="24"/>
          <w:szCs w:val="24"/>
          <w:lang w:eastAsia="zh-CN"/>
        </w:rPr>
        <w:t>，实行在校期间由学院管理、毕业时移交的统一管理模式</w:t>
      </w:r>
      <w:r w:rsidRPr="00EB44E8">
        <w:rPr>
          <w:rFonts w:ascii="Times New Roman" w:eastAsia="宋体" w:hAnsi="Times New Roman" w:cs="Times New Roman" w:hint="eastAsia"/>
          <w:color w:val="000000" w:themeColor="text1"/>
          <w:spacing w:val="-1"/>
          <w:sz w:val="24"/>
          <w:szCs w:val="24"/>
          <w:lang w:eastAsia="zh-CN"/>
        </w:rPr>
        <w:t>。</w:t>
      </w:r>
    </w:p>
    <w:p w14:paraId="72DCC5FD" w14:textId="77777777" w:rsidR="00EB44E8" w:rsidRPr="00C406BC" w:rsidRDefault="00883445" w:rsidP="00C406BC">
      <w:pPr>
        <w:spacing w:line="360" w:lineRule="auto"/>
        <w:ind w:firstLineChars="200" w:firstLine="482"/>
        <w:jc w:val="both"/>
        <w:rPr>
          <w:rFonts w:ascii="Times New Roman" w:hAnsi="Times New Roman" w:cs="Times New Roman"/>
          <w:b/>
          <w:color w:val="000000" w:themeColor="text1"/>
          <w:spacing w:val="-1"/>
          <w:sz w:val="24"/>
          <w:szCs w:val="24"/>
          <w:lang w:eastAsia="zh-CN"/>
        </w:rPr>
      </w:pPr>
      <w:r w:rsidRPr="00C406BC">
        <w:rPr>
          <w:rFonts w:ascii="Times New Roman" w:eastAsia="宋体" w:hAnsi="Times New Roman" w:cs="Times New Roman"/>
          <w:b/>
          <w:color w:val="000000" w:themeColor="text1"/>
          <w:spacing w:val="-1"/>
          <w:sz w:val="24"/>
          <w:szCs w:val="24"/>
          <w:lang w:eastAsia="zh-CN"/>
        </w:rPr>
        <w:fldChar w:fldCharType="begin"/>
      </w:r>
      <w:r w:rsidR="00EB44E8" w:rsidRPr="00C406BC">
        <w:rPr>
          <w:rFonts w:ascii="Times New Roman" w:eastAsia="宋体" w:hAnsi="Times New Roman" w:cs="Times New Roman"/>
          <w:b/>
          <w:color w:val="000000" w:themeColor="text1"/>
          <w:spacing w:val="-1"/>
          <w:sz w:val="24"/>
          <w:szCs w:val="24"/>
          <w:lang w:eastAsia="zh-CN"/>
        </w:rPr>
        <w:instrText xml:space="preserve"> </w:instrText>
      </w:r>
      <w:r w:rsidR="00EB44E8" w:rsidRPr="00C406BC">
        <w:rPr>
          <w:rFonts w:ascii="Times New Roman" w:eastAsia="宋体" w:hAnsi="Times New Roman" w:cs="Times New Roman" w:hint="eastAsia"/>
          <w:b/>
          <w:color w:val="000000" w:themeColor="text1"/>
          <w:spacing w:val="-1"/>
          <w:sz w:val="24"/>
          <w:szCs w:val="24"/>
          <w:lang w:eastAsia="zh-CN"/>
        </w:rPr>
        <w:instrText>= 1 \* GB3</w:instrText>
      </w:r>
      <w:r w:rsidR="00EB44E8" w:rsidRPr="00C406BC">
        <w:rPr>
          <w:rFonts w:ascii="Times New Roman" w:eastAsia="宋体" w:hAnsi="Times New Roman" w:cs="Times New Roman"/>
          <w:b/>
          <w:color w:val="000000" w:themeColor="text1"/>
          <w:spacing w:val="-1"/>
          <w:sz w:val="24"/>
          <w:szCs w:val="24"/>
          <w:lang w:eastAsia="zh-CN"/>
        </w:rPr>
        <w:instrText xml:space="preserve"> </w:instrText>
      </w:r>
      <w:r w:rsidRPr="00C406BC">
        <w:rPr>
          <w:rFonts w:ascii="Times New Roman" w:eastAsia="宋体" w:hAnsi="Times New Roman" w:cs="Times New Roman"/>
          <w:b/>
          <w:color w:val="000000" w:themeColor="text1"/>
          <w:spacing w:val="-1"/>
          <w:sz w:val="24"/>
          <w:szCs w:val="24"/>
          <w:lang w:eastAsia="zh-CN"/>
        </w:rPr>
        <w:fldChar w:fldCharType="separate"/>
      </w:r>
      <w:r w:rsidR="00EB44E8" w:rsidRPr="00C406BC">
        <w:rPr>
          <w:rFonts w:ascii="Times New Roman" w:eastAsia="宋体" w:hAnsi="Times New Roman" w:cs="Times New Roman" w:hint="eastAsia"/>
          <w:b/>
          <w:noProof/>
          <w:color w:val="000000" w:themeColor="text1"/>
          <w:spacing w:val="-1"/>
          <w:sz w:val="24"/>
          <w:szCs w:val="24"/>
          <w:lang w:eastAsia="zh-CN"/>
        </w:rPr>
        <w:t>①</w:t>
      </w:r>
      <w:r w:rsidRPr="00C406BC">
        <w:rPr>
          <w:rFonts w:ascii="Times New Roman" w:eastAsia="宋体" w:hAnsi="Times New Roman" w:cs="Times New Roman"/>
          <w:b/>
          <w:color w:val="000000" w:themeColor="text1"/>
          <w:spacing w:val="-1"/>
          <w:sz w:val="24"/>
          <w:szCs w:val="24"/>
          <w:lang w:eastAsia="zh-CN"/>
        </w:rPr>
        <w:fldChar w:fldCharType="end"/>
      </w:r>
      <w:r w:rsidR="00EB44E8" w:rsidRPr="00C406BC">
        <w:rPr>
          <w:rFonts w:ascii="Times New Roman" w:eastAsia="宋体" w:hAnsi="Times New Roman" w:cs="Times New Roman"/>
          <w:b/>
          <w:color w:val="000000" w:themeColor="text1"/>
          <w:spacing w:val="-1"/>
          <w:sz w:val="24"/>
          <w:szCs w:val="24"/>
          <w:lang w:eastAsia="zh-CN"/>
        </w:rPr>
        <w:t xml:space="preserve"> </w:t>
      </w:r>
      <w:r w:rsidR="00EB44E8" w:rsidRPr="00C406BC">
        <w:rPr>
          <w:rFonts w:ascii="Times New Roman" w:eastAsia="宋体" w:hAnsi="Times New Roman" w:cs="Times New Roman" w:hint="eastAsia"/>
          <w:b/>
          <w:color w:val="000000" w:themeColor="text1"/>
          <w:spacing w:val="-1"/>
          <w:sz w:val="24"/>
          <w:szCs w:val="24"/>
          <w:lang w:eastAsia="zh-CN"/>
        </w:rPr>
        <w:t>学业档案</w:t>
      </w:r>
    </w:p>
    <w:p w14:paraId="1AA4696F" w14:textId="77777777" w:rsidR="00EB44E8" w:rsidRPr="00EB44E8" w:rsidRDefault="00EB44E8" w:rsidP="00C406BC">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C406BC">
        <w:rPr>
          <w:rFonts w:ascii="Times New Roman" w:eastAsia="宋体" w:hAnsi="Times New Roman" w:cs="Times New Roman" w:hint="eastAsia"/>
          <w:b/>
          <w:color w:val="000000" w:themeColor="text1"/>
          <w:spacing w:val="-1"/>
          <w:sz w:val="24"/>
          <w:szCs w:val="24"/>
          <w:lang w:eastAsia="zh-CN"/>
        </w:rPr>
        <w:t>内容</w:t>
      </w:r>
      <w:r w:rsidRPr="00C406BC">
        <w:rPr>
          <w:rFonts w:ascii="宋体" w:eastAsia="宋体" w:hAnsi="宋体" w:cs="宋体" w:hint="eastAsia"/>
          <w:b/>
          <w:color w:val="000000" w:themeColor="text1"/>
          <w:spacing w:val="-1"/>
          <w:sz w:val="24"/>
          <w:szCs w:val="24"/>
          <w:lang w:eastAsia="zh-CN"/>
        </w:rPr>
        <w:t>：</w:t>
      </w:r>
      <w:r w:rsidRPr="00EB44E8">
        <w:rPr>
          <w:rFonts w:ascii="宋体" w:eastAsia="宋体" w:hAnsi="宋体" w:cs="宋体" w:hint="eastAsia"/>
          <w:color w:val="000000" w:themeColor="text1"/>
          <w:spacing w:val="-1"/>
          <w:sz w:val="24"/>
          <w:szCs w:val="24"/>
          <w:lang w:eastAsia="zh-CN"/>
        </w:rPr>
        <w:t>主要包括学籍卡、成绩单、毕业生登记表、学位授予决定等。</w:t>
      </w:r>
    </w:p>
    <w:p w14:paraId="306D77CE" w14:textId="77777777" w:rsidR="00EB44E8" w:rsidRPr="00EB44E8" w:rsidRDefault="00EB44E8" w:rsidP="00C406BC">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C406BC">
        <w:rPr>
          <w:rFonts w:ascii="Times New Roman" w:eastAsia="宋体" w:hAnsi="Times New Roman" w:cs="Times New Roman" w:hint="eastAsia"/>
          <w:b/>
          <w:color w:val="000000" w:themeColor="text1"/>
          <w:spacing w:val="-1"/>
          <w:sz w:val="24"/>
          <w:szCs w:val="24"/>
          <w:lang w:eastAsia="zh-CN"/>
        </w:rPr>
        <w:t>管理</w:t>
      </w:r>
      <w:r w:rsidRPr="00C406BC">
        <w:rPr>
          <w:rFonts w:ascii="宋体" w:eastAsia="宋体" w:hAnsi="宋体" w:cs="宋体" w:hint="eastAsia"/>
          <w:b/>
          <w:color w:val="000000" w:themeColor="text1"/>
          <w:spacing w:val="-1"/>
          <w:sz w:val="24"/>
          <w:szCs w:val="24"/>
          <w:lang w:eastAsia="zh-CN"/>
        </w:rPr>
        <w:t>：</w:t>
      </w:r>
      <w:r w:rsidRPr="00EB44E8">
        <w:rPr>
          <w:rFonts w:ascii="宋体" w:eastAsia="宋体" w:hAnsi="宋体" w:cs="宋体" w:hint="eastAsia"/>
          <w:color w:val="000000" w:themeColor="text1"/>
          <w:spacing w:val="-1"/>
          <w:sz w:val="24"/>
          <w:szCs w:val="24"/>
          <w:lang w:eastAsia="zh-CN"/>
        </w:rPr>
        <w:t>学业档案由学院教学办公室负责</w:t>
      </w:r>
      <w:r w:rsidRPr="00EB44E8">
        <w:rPr>
          <w:rFonts w:ascii="Times New Roman" w:eastAsia="宋体" w:hAnsi="Times New Roman" w:cs="Times New Roman" w:hint="eastAsia"/>
          <w:color w:val="000000" w:themeColor="text1"/>
          <w:spacing w:val="-1"/>
          <w:sz w:val="24"/>
          <w:szCs w:val="24"/>
          <w:lang w:eastAsia="zh-CN"/>
        </w:rPr>
        <w:t>维护和管理。学生的成绩、奖惩、学籍异动（休学、复学、转专业等）信息均及时、准确地录入教务系统，形成完整的电子学业档案。</w:t>
      </w:r>
    </w:p>
    <w:p w14:paraId="7299E151" w14:textId="77777777" w:rsidR="00EB44E8" w:rsidRDefault="00EB44E8" w:rsidP="00C406BC">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C406BC">
        <w:rPr>
          <w:rFonts w:ascii="Times New Roman" w:eastAsia="宋体" w:hAnsi="Times New Roman" w:cs="Times New Roman" w:hint="eastAsia"/>
          <w:b/>
          <w:color w:val="000000" w:themeColor="text1"/>
          <w:spacing w:val="-1"/>
          <w:sz w:val="24"/>
          <w:szCs w:val="24"/>
          <w:lang w:eastAsia="zh-CN"/>
        </w:rPr>
        <w:t>归档与转递</w:t>
      </w:r>
      <w:r w:rsidRPr="00C406BC">
        <w:rPr>
          <w:rFonts w:ascii="宋体" w:eastAsia="宋体" w:hAnsi="宋体" w:cs="宋体" w:hint="eastAsia"/>
          <w:b/>
          <w:color w:val="000000" w:themeColor="text1"/>
          <w:spacing w:val="-1"/>
          <w:sz w:val="24"/>
          <w:szCs w:val="24"/>
          <w:lang w:eastAsia="zh-CN"/>
        </w:rPr>
        <w:t>：</w:t>
      </w:r>
      <w:r w:rsidRPr="00EB44E8">
        <w:rPr>
          <w:rFonts w:ascii="宋体" w:eastAsia="宋体" w:hAnsi="宋体" w:cs="宋体" w:hint="eastAsia"/>
          <w:color w:val="000000" w:themeColor="text1"/>
          <w:spacing w:val="-1"/>
          <w:sz w:val="24"/>
          <w:szCs w:val="24"/>
          <w:lang w:eastAsia="zh-CN"/>
        </w:rPr>
        <w:t>学生毕业时，学院教学办公室会打印并核对最终成绩单，整理所有学业材料，归入学</w:t>
      </w:r>
      <w:r w:rsidRPr="00EB44E8">
        <w:rPr>
          <w:rFonts w:ascii="Times New Roman" w:eastAsia="宋体" w:hAnsi="Times New Roman" w:cs="Times New Roman" w:hint="eastAsia"/>
          <w:color w:val="000000" w:themeColor="text1"/>
          <w:spacing w:val="-1"/>
          <w:sz w:val="24"/>
          <w:szCs w:val="24"/>
          <w:lang w:eastAsia="zh-CN"/>
        </w:rPr>
        <w:t>生个人档案袋，随后按国家规定转递至毕业生所在单位或人才服务中心。</w:t>
      </w:r>
    </w:p>
    <w:p w14:paraId="1465C535" w14:textId="77777777" w:rsidR="00EB44E8" w:rsidRPr="00C406BC" w:rsidRDefault="00883445" w:rsidP="00C406BC">
      <w:pPr>
        <w:spacing w:line="360" w:lineRule="auto"/>
        <w:ind w:firstLineChars="200" w:firstLine="482"/>
        <w:jc w:val="both"/>
        <w:rPr>
          <w:rFonts w:ascii="Times New Roman" w:hAnsi="Times New Roman" w:cs="Times New Roman"/>
          <w:b/>
          <w:color w:val="000000" w:themeColor="text1"/>
          <w:spacing w:val="-1"/>
          <w:sz w:val="24"/>
          <w:szCs w:val="24"/>
          <w:lang w:eastAsia="zh-CN"/>
        </w:rPr>
      </w:pPr>
      <w:r w:rsidRPr="00C406BC">
        <w:rPr>
          <w:rFonts w:ascii="Times New Roman" w:eastAsia="宋体" w:hAnsi="Times New Roman" w:cs="Times New Roman"/>
          <w:b/>
          <w:color w:val="000000" w:themeColor="text1"/>
          <w:spacing w:val="-1"/>
          <w:sz w:val="24"/>
          <w:szCs w:val="24"/>
          <w:lang w:eastAsia="zh-CN"/>
        </w:rPr>
        <w:fldChar w:fldCharType="begin"/>
      </w:r>
      <w:r w:rsidR="00EB44E8" w:rsidRPr="00C406BC">
        <w:rPr>
          <w:rFonts w:ascii="Times New Roman" w:eastAsia="宋体" w:hAnsi="Times New Roman" w:cs="Times New Roman"/>
          <w:b/>
          <w:color w:val="000000" w:themeColor="text1"/>
          <w:spacing w:val="-1"/>
          <w:sz w:val="24"/>
          <w:szCs w:val="24"/>
          <w:lang w:eastAsia="zh-CN"/>
        </w:rPr>
        <w:instrText xml:space="preserve"> </w:instrText>
      </w:r>
      <w:r w:rsidR="00EB44E8" w:rsidRPr="00C406BC">
        <w:rPr>
          <w:rFonts w:ascii="Times New Roman" w:eastAsia="宋体" w:hAnsi="Times New Roman" w:cs="Times New Roman" w:hint="eastAsia"/>
          <w:b/>
          <w:color w:val="000000" w:themeColor="text1"/>
          <w:spacing w:val="-1"/>
          <w:sz w:val="24"/>
          <w:szCs w:val="24"/>
          <w:lang w:eastAsia="zh-CN"/>
        </w:rPr>
        <w:instrText>= 2 \* GB3</w:instrText>
      </w:r>
      <w:r w:rsidR="00EB44E8" w:rsidRPr="00C406BC">
        <w:rPr>
          <w:rFonts w:ascii="Times New Roman" w:eastAsia="宋体" w:hAnsi="Times New Roman" w:cs="Times New Roman"/>
          <w:b/>
          <w:color w:val="000000" w:themeColor="text1"/>
          <w:spacing w:val="-1"/>
          <w:sz w:val="24"/>
          <w:szCs w:val="24"/>
          <w:lang w:eastAsia="zh-CN"/>
        </w:rPr>
        <w:instrText xml:space="preserve"> </w:instrText>
      </w:r>
      <w:r w:rsidRPr="00C406BC">
        <w:rPr>
          <w:rFonts w:ascii="Times New Roman" w:eastAsia="宋体" w:hAnsi="Times New Roman" w:cs="Times New Roman"/>
          <w:b/>
          <w:color w:val="000000" w:themeColor="text1"/>
          <w:spacing w:val="-1"/>
          <w:sz w:val="24"/>
          <w:szCs w:val="24"/>
          <w:lang w:eastAsia="zh-CN"/>
        </w:rPr>
        <w:fldChar w:fldCharType="separate"/>
      </w:r>
      <w:r w:rsidR="00EB44E8" w:rsidRPr="00C406BC">
        <w:rPr>
          <w:rFonts w:ascii="Times New Roman" w:eastAsia="宋体" w:hAnsi="Times New Roman" w:cs="Times New Roman" w:hint="eastAsia"/>
          <w:b/>
          <w:noProof/>
          <w:color w:val="000000" w:themeColor="text1"/>
          <w:spacing w:val="-1"/>
          <w:sz w:val="24"/>
          <w:szCs w:val="24"/>
          <w:lang w:eastAsia="zh-CN"/>
        </w:rPr>
        <w:t>②</w:t>
      </w:r>
      <w:r w:rsidRPr="00C406BC">
        <w:rPr>
          <w:rFonts w:ascii="Times New Roman" w:eastAsia="宋体" w:hAnsi="Times New Roman" w:cs="Times New Roman"/>
          <w:b/>
          <w:color w:val="000000" w:themeColor="text1"/>
          <w:spacing w:val="-1"/>
          <w:sz w:val="24"/>
          <w:szCs w:val="24"/>
          <w:lang w:eastAsia="zh-CN"/>
        </w:rPr>
        <w:fldChar w:fldCharType="end"/>
      </w:r>
      <w:r w:rsidR="00EB44E8" w:rsidRPr="00C406BC">
        <w:rPr>
          <w:rFonts w:ascii="Times New Roman" w:eastAsia="宋体" w:hAnsi="Times New Roman" w:cs="Times New Roman"/>
          <w:b/>
          <w:color w:val="000000" w:themeColor="text1"/>
          <w:spacing w:val="-1"/>
          <w:sz w:val="24"/>
          <w:szCs w:val="24"/>
          <w:lang w:eastAsia="zh-CN"/>
        </w:rPr>
        <w:t xml:space="preserve"> </w:t>
      </w:r>
      <w:r w:rsidR="00EB44E8" w:rsidRPr="00C406BC">
        <w:rPr>
          <w:rFonts w:ascii="Times New Roman" w:eastAsia="宋体" w:hAnsi="Times New Roman" w:cs="Times New Roman" w:hint="eastAsia"/>
          <w:b/>
          <w:color w:val="000000" w:themeColor="text1"/>
          <w:spacing w:val="-1"/>
          <w:sz w:val="24"/>
          <w:szCs w:val="24"/>
          <w:lang w:eastAsia="zh-CN"/>
        </w:rPr>
        <w:t>实践与成果档案</w:t>
      </w:r>
    </w:p>
    <w:p w14:paraId="1F4B4192" w14:textId="77777777" w:rsidR="00EB44E8" w:rsidRPr="00EB44E8" w:rsidRDefault="00EB44E8" w:rsidP="00C406BC">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C406BC">
        <w:rPr>
          <w:rFonts w:ascii="Times New Roman" w:eastAsia="宋体" w:hAnsi="Times New Roman" w:cs="Times New Roman" w:hint="eastAsia"/>
          <w:b/>
          <w:color w:val="000000" w:themeColor="text1"/>
          <w:spacing w:val="-1"/>
          <w:sz w:val="24"/>
          <w:szCs w:val="24"/>
          <w:lang w:eastAsia="zh-CN"/>
        </w:rPr>
        <w:lastRenderedPageBreak/>
        <w:t>内容</w:t>
      </w:r>
      <w:r w:rsidRPr="00C406BC">
        <w:rPr>
          <w:rFonts w:ascii="宋体" w:eastAsia="宋体" w:hAnsi="宋体" w:cs="宋体" w:hint="eastAsia"/>
          <w:b/>
          <w:color w:val="000000" w:themeColor="text1"/>
          <w:spacing w:val="-1"/>
          <w:sz w:val="24"/>
          <w:szCs w:val="24"/>
          <w:lang w:eastAsia="zh-CN"/>
        </w:rPr>
        <w:t>：</w:t>
      </w:r>
      <w:r w:rsidRPr="00EB44E8">
        <w:rPr>
          <w:rFonts w:ascii="宋体" w:eastAsia="宋体" w:hAnsi="宋体" w:cs="宋体" w:hint="eastAsia"/>
          <w:color w:val="000000" w:themeColor="text1"/>
          <w:spacing w:val="-1"/>
          <w:sz w:val="24"/>
          <w:szCs w:val="24"/>
          <w:lang w:eastAsia="zh-CN"/>
        </w:rPr>
        <w:t>主要包括实习鉴定表、课程设计报告、</w:t>
      </w:r>
      <w:r w:rsidRPr="00EB44E8">
        <w:rPr>
          <w:rFonts w:ascii="Times New Roman" w:eastAsia="宋体" w:hAnsi="Times New Roman" w:cs="Times New Roman" w:hint="eastAsia"/>
          <w:color w:val="000000" w:themeColor="text1"/>
          <w:spacing w:val="-1"/>
          <w:sz w:val="24"/>
          <w:szCs w:val="24"/>
          <w:lang w:eastAsia="zh-CN"/>
        </w:rPr>
        <w:t>毕业论文（设计）任务书、开题报告、论文正文、答辩记录表、评审表</w:t>
      </w:r>
      <w:r w:rsidRPr="00EB44E8">
        <w:rPr>
          <w:rFonts w:ascii="宋体" w:eastAsia="宋体" w:hAnsi="宋体" w:cs="宋体" w:hint="eastAsia"/>
          <w:color w:val="000000" w:themeColor="text1"/>
          <w:spacing w:val="-1"/>
          <w:sz w:val="24"/>
          <w:szCs w:val="24"/>
          <w:lang w:eastAsia="zh-CN"/>
        </w:rPr>
        <w:t>等全部过程性与结论性材料。</w:t>
      </w:r>
    </w:p>
    <w:p w14:paraId="251F442D" w14:textId="77777777" w:rsidR="00EB44E8" w:rsidRPr="00C406BC" w:rsidRDefault="00EB44E8" w:rsidP="00C406BC">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C406BC">
        <w:rPr>
          <w:rFonts w:ascii="Times New Roman" w:eastAsia="宋体" w:hAnsi="Times New Roman" w:cs="Times New Roman" w:hint="eastAsia"/>
          <w:b/>
          <w:color w:val="000000" w:themeColor="text1"/>
          <w:spacing w:val="-1"/>
          <w:sz w:val="24"/>
          <w:szCs w:val="24"/>
          <w:lang w:eastAsia="zh-CN"/>
        </w:rPr>
        <w:t>管理</w:t>
      </w:r>
      <w:r w:rsidRPr="00C406BC">
        <w:rPr>
          <w:rFonts w:ascii="宋体" w:eastAsia="宋体" w:hAnsi="宋体" w:cs="宋体" w:hint="eastAsia"/>
          <w:b/>
          <w:color w:val="000000" w:themeColor="text1"/>
          <w:spacing w:val="-1"/>
          <w:sz w:val="24"/>
          <w:szCs w:val="24"/>
          <w:lang w:eastAsia="zh-CN"/>
        </w:rPr>
        <w:t>：</w:t>
      </w:r>
    </w:p>
    <w:p w14:paraId="3B87266C" w14:textId="77777777" w:rsidR="00EB44E8" w:rsidRPr="00EB44E8" w:rsidRDefault="00EB44E8" w:rsidP="00EB44E8">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B44E8">
        <w:rPr>
          <w:rFonts w:ascii="Times New Roman" w:eastAsia="宋体" w:hAnsi="Times New Roman" w:cs="Times New Roman" w:hint="eastAsia"/>
          <w:color w:val="000000" w:themeColor="text1"/>
          <w:spacing w:val="-1"/>
          <w:sz w:val="24"/>
          <w:szCs w:val="24"/>
          <w:lang w:eastAsia="zh-CN"/>
        </w:rPr>
        <w:t>毕业论文（设计）材料由学院统一组织收集、评阅和归档。所有材料均需符合学校的规范化要求。</w:t>
      </w:r>
    </w:p>
    <w:p w14:paraId="4AD9E04A" w14:textId="77777777" w:rsidR="00EB44E8" w:rsidRDefault="00EB44E8" w:rsidP="00EB44E8">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B44E8">
        <w:rPr>
          <w:rFonts w:ascii="Times New Roman" w:eastAsia="宋体" w:hAnsi="Times New Roman" w:cs="Times New Roman" w:hint="eastAsia"/>
          <w:color w:val="000000" w:themeColor="text1"/>
          <w:spacing w:val="-1"/>
          <w:sz w:val="24"/>
          <w:szCs w:val="24"/>
          <w:lang w:eastAsia="zh-CN"/>
        </w:rPr>
        <w:t>学院设有专门的档案室，所有毕业论文（设计）材料装订成册后，分类编号，长期保存，确保可追溯、可查阅。</w:t>
      </w:r>
    </w:p>
    <w:p w14:paraId="237E55AB" w14:textId="77777777" w:rsidR="00EB44E8" w:rsidRPr="00C406BC" w:rsidRDefault="00883445" w:rsidP="00C406BC">
      <w:pPr>
        <w:spacing w:line="360" w:lineRule="auto"/>
        <w:ind w:firstLineChars="200" w:firstLine="482"/>
        <w:jc w:val="both"/>
        <w:rPr>
          <w:rFonts w:ascii="Times New Roman" w:eastAsia="宋体" w:hAnsi="Times New Roman" w:cs="Times New Roman"/>
          <w:b/>
          <w:color w:val="000000" w:themeColor="text1"/>
          <w:spacing w:val="-1"/>
          <w:sz w:val="24"/>
          <w:szCs w:val="24"/>
          <w:lang w:eastAsia="zh-CN"/>
        </w:rPr>
      </w:pPr>
      <w:r w:rsidRPr="00C406BC">
        <w:rPr>
          <w:rFonts w:ascii="Times New Roman" w:eastAsia="宋体" w:hAnsi="Times New Roman" w:cs="Times New Roman"/>
          <w:b/>
          <w:color w:val="000000" w:themeColor="text1"/>
          <w:spacing w:val="-1"/>
          <w:sz w:val="24"/>
          <w:szCs w:val="24"/>
          <w:lang w:eastAsia="zh-CN"/>
        </w:rPr>
        <w:fldChar w:fldCharType="begin"/>
      </w:r>
      <w:r w:rsidR="00004379" w:rsidRPr="00C406BC">
        <w:rPr>
          <w:rFonts w:ascii="Times New Roman" w:eastAsia="宋体" w:hAnsi="Times New Roman" w:cs="Times New Roman"/>
          <w:b/>
          <w:color w:val="000000" w:themeColor="text1"/>
          <w:spacing w:val="-1"/>
          <w:sz w:val="24"/>
          <w:szCs w:val="24"/>
          <w:lang w:eastAsia="zh-CN"/>
        </w:rPr>
        <w:instrText xml:space="preserve"> </w:instrText>
      </w:r>
      <w:r w:rsidR="00004379" w:rsidRPr="00C406BC">
        <w:rPr>
          <w:rFonts w:ascii="Times New Roman" w:eastAsia="宋体" w:hAnsi="Times New Roman" w:cs="Times New Roman" w:hint="eastAsia"/>
          <w:b/>
          <w:color w:val="000000" w:themeColor="text1"/>
          <w:spacing w:val="-1"/>
          <w:sz w:val="24"/>
          <w:szCs w:val="24"/>
          <w:lang w:eastAsia="zh-CN"/>
        </w:rPr>
        <w:instrText>= 3 \* GB3</w:instrText>
      </w:r>
      <w:r w:rsidR="00004379" w:rsidRPr="00C406BC">
        <w:rPr>
          <w:rFonts w:ascii="Times New Roman" w:eastAsia="宋体" w:hAnsi="Times New Roman" w:cs="Times New Roman"/>
          <w:b/>
          <w:color w:val="000000" w:themeColor="text1"/>
          <w:spacing w:val="-1"/>
          <w:sz w:val="24"/>
          <w:szCs w:val="24"/>
          <w:lang w:eastAsia="zh-CN"/>
        </w:rPr>
        <w:instrText xml:space="preserve"> </w:instrText>
      </w:r>
      <w:r w:rsidRPr="00C406BC">
        <w:rPr>
          <w:rFonts w:ascii="Times New Roman" w:eastAsia="宋体" w:hAnsi="Times New Roman" w:cs="Times New Roman"/>
          <w:b/>
          <w:color w:val="000000" w:themeColor="text1"/>
          <w:spacing w:val="-1"/>
          <w:sz w:val="24"/>
          <w:szCs w:val="24"/>
          <w:lang w:eastAsia="zh-CN"/>
        </w:rPr>
        <w:fldChar w:fldCharType="separate"/>
      </w:r>
      <w:r w:rsidR="00004379" w:rsidRPr="00C406BC">
        <w:rPr>
          <w:rFonts w:ascii="Times New Roman" w:eastAsia="宋体" w:hAnsi="Times New Roman" w:cs="Times New Roman" w:hint="eastAsia"/>
          <w:b/>
          <w:noProof/>
          <w:color w:val="000000" w:themeColor="text1"/>
          <w:spacing w:val="-1"/>
          <w:sz w:val="24"/>
          <w:szCs w:val="24"/>
          <w:lang w:eastAsia="zh-CN"/>
        </w:rPr>
        <w:t>③</w:t>
      </w:r>
      <w:r w:rsidRPr="00C406BC">
        <w:rPr>
          <w:rFonts w:ascii="Times New Roman" w:eastAsia="宋体" w:hAnsi="Times New Roman" w:cs="Times New Roman"/>
          <w:b/>
          <w:color w:val="000000" w:themeColor="text1"/>
          <w:spacing w:val="-1"/>
          <w:sz w:val="24"/>
          <w:szCs w:val="24"/>
          <w:lang w:eastAsia="zh-CN"/>
        </w:rPr>
        <w:fldChar w:fldCharType="end"/>
      </w:r>
      <w:r w:rsidR="00004379" w:rsidRPr="00C406BC">
        <w:rPr>
          <w:rFonts w:ascii="Times New Roman" w:eastAsia="宋体" w:hAnsi="Times New Roman" w:cs="Times New Roman"/>
          <w:b/>
          <w:color w:val="000000" w:themeColor="text1"/>
          <w:spacing w:val="-1"/>
          <w:sz w:val="24"/>
          <w:szCs w:val="24"/>
          <w:lang w:eastAsia="zh-CN"/>
        </w:rPr>
        <w:t xml:space="preserve"> </w:t>
      </w:r>
      <w:r w:rsidR="00004379" w:rsidRPr="00C406BC">
        <w:rPr>
          <w:rFonts w:ascii="Times New Roman" w:eastAsia="宋体" w:hAnsi="Times New Roman" w:cs="Times New Roman" w:hint="eastAsia"/>
          <w:b/>
          <w:color w:val="000000" w:themeColor="text1"/>
          <w:spacing w:val="-1"/>
          <w:sz w:val="24"/>
          <w:szCs w:val="24"/>
          <w:lang w:eastAsia="zh-CN"/>
        </w:rPr>
        <w:t>综合档案（人事档案）</w:t>
      </w:r>
    </w:p>
    <w:p w14:paraId="40A95258" w14:textId="77777777" w:rsidR="00004379" w:rsidRPr="00004379" w:rsidRDefault="00004379" w:rsidP="00C406BC">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C406BC">
        <w:rPr>
          <w:rFonts w:ascii="Times New Roman" w:eastAsia="宋体" w:hAnsi="Times New Roman" w:cs="Times New Roman" w:hint="eastAsia"/>
          <w:b/>
          <w:color w:val="000000" w:themeColor="text1"/>
          <w:spacing w:val="-1"/>
          <w:sz w:val="24"/>
          <w:szCs w:val="24"/>
          <w:lang w:eastAsia="zh-CN"/>
        </w:rPr>
        <w:t>内容</w:t>
      </w:r>
      <w:r w:rsidRPr="00C406BC">
        <w:rPr>
          <w:rFonts w:ascii="宋体" w:eastAsia="宋体" w:hAnsi="宋体" w:cs="宋体" w:hint="eastAsia"/>
          <w:b/>
          <w:color w:val="000000" w:themeColor="text1"/>
          <w:spacing w:val="-1"/>
          <w:sz w:val="24"/>
          <w:szCs w:val="24"/>
          <w:lang w:eastAsia="zh-CN"/>
        </w:rPr>
        <w:t>：</w:t>
      </w:r>
      <w:r w:rsidRPr="00004379">
        <w:rPr>
          <w:rFonts w:ascii="宋体" w:eastAsia="宋体" w:hAnsi="宋体" w:cs="宋体" w:hint="eastAsia"/>
          <w:color w:val="000000" w:themeColor="text1"/>
          <w:spacing w:val="-1"/>
          <w:sz w:val="24"/>
          <w:szCs w:val="24"/>
          <w:lang w:eastAsia="zh-CN"/>
        </w:rPr>
        <w:t>除学业材料外，还包括高中档案、入学登记表、体检表、党团关系材料、奖惩文件等记录学生全面发展的材料。</w:t>
      </w:r>
    </w:p>
    <w:p w14:paraId="3AC8CFEA" w14:textId="77777777" w:rsidR="00004379" w:rsidRDefault="00004379" w:rsidP="00C406BC">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C406BC">
        <w:rPr>
          <w:rFonts w:ascii="Times New Roman" w:eastAsia="宋体" w:hAnsi="Times New Roman" w:cs="Times New Roman" w:hint="eastAsia"/>
          <w:b/>
          <w:color w:val="000000" w:themeColor="text1"/>
          <w:spacing w:val="-1"/>
          <w:sz w:val="24"/>
          <w:szCs w:val="24"/>
          <w:lang w:eastAsia="zh-CN"/>
        </w:rPr>
        <w:t>管理</w:t>
      </w:r>
      <w:r w:rsidRPr="00C406BC">
        <w:rPr>
          <w:rFonts w:ascii="宋体" w:eastAsia="宋体" w:hAnsi="宋体" w:cs="宋体" w:hint="eastAsia"/>
          <w:b/>
          <w:color w:val="000000" w:themeColor="text1"/>
          <w:spacing w:val="-1"/>
          <w:sz w:val="24"/>
          <w:szCs w:val="24"/>
          <w:lang w:eastAsia="zh-CN"/>
        </w:rPr>
        <w:t>：</w:t>
      </w:r>
      <w:r w:rsidRPr="00004379">
        <w:rPr>
          <w:rFonts w:ascii="宋体" w:eastAsia="宋体" w:hAnsi="宋体" w:cs="宋体" w:hint="eastAsia"/>
          <w:color w:val="000000" w:themeColor="text1"/>
          <w:spacing w:val="-1"/>
          <w:sz w:val="24"/>
          <w:szCs w:val="24"/>
          <w:lang w:eastAsia="zh-CN"/>
        </w:rPr>
        <w:t>在校期间，由学校学生处档案室统一管理。学院负责将学生在校期间的</w:t>
      </w:r>
      <w:r w:rsidRPr="00004379">
        <w:rPr>
          <w:rFonts w:ascii="Times New Roman" w:eastAsia="宋体" w:hAnsi="Times New Roman" w:cs="Times New Roman" w:hint="eastAsia"/>
          <w:color w:val="000000" w:themeColor="text1"/>
          <w:spacing w:val="-1"/>
          <w:sz w:val="24"/>
          <w:szCs w:val="24"/>
          <w:lang w:eastAsia="zh-CN"/>
        </w:rPr>
        <w:t>奖惩、重要表现等情况及时归入该档案。学生毕业时，由学校统一转递。</w:t>
      </w:r>
    </w:p>
    <w:p w14:paraId="44DD0499" w14:textId="77777777" w:rsidR="006F63E2" w:rsidRPr="00E6650A"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E6650A">
        <w:rPr>
          <w:rFonts w:ascii="Times New Roman" w:eastAsia="宋体" w:hAnsi="Times New Roman" w:cs="Times New Roman"/>
          <w:b/>
          <w:spacing w:val="-1"/>
          <w:sz w:val="24"/>
          <w:szCs w:val="24"/>
          <w:lang w:eastAsia="zh-CN"/>
        </w:rPr>
        <w:t>10.</w:t>
      </w:r>
      <w:r w:rsidRPr="00E6650A">
        <w:rPr>
          <w:rFonts w:ascii="Times New Roman" w:eastAsia="宋体" w:hAnsi="Times New Roman" w:cs="Times New Roman"/>
          <w:b/>
          <w:spacing w:val="-1"/>
          <w:sz w:val="24"/>
          <w:szCs w:val="24"/>
          <w:lang w:eastAsia="zh-CN"/>
        </w:rPr>
        <w:t>学生管理方面学校、学院有哪些自己的规定</w:t>
      </w:r>
      <w:r w:rsidRPr="00E6650A">
        <w:rPr>
          <w:rFonts w:ascii="Times New Roman" w:eastAsia="宋体" w:hAnsi="Times New Roman" w:cs="Times New Roman" w:hint="eastAsia"/>
          <w:b/>
          <w:spacing w:val="-1"/>
          <w:sz w:val="24"/>
          <w:szCs w:val="24"/>
          <w:lang w:eastAsia="zh-CN"/>
        </w:rPr>
        <w:t>？</w:t>
      </w:r>
    </w:p>
    <w:p w14:paraId="6E062B16"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相应的政策文件有《西北农林科技大学学生管理规定》，对于学生的权利与义务，校园秩序与课外活动，奖励与处分等都有明确规定，学院遵照本办法执行。</w:t>
      </w:r>
    </w:p>
    <w:p w14:paraId="7DAFCC19" w14:textId="77777777" w:rsidR="006F63E2" w:rsidRPr="00E6650A"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E6650A">
        <w:rPr>
          <w:rFonts w:ascii="Times New Roman" w:eastAsia="宋体" w:hAnsi="Times New Roman" w:cs="Times New Roman"/>
          <w:b/>
          <w:spacing w:val="-1"/>
          <w:sz w:val="24"/>
          <w:szCs w:val="24"/>
          <w:lang w:eastAsia="zh-CN"/>
        </w:rPr>
        <w:t>11.</w:t>
      </w:r>
      <w:r w:rsidRPr="00E6650A">
        <w:rPr>
          <w:rFonts w:ascii="Times New Roman" w:eastAsia="宋体" w:hAnsi="Times New Roman" w:cs="Times New Roman"/>
          <w:b/>
          <w:spacing w:val="-1"/>
          <w:sz w:val="24"/>
          <w:szCs w:val="24"/>
          <w:lang w:eastAsia="zh-CN"/>
        </w:rPr>
        <w:t>如何对学生进行指导</w:t>
      </w:r>
      <w:r w:rsidRPr="00E6650A">
        <w:rPr>
          <w:rFonts w:ascii="Times New Roman" w:eastAsia="宋体" w:hAnsi="Times New Roman" w:cs="Times New Roman" w:hint="eastAsia"/>
          <w:b/>
          <w:spacing w:val="-1"/>
          <w:sz w:val="24"/>
          <w:szCs w:val="24"/>
          <w:lang w:eastAsia="zh-CN"/>
        </w:rPr>
        <w:t>？</w:t>
      </w:r>
    </w:p>
    <w:p w14:paraId="5C35C481"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w:t>
      </w:r>
      <w:r w:rsidRPr="005D538D">
        <w:rPr>
          <w:rFonts w:ascii="Times New Roman" w:eastAsia="宋体" w:hAnsi="Times New Roman" w:cs="Times New Roman" w:hint="eastAsia"/>
          <w:b/>
          <w:color w:val="000000" w:themeColor="text1"/>
          <w:spacing w:val="-1"/>
          <w:sz w:val="24"/>
          <w:szCs w:val="24"/>
          <w:lang w:eastAsia="zh-CN"/>
        </w:rPr>
        <w:t>以学生为本、为学生成长成才服务</w:t>
      </w:r>
      <w:r w:rsidRPr="00E6650A">
        <w:rPr>
          <w:rFonts w:ascii="Times New Roman" w:eastAsia="宋体" w:hAnsi="Times New Roman" w:cs="Times New Roman" w:hint="eastAsia"/>
          <w:color w:val="000000" w:themeColor="text1"/>
          <w:spacing w:val="-1"/>
          <w:sz w:val="24"/>
          <w:szCs w:val="24"/>
          <w:lang w:eastAsia="zh-CN"/>
        </w:rPr>
        <w:t>”理念办学，形成健全的学生学习指导、职业规划、就业指导、心理辅导等体系。学生学习指导、职业规划、就业指导、心理辅导等管理体系由党委学生工作部（学生工作处）、教务处、团委、综合素质教育学院、就业指导中心以及学院本科教学办公室以及辅导员班主任、学业导师、授课教师等组成。</w:t>
      </w:r>
    </w:p>
    <w:p w14:paraId="15C07896"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w:t>
      </w:r>
      <w:r w:rsidRPr="00E6650A">
        <w:rPr>
          <w:rFonts w:ascii="Times New Roman" w:eastAsia="宋体" w:hAnsi="Times New Roman" w:cs="Times New Roman" w:hint="eastAsia"/>
          <w:color w:val="000000" w:themeColor="text1"/>
          <w:spacing w:val="-1"/>
          <w:sz w:val="24"/>
          <w:szCs w:val="24"/>
          <w:lang w:eastAsia="zh-CN"/>
        </w:rPr>
        <w:t>1</w:t>
      </w:r>
      <w:r w:rsidRPr="00E6650A">
        <w:rPr>
          <w:rFonts w:ascii="Times New Roman" w:eastAsia="宋体" w:hAnsi="Times New Roman" w:cs="Times New Roman" w:hint="eastAsia"/>
          <w:color w:val="000000" w:themeColor="text1"/>
          <w:spacing w:val="-1"/>
          <w:sz w:val="24"/>
          <w:szCs w:val="24"/>
          <w:lang w:eastAsia="zh-CN"/>
        </w:rPr>
        <w:t>）</w:t>
      </w:r>
      <w:r w:rsidRPr="005D538D">
        <w:rPr>
          <w:rFonts w:ascii="Times New Roman" w:eastAsia="宋体" w:hAnsi="Times New Roman" w:cs="Times New Roman" w:hint="eastAsia"/>
          <w:b/>
          <w:color w:val="000000" w:themeColor="text1"/>
          <w:spacing w:val="-1"/>
          <w:sz w:val="24"/>
          <w:szCs w:val="24"/>
          <w:lang w:eastAsia="zh-CN"/>
        </w:rPr>
        <w:t>党委学生工作部（学生工作处）</w:t>
      </w:r>
      <w:r w:rsidRPr="00E6650A">
        <w:rPr>
          <w:rFonts w:ascii="Times New Roman" w:eastAsia="宋体" w:hAnsi="Times New Roman" w:cs="Times New Roman" w:hint="eastAsia"/>
          <w:color w:val="000000" w:themeColor="text1"/>
          <w:spacing w:val="-1"/>
          <w:sz w:val="24"/>
          <w:szCs w:val="24"/>
          <w:lang w:eastAsia="zh-CN"/>
        </w:rPr>
        <w:t>主管学生思想政治工作和行政事务，设有本科生教育管理科、少数民族学生教育管理科、心理健康教育中心、学生资助管理中心。</w:t>
      </w:r>
    </w:p>
    <w:p w14:paraId="13DEBF4D"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w:t>
      </w:r>
      <w:r w:rsidRPr="00E6650A">
        <w:rPr>
          <w:rFonts w:ascii="Times New Roman" w:eastAsia="宋体" w:hAnsi="Times New Roman" w:cs="Times New Roman" w:hint="eastAsia"/>
          <w:color w:val="000000" w:themeColor="text1"/>
          <w:spacing w:val="-1"/>
          <w:sz w:val="24"/>
          <w:szCs w:val="24"/>
          <w:lang w:eastAsia="zh-CN"/>
        </w:rPr>
        <w:t>2</w:t>
      </w:r>
      <w:r w:rsidRPr="00E6650A">
        <w:rPr>
          <w:rFonts w:ascii="Times New Roman" w:eastAsia="宋体" w:hAnsi="Times New Roman" w:cs="Times New Roman" w:hint="eastAsia"/>
          <w:color w:val="000000" w:themeColor="text1"/>
          <w:spacing w:val="-1"/>
          <w:sz w:val="24"/>
          <w:szCs w:val="24"/>
          <w:lang w:eastAsia="zh-CN"/>
        </w:rPr>
        <w:t>）</w:t>
      </w:r>
      <w:r w:rsidRPr="005D538D">
        <w:rPr>
          <w:rFonts w:ascii="Times New Roman" w:eastAsia="宋体" w:hAnsi="Times New Roman" w:cs="Times New Roman" w:hint="eastAsia"/>
          <w:b/>
          <w:color w:val="000000" w:themeColor="text1"/>
          <w:spacing w:val="-1"/>
          <w:sz w:val="24"/>
          <w:szCs w:val="24"/>
          <w:lang w:eastAsia="zh-CN"/>
        </w:rPr>
        <w:t>教务处</w:t>
      </w:r>
      <w:r w:rsidRPr="00E6650A">
        <w:rPr>
          <w:rFonts w:ascii="Times New Roman" w:eastAsia="宋体" w:hAnsi="Times New Roman" w:cs="Times New Roman" w:hint="eastAsia"/>
          <w:color w:val="000000" w:themeColor="text1"/>
          <w:spacing w:val="-1"/>
          <w:sz w:val="24"/>
          <w:szCs w:val="24"/>
          <w:lang w:eastAsia="zh-CN"/>
        </w:rPr>
        <w:t>负责本科生招生、本科教学规划与管理、本科教务管理、本科实践教学管理以及本科教学质量监控与保障等，设有教学质量科和实践教学科</w:t>
      </w:r>
      <w:r w:rsidR="005D538D">
        <w:rPr>
          <w:rFonts w:ascii="Times New Roman" w:eastAsia="宋体" w:hAnsi="Times New Roman" w:cs="Times New Roman" w:hint="eastAsia"/>
          <w:color w:val="000000" w:themeColor="text1"/>
          <w:spacing w:val="-1"/>
          <w:sz w:val="24"/>
          <w:szCs w:val="24"/>
          <w:lang w:eastAsia="zh-CN"/>
        </w:rPr>
        <w:t>。</w:t>
      </w:r>
    </w:p>
    <w:p w14:paraId="635DB846"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w:t>
      </w:r>
      <w:r w:rsidRPr="00E6650A">
        <w:rPr>
          <w:rFonts w:ascii="Times New Roman" w:eastAsia="宋体" w:hAnsi="Times New Roman" w:cs="Times New Roman" w:hint="eastAsia"/>
          <w:color w:val="000000" w:themeColor="text1"/>
          <w:spacing w:val="-1"/>
          <w:sz w:val="24"/>
          <w:szCs w:val="24"/>
          <w:lang w:eastAsia="zh-CN"/>
        </w:rPr>
        <w:t>3</w:t>
      </w:r>
      <w:r w:rsidRPr="00E6650A">
        <w:rPr>
          <w:rFonts w:ascii="Times New Roman" w:eastAsia="宋体" w:hAnsi="Times New Roman" w:cs="Times New Roman" w:hint="eastAsia"/>
          <w:color w:val="000000" w:themeColor="text1"/>
          <w:spacing w:val="-1"/>
          <w:sz w:val="24"/>
          <w:szCs w:val="24"/>
          <w:lang w:eastAsia="zh-CN"/>
        </w:rPr>
        <w:t>）</w:t>
      </w:r>
      <w:r w:rsidRPr="005D538D">
        <w:rPr>
          <w:rFonts w:ascii="Times New Roman" w:eastAsia="宋体" w:hAnsi="Times New Roman" w:cs="Times New Roman" w:hint="eastAsia"/>
          <w:b/>
          <w:color w:val="000000" w:themeColor="text1"/>
          <w:spacing w:val="-1"/>
          <w:sz w:val="24"/>
          <w:szCs w:val="24"/>
          <w:lang w:eastAsia="zh-CN"/>
        </w:rPr>
        <w:t>团委</w:t>
      </w:r>
      <w:r w:rsidRPr="00E6650A">
        <w:rPr>
          <w:rFonts w:ascii="Times New Roman" w:eastAsia="宋体" w:hAnsi="Times New Roman" w:cs="Times New Roman" w:hint="eastAsia"/>
          <w:color w:val="000000" w:themeColor="text1"/>
          <w:spacing w:val="-1"/>
          <w:sz w:val="24"/>
          <w:szCs w:val="24"/>
          <w:lang w:eastAsia="zh-CN"/>
        </w:rPr>
        <w:t>主要负责青年社会实践、志愿者服务、基层组织建设、学生社团等相关活动的组织和开展。</w:t>
      </w:r>
    </w:p>
    <w:p w14:paraId="1D734453"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lastRenderedPageBreak/>
        <w:t>（</w:t>
      </w:r>
      <w:r w:rsidRPr="00E6650A">
        <w:rPr>
          <w:rFonts w:ascii="Times New Roman" w:eastAsia="宋体" w:hAnsi="Times New Roman" w:cs="Times New Roman" w:hint="eastAsia"/>
          <w:color w:val="000000" w:themeColor="text1"/>
          <w:spacing w:val="-1"/>
          <w:sz w:val="24"/>
          <w:szCs w:val="24"/>
          <w:lang w:eastAsia="zh-CN"/>
        </w:rPr>
        <w:t>4</w:t>
      </w:r>
      <w:r w:rsidRPr="00E6650A">
        <w:rPr>
          <w:rFonts w:ascii="Times New Roman" w:eastAsia="宋体" w:hAnsi="Times New Roman" w:cs="Times New Roman" w:hint="eastAsia"/>
          <w:color w:val="000000" w:themeColor="text1"/>
          <w:spacing w:val="-1"/>
          <w:sz w:val="24"/>
          <w:szCs w:val="24"/>
          <w:lang w:eastAsia="zh-CN"/>
        </w:rPr>
        <w:t>）</w:t>
      </w:r>
      <w:r w:rsidRPr="005D538D">
        <w:rPr>
          <w:rFonts w:ascii="Times New Roman" w:eastAsia="宋体" w:hAnsi="Times New Roman" w:cs="Times New Roman" w:hint="eastAsia"/>
          <w:b/>
          <w:color w:val="000000" w:themeColor="text1"/>
          <w:spacing w:val="-1"/>
          <w:sz w:val="24"/>
          <w:szCs w:val="24"/>
          <w:lang w:eastAsia="zh-CN"/>
        </w:rPr>
        <w:t>综合素质教育学院</w:t>
      </w:r>
      <w:r w:rsidRPr="00E6650A">
        <w:rPr>
          <w:rFonts w:ascii="Times New Roman" w:eastAsia="宋体" w:hAnsi="Times New Roman" w:cs="Times New Roman" w:hint="eastAsia"/>
          <w:color w:val="000000" w:themeColor="text1"/>
          <w:spacing w:val="-1"/>
          <w:sz w:val="24"/>
          <w:szCs w:val="24"/>
          <w:lang w:eastAsia="zh-CN"/>
        </w:rPr>
        <w:t>是全校心理、就业、艺术、双创、军事和劳动等教育的主要实施单位，设有心理教育、军事理论、职业规划与就业指导、创新创业、艺术教育、劳动教育</w:t>
      </w:r>
      <w:r w:rsidRPr="00E6650A">
        <w:rPr>
          <w:rFonts w:ascii="Times New Roman" w:eastAsia="宋体" w:hAnsi="Times New Roman" w:cs="Times New Roman" w:hint="eastAsia"/>
          <w:color w:val="000000" w:themeColor="text1"/>
          <w:spacing w:val="-1"/>
          <w:sz w:val="24"/>
          <w:szCs w:val="24"/>
          <w:lang w:eastAsia="zh-CN"/>
        </w:rPr>
        <w:t>6</w:t>
      </w:r>
      <w:r w:rsidRPr="00E6650A">
        <w:rPr>
          <w:rFonts w:ascii="Times New Roman" w:eastAsia="宋体" w:hAnsi="Times New Roman" w:cs="Times New Roman" w:hint="eastAsia"/>
          <w:color w:val="000000" w:themeColor="text1"/>
          <w:spacing w:val="-1"/>
          <w:sz w:val="24"/>
          <w:szCs w:val="24"/>
          <w:lang w:eastAsia="zh-CN"/>
        </w:rPr>
        <w:t>个教研室；</w:t>
      </w:r>
    </w:p>
    <w:p w14:paraId="6A10F765"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w:t>
      </w:r>
      <w:r w:rsidRPr="00E6650A">
        <w:rPr>
          <w:rFonts w:ascii="Times New Roman" w:eastAsia="宋体" w:hAnsi="Times New Roman" w:cs="Times New Roman" w:hint="eastAsia"/>
          <w:color w:val="000000" w:themeColor="text1"/>
          <w:spacing w:val="-1"/>
          <w:sz w:val="24"/>
          <w:szCs w:val="24"/>
          <w:lang w:eastAsia="zh-CN"/>
        </w:rPr>
        <w:t>5</w:t>
      </w:r>
      <w:r w:rsidRPr="00E6650A">
        <w:rPr>
          <w:rFonts w:ascii="Times New Roman" w:eastAsia="宋体" w:hAnsi="Times New Roman" w:cs="Times New Roman" w:hint="eastAsia"/>
          <w:color w:val="000000" w:themeColor="text1"/>
          <w:spacing w:val="-1"/>
          <w:sz w:val="24"/>
          <w:szCs w:val="24"/>
          <w:lang w:eastAsia="zh-CN"/>
        </w:rPr>
        <w:t>）</w:t>
      </w:r>
      <w:r w:rsidRPr="005D538D">
        <w:rPr>
          <w:rFonts w:ascii="Times New Roman" w:eastAsia="宋体" w:hAnsi="Times New Roman" w:cs="Times New Roman" w:hint="eastAsia"/>
          <w:b/>
          <w:color w:val="000000" w:themeColor="text1"/>
          <w:spacing w:val="-1"/>
          <w:sz w:val="24"/>
          <w:szCs w:val="24"/>
          <w:lang w:eastAsia="zh-CN"/>
        </w:rPr>
        <w:t>就业指导中心</w:t>
      </w:r>
      <w:r w:rsidRPr="00E6650A">
        <w:rPr>
          <w:rFonts w:ascii="Times New Roman" w:eastAsia="宋体" w:hAnsi="Times New Roman" w:cs="Times New Roman" w:hint="eastAsia"/>
          <w:color w:val="000000" w:themeColor="text1"/>
          <w:spacing w:val="-1"/>
          <w:sz w:val="24"/>
          <w:szCs w:val="24"/>
          <w:lang w:eastAsia="zh-CN"/>
        </w:rPr>
        <w:t>负责大学生职业发展与就业创业工作，设有办公室、就业市场部、就业信息部、就业指导部和基层就业部；</w:t>
      </w:r>
    </w:p>
    <w:p w14:paraId="27EFD654"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w:t>
      </w:r>
      <w:r w:rsidRPr="00E6650A">
        <w:rPr>
          <w:rFonts w:ascii="Times New Roman" w:eastAsia="宋体" w:hAnsi="Times New Roman" w:cs="Times New Roman" w:hint="eastAsia"/>
          <w:color w:val="000000" w:themeColor="text1"/>
          <w:spacing w:val="-1"/>
          <w:sz w:val="24"/>
          <w:szCs w:val="24"/>
          <w:lang w:eastAsia="zh-CN"/>
        </w:rPr>
        <w:t>6</w:t>
      </w:r>
      <w:r w:rsidRPr="00E6650A">
        <w:rPr>
          <w:rFonts w:ascii="Times New Roman" w:eastAsia="宋体" w:hAnsi="Times New Roman" w:cs="Times New Roman" w:hint="eastAsia"/>
          <w:color w:val="000000" w:themeColor="text1"/>
          <w:spacing w:val="-1"/>
          <w:sz w:val="24"/>
          <w:szCs w:val="24"/>
          <w:lang w:eastAsia="zh-CN"/>
        </w:rPr>
        <w:t>）基于</w:t>
      </w:r>
      <w:r w:rsidRPr="005D538D">
        <w:rPr>
          <w:rFonts w:ascii="Times New Roman" w:eastAsia="宋体" w:hAnsi="Times New Roman" w:cs="Times New Roman" w:hint="eastAsia"/>
          <w:b/>
          <w:color w:val="000000" w:themeColor="text1"/>
          <w:spacing w:val="-1"/>
          <w:sz w:val="24"/>
          <w:szCs w:val="24"/>
          <w:lang w:eastAsia="zh-CN"/>
        </w:rPr>
        <w:t>学生的管理体系</w:t>
      </w:r>
      <w:r w:rsidRPr="00E6650A">
        <w:rPr>
          <w:rFonts w:ascii="Times New Roman" w:eastAsia="宋体" w:hAnsi="Times New Roman" w:cs="Times New Roman" w:hint="eastAsia"/>
          <w:color w:val="000000" w:themeColor="text1"/>
          <w:spacing w:val="-1"/>
          <w:sz w:val="24"/>
          <w:szCs w:val="24"/>
          <w:lang w:eastAsia="zh-CN"/>
        </w:rPr>
        <w:t>，开展具体工作的主要途径有：</w:t>
      </w:r>
    </w:p>
    <w:p w14:paraId="36FE18ED"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学院的学生工作秉持“</w:t>
      </w:r>
      <w:r w:rsidRPr="005D538D">
        <w:rPr>
          <w:rFonts w:ascii="Times New Roman" w:eastAsia="宋体" w:hAnsi="Times New Roman" w:cs="Times New Roman" w:hint="eastAsia"/>
          <w:b/>
          <w:color w:val="000000" w:themeColor="text1"/>
          <w:spacing w:val="-1"/>
          <w:sz w:val="24"/>
          <w:szCs w:val="24"/>
          <w:lang w:eastAsia="zh-CN"/>
        </w:rPr>
        <w:t>以人为本、德育为先、强化管理、增强服务、突出质量、提升就业</w:t>
      </w:r>
      <w:r w:rsidRPr="00E6650A">
        <w:rPr>
          <w:rFonts w:ascii="Times New Roman" w:eastAsia="宋体" w:hAnsi="Times New Roman" w:cs="Times New Roman" w:hint="eastAsia"/>
          <w:color w:val="000000" w:themeColor="text1"/>
          <w:spacing w:val="-1"/>
          <w:sz w:val="24"/>
          <w:szCs w:val="24"/>
          <w:lang w:eastAsia="zh-CN"/>
        </w:rPr>
        <w:t>”的工作理念，不断探索创新学生工作模式，打造了“</w:t>
      </w:r>
      <w:r w:rsidRPr="005D538D">
        <w:rPr>
          <w:rFonts w:ascii="Times New Roman" w:eastAsia="宋体" w:hAnsi="Times New Roman" w:cs="Times New Roman" w:hint="eastAsia"/>
          <w:b/>
          <w:color w:val="000000" w:themeColor="text1"/>
          <w:spacing w:val="-1"/>
          <w:sz w:val="24"/>
          <w:szCs w:val="24"/>
          <w:lang w:eastAsia="zh-CN"/>
        </w:rPr>
        <w:t>21111</w:t>
      </w:r>
      <w:r w:rsidRPr="005D538D">
        <w:rPr>
          <w:rFonts w:ascii="Times New Roman" w:eastAsia="宋体" w:hAnsi="Times New Roman" w:cs="Times New Roman" w:hint="eastAsia"/>
          <w:b/>
          <w:color w:val="000000" w:themeColor="text1"/>
          <w:spacing w:val="-1"/>
          <w:sz w:val="24"/>
          <w:szCs w:val="24"/>
          <w:lang w:eastAsia="zh-CN"/>
        </w:rPr>
        <w:t>”（两坊一室一营一讲坛一系统</w:t>
      </w:r>
      <w:r w:rsidRPr="00E6650A">
        <w:rPr>
          <w:rFonts w:ascii="Times New Roman" w:eastAsia="宋体" w:hAnsi="Times New Roman" w:cs="Times New Roman" w:hint="eastAsia"/>
          <w:color w:val="000000" w:themeColor="text1"/>
          <w:spacing w:val="-1"/>
          <w:sz w:val="24"/>
          <w:szCs w:val="24"/>
          <w:lang w:eastAsia="zh-CN"/>
        </w:rPr>
        <w:t>）工作品牌（如图</w:t>
      </w:r>
      <w:r w:rsidRPr="00E6650A">
        <w:rPr>
          <w:rFonts w:ascii="Times New Roman" w:eastAsia="宋体" w:hAnsi="Times New Roman" w:cs="Times New Roman" w:hint="eastAsia"/>
          <w:color w:val="000000" w:themeColor="text1"/>
          <w:spacing w:val="-1"/>
          <w:sz w:val="24"/>
          <w:szCs w:val="24"/>
          <w:lang w:eastAsia="zh-CN"/>
        </w:rPr>
        <w:t>1.2-2</w:t>
      </w:r>
      <w:r w:rsidRPr="00E6650A">
        <w:rPr>
          <w:rFonts w:ascii="Times New Roman" w:eastAsia="宋体" w:hAnsi="Times New Roman" w:cs="Times New Roman" w:hint="eastAsia"/>
          <w:color w:val="000000" w:themeColor="text1"/>
          <w:spacing w:val="-1"/>
          <w:sz w:val="24"/>
          <w:szCs w:val="24"/>
          <w:lang w:eastAsia="zh-CN"/>
        </w:rPr>
        <w:t>所示）。</w:t>
      </w:r>
      <w:r w:rsidRPr="005D538D">
        <w:rPr>
          <w:rFonts w:ascii="Times New Roman" w:eastAsia="宋体" w:hAnsi="Times New Roman" w:cs="Times New Roman" w:hint="eastAsia"/>
          <w:b/>
          <w:color w:val="000000" w:themeColor="text1"/>
          <w:spacing w:val="-1"/>
          <w:sz w:val="24"/>
          <w:szCs w:val="24"/>
          <w:lang w:eastAsia="zh-CN"/>
        </w:rPr>
        <w:t>“</w:t>
      </w:r>
      <w:r w:rsidRPr="005D538D">
        <w:rPr>
          <w:rFonts w:ascii="Times New Roman" w:eastAsia="宋体" w:hAnsi="Times New Roman" w:cs="Times New Roman" w:hint="eastAsia"/>
          <w:b/>
          <w:color w:val="000000" w:themeColor="text1"/>
          <w:spacing w:val="-1"/>
          <w:sz w:val="24"/>
          <w:szCs w:val="24"/>
          <w:lang w:eastAsia="zh-CN"/>
        </w:rPr>
        <w:t>21111</w:t>
      </w:r>
      <w:r w:rsidRPr="005D538D">
        <w:rPr>
          <w:rFonts w:ascii="Times New Roman" w:eastAsia="宋体" w:hAnsi="Times New Roman" w:cs="Times New Roman" w:hint="eastAsia"/>
          <w:b/>
          <w:color w:val="000000" w:themeColor="text1"/>
          <w:spacing w:val="-1"/>
          <w:sz w:val="24"/>
          <w:szCs w:val="24"/>
          <w:lang w:eastAsia="zh-CN"/>
        </w:rPr>
        <w:t>”工作品牌</w:t>
      </w:r>
      <w:r w:rsidRPr="00E6650A">
        <w:rPr>
          <w:rFonts w:ascii="Times New Roman" w:eastAsia="宋体" w:hAnsi="Times New Roman" w:cs="Times New Roman" w:hint="eastAsia"/>
          <w:color w:val="000000" w:themeColor="text1"/>
          <w:spacing w:val="-1"/>
          <w:sz w:val="24"/>
          <w:szCs w:val="24"/>
          <w:lang w:eastAsia="zh-CN"/>
        </w:rPr>
        <w:t>具体内容：两坊指“深耕·致远”工作坊和“</w:t>
      </w:r>
      <w:r w:rsidRPr="00E6650A">
        <w:rPr>
          <w:rFonts w:ascii="Times New Roman" w:eastAsia="宋体" w:hAnsi="Times New Roman" w:cs="Times New Roman" w:hint="eastAsia"/>
          <w:color w:val="000000" w:themeColor="text1"/>
          <w:spacing w:val="-1"/>
          <w:sz w:val="24"/>
          <w:szCs w:val="24"/>
          <w:lang w:eastAsia="zh-CN"/>
        </w:rPr>
        <w:t>CC</w:t>
      </w:r>
      <w:r w:rsidRPr="00E6650A">
        <w:rPr>
          <w:rFonts w:ascii="Times New Roman" w:eastAsia="宋体" w:hAnsi="Times New Roman" w:cs="Times New Roman" w:hint="eastAsia"/>
          <w:color w:val="000000" w:themeColor="text1"/>
          <w:spacing w:val="-1"/>
          <w:sz w:val="24"/>
          <w:szCs w:val="24"/>
          <w:lang w:eastAsia="zh-CN"/>
        </w:rPr>
        <w:t>”学风工作坊，一室指向阳花工作室，一营指“点亮·赋能”圆梦生涯工作训练营，一讲坛指“明道·行之”讲坛，一系统指学情分析诊断系统。</w:t>
      </w:r>
    </w:p>
    <w:p w14:paraId="4D0F0FB8"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①</w:t>
      </w:r>
      <w:r w:rsidRPr="00E6650A">
        <w:rPr>
          <w:rFonts w:ascii="Times New Roman" w:eastAsia="宋体" w:hAnsi="Times New Roman" w:cs="Times New Roman" w:hint="eastAsia"/>
          <w:color w:val="000000" w:themeColor="text1"/>
          <w:spacing w:val="-1"/>
          <w:sz w:val="24"/>
          <w:szCs w:val="24"/>
          <w:lang w:eastAsia="zh-CN"/>
        </w:rPr>
        <w:t xml:space="preserve"> </w:t>
      </w:r>
      <w:r w:rsidRPr="00E6650A">
        <w:rPr>
          <w:rFonts w:ascii="Times New Roman" w:eastAsia="宋体" w:hAnsi="Times New Roman" w:cs="Times New Roman" w:hint="eastAsia"/>
          <w:color w:val="000000" w:themeColor="text1"/>
          <w:spacing w:val="-1"/>
          <w:sz w:val="24"/>
          <w:szCs w:val="24"/>
          <w:lang w:eastAsia="zh-CN"/>
        </w:rPr>
        <w:t>依托</w:t>
      </w:r>
      <w:r w:rsidRPr="005D538D">
        <w:rPr>
          <w:rFonts w:ascii="Times New Roman" w:eastAsia="宋体" w:hAnsi="Times New Roman" w:cs="Times New Roman" w:hint="eastAsia"/>
          <w:b/>
          <w:color w:val="000000" w:themeColor="text1"/>
          <w:spacing w:val="-1"/>
          <w:sz w:val="24"/>
          <w:szCs w:val="24"/>
          <w:lang w:eastAsia="zh-CN"/>
        </w:rPr>
        <w:t>“</w:t>
      </w:r>
      <w:r w:rsidRPr="005D538D">
        <w:rPr>
          <w:rFonts w:ascii="Times New Roman" w:eastAsia="宋体" w:hAnsi="Times New Roman" w:cs="Times New Roman" w:hint="eastAsia"/>
          <w:b/>
          <w:color w:val="000000" w:themeColor="text1"/>
          <w:spacing w:val="-1"/>
          <w:sz w:val="24"/>
          <w:szCs w:val="24"/>
          <w:lang w:eastAsia="zh-CN"/>
        </w:rPr>
        <w:t>CC</w:t>
      </w:r>
      <w:r w:rsidRPr="005D538D">
        <w:rPr>
          <w:rFonts w:ascii="Times New Roman" w:eastAsia="宋体" w:hAnsi="Times New Roman" w:cs="Times New Roman" w:hint="eastAsia"/>
          <w:b/>
          <w:color w:val="000000" w:themeColor="text1"/>
          <w:spacing w:val="-1"/>
          <w:sz w:val="24"/>
          <w:szCs w:val="24"/>
          <w:lang w:eastAsia="zh-CN"/>
        </w:rPr>
        <w:t>”学风工作坊和学情分析诊断系统</w:t>
      </w:r>
      <w:r w:rsidRPr="00E6650A">
        <w:rPr>
          <w:rFonts w:ascii="Times New Roman" w:eastAsia="宋体" w:hAnsi="Times New Roman" w:cs="Times New Roman" w:hint="eastAsia"/>
          <w:color w:val="000000" w:themeColor="text1"/>
          <w:spacing w:val="-1"/>
          <w:sz w:val="24"/>
          <w:szCs w:val="24"/>
          <w:lang w:eastAsia="zh-CN"/>
        </w:rPr>
        <w:t>通过新生入学教育、学习与学业规划指导、专业学习与科研训练指导等措施对不同阶段的学生进行学业分析并指导。</w:t>
      </w:r>
    </w:p>
    <w:p w14:paraId="55DAD498"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②</w:t>
      </w:r>
      <w:r w:rsidRPr="00E6650A">
        <w:rPr>
          <w:rFonts w:ascii="Times New Roman" w:eastAsia="宋体" w:hAnsi="Times New Roman" w:cs="Times New Roman" w:hint="eastAsia"/>
          <w:color w:val="000000" w:themeColor="text1"/>
          <w:spacing w:val="-1"/>
          <w:sz w:val="24"/>
          <w:szCs w:val="24"/>
          <w:lang w:eastAsia="zh-CN"/>
        </w:rPr>
        <w:t xml:space="preserve"> </w:t>
      </w:r>
      <w:r w:rsidRPr="00E6650A">
        <w:rPr>
          <w:rFonts w:ascii="Times New Roman" w:eastAsia="宋体" w:hAnsi="Times New Roman" w:cs="Times New Roman" w:hint="eastAsia"/>
          <w:color w:val="000000" w:themeColor="text1"/>
          <w:spacing w:val="-1"/>
          <w:sz w:val="24"/>
          <w:szCs w:val="24"/>
          <w:lang w:eastAsia="zh-CN"/>
        </w:rPr>
        <w:t>依托</w:t>
      </w:r>
      <w:r w:rsidRPr="005D538D">
        <w:rPr>
          <w:rFonts w:ascii="Times New Roman" w:eastAsia="宋体" w:hAnsi="Times New Roman" w:cs="Times New Roman" w:hint="eastAsia"/>
          <w:b/>
          <w:color w:val="000000" w:themeColor="text1"/>
          <w:spacing w:val="-1"/>
          <w:sz w:val="24"/>
          <w:szCs w:val="24"/>
          <w:lang w:eastAsia="zh-CN"/>
        </w:rPr>
        <w:t>“点亮·赋能”圆梦生涯训练营</w:t>
      </w:r>
      <w:r w:rsidRPr="00E6650A">
        <w:rPr>
          <w:rFonts w:ascii="Times New Roman" w:eastAsia="宋体" w:hAnsi="Times New Roman" w:cs="Times New Roman" w:hint="eastAsia"/>
          <w:color w:val="000000" w:themeColor="text1"/>
          <w:spacing w:val="-1"/>
          <w:sz w:val="24"/>
          <w:szCs w:val="24"/>
          <w:lang w:eastAsia="zh-CN"/>
        </w:rPr>
        <w:t>，利用就业指导中心、就业信息网、一站式就业服务大厅、系列化创新创业课程、校企联合大学生双创平台，通过“就业指导季”等系列活动，为学生提供生涯规划和就业指导。</w:t>
      </w:r>
    </w:p>
    <w:p w14:paraId="471AA163"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③</w:t>
      </w:r>
      <w:r w:rsidRPr="00E6650A">
        <w:rPr>
          <w:rFonts w:ascii="Times New Roman" w:eastAsia="宋体" w:hAnsi="Times New Roman" w:cs="Times New Roman" w:hint="eastAsia"/>
          <w:color w:val="000000" w:themeColor="text1"/>
          <w:spacing w:val="-1"/>
          <w:sz w:val="24"/>
          <w:szCs w:val="24"/>
          <w:lang w:eastAsia="zh-CN"/>
        </w:rPr>
        <w:t xml:space="preserve"> </w:t>
      </w:r>
      <w:r w:rsidRPr="00E6650A">
        <w:rPr>
          <w:rFonts w:ascii="Times New Roman" w:eastAsia="宋体" w:hAnsi="Times New Roman" w:cs="Times New Roman" w:hint="eastAsia"/>
          <w:color w:val="000000" w:themeColor="text1"/>
          <w:spacing w:val="-1"/>
          <w:sz w:val="24"/>
          <w:szCs w:val="24"/>
          <w:lang w:eastAsia="zh-CN"/>
        </w:rPr>
        <w:t>依托</w:t>
      </w:r>
      <w:r w:rsidRPr="005D538D">
        <w:rPr>
          <w:rFonts w:ascii="Times New Roman" w:eastAsia="宋体" w:hAnsi="Times New Roman" w:cs="Times New Roman" w:hint="eastAsia"/>
          <w:b/>
          <w:color w:val="000000" w:themeColor="text1"/>
          <w:spacing w:val="-1"/>
          <w:sz w:val="24"/>
          <w:szCs w:val="24"/>
          <w:lang w:eastAsia="zh-CN"/>
        </w:rPr>
        <w:t>向阳花辅导员工作室和“深耕·致远”工作坊</w:t>
      </w:r>
      <w:r w:rsidRPr="00E6650A">
        <w:rPr>
          <w:rFonts w:ascii="Times New Roman" w:eastAsia="宋体" w:hAnsi="Times New Roman" w:cs="Times New Roman" w:hint="eastAsia"/>
          <w:color w:val="000000" w:themeColor="text1"/>
          <w:spacing w:val="-1"/>
          <w:sz w:val="24"/>
          <w:szCs w:val="24"/>
          <w:lang w:eastAsia="zh-CN"/>
        </w:rPr>
        <w:t>，做好学生干部队伍建设和心理健康教育，以学生心理健康教育中心和学院心理辅导站为平台，通过课程教育、心理测评、危机干预、团体辅导、心理咨询等途径为学生提供全面、深入的心理辅导和引导。</w:t>
      </w:r>
    </w:p>
    <w:p w14:paraId="63AE2875"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通过上述系列化指导措施为学生学习指导、职业规划、就业指导、心理辅导、科技创新、社会实践等方面提供全方位立体化的指导和服务。</w:t>
      </w:r>
    </w:p>
    <w:p w14:paraId="2B52F403" w14:textId="77777777" w:rsidR="006F63E2" w:rsidRPr="00E6650A"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E6650A">
        <w:rPr>
          <w:rFonts w:ascii="Times New Roman" w:eastAsia="宋体" w:hAnsi="Times New Roman" w:cs="Times New Roman"/>
          <w:b/>
          <w:spacing w:val="-1"/>
          <w:sz w:val="24"/>
          <w:szCs w:val="24"/>
          <w:lang w:eastAsia="zh-CN"/>
        </w:rPr>
        <w:t>12.</w:t>
      </w:r>
      <w:r w:rsidRPr="00E6650A">
        <w:rPr>
          <w:rFonts w:ascii="Times New Roman" w:eastAsia="宋体" w:hAnsi="Times New Roman" w:cs="Times New Roman"/>
          <w:b/>
          <w:spacing w:val="-1"/>
          <w:sz w:val="24"/>
          <w:szCs w:val="24"/>
          <w:lang w:eastAsia="zh-CN"/>
        </w:rPr>
        <w:t>如何收集与反馈教学质量信息</w:t>
      </w:r>
      <w:r w:rsidRPr="00E6650A">
        <w:rPr>
          <w:rFonts w:ascii="Times New Roman" w:eastAsia="宋体" w:hAnsi="Times New Roman" w:cs="Times New Roman" w:hint="eastAsia"/>
          <w:b/>
          <w:spacing w:val="-1"/>
          <w:sz w:val="24"/>
          <w:szCs w:val="24"/>
          <w:lang w:eastAsia="zh-CN"/>
        </w:rPr>
        <w:t>？</w:t>
      </w:r>
    </w:p>
    <w:p w14:paraId="2867D2F6" w14:textId="77777777" w:rsidR="00B700C9" w:rsidRPr="005D538D" w:rsidRDefault="004502DA" w:rsidP="00B700C9">
      <w:pPr>
        <w:spacing w:line="360" w:lineRule="auto"/>
        <w:ind w:firstLineChars="200" w:firstLine="478"/>
        <w:jc w:val="both"/>
        <w:rPr>
          <w:rFonts w:ascii="Times New Roman" w:eastAsia="宋体" w:hAnsi="Times New Roman" w:cs="Times New Roman"/>
          <w:spacing w:val="-1"/>
          <w:sz w:val="24"/>
          <w:szCs w:val="24"/>
          <w:lang w:eastAsia="zh-CN"/>
        </w:rPr>
      </w:pPr>
      <w:r w:rsidRPr="005D538D">
        <w:rPr>
          <w:rFonts w:ascii="Times New Roman" w:eastAsia="宋体" w:hAnsi="Times New Roman" w:cs="Times New Roman" w:hint="eastAsia"/>
          <w:spacing w:val="-1"/>
          <w:sz w:val="24"/>
          <w:szCs w:val="24"/>
          <w:lang w:eastAsia="zh-CN"/>
        </w:rPr>
        <w:t>学院通过构建“</w:t>
      </w:r>
      <w:r w:rsidRPr="005D538D">
        <w:rPr>
          <w:rFonts w:ascii="Times New Roman" w:eastAsia="宋体" w:hAnsi="Times New Roman" w:cs="Times New Roman" w:hint="eastAsia"/>
          <w:b/>
          <w:spacing w:val="-1"/>
          <w:sz w:val="24"/>
          <w:szCs w:val="24"/>
          <w:lang w:eastAsia="zh-CN"/>
        </w:rPr>
        <w:t>多维度、多渠道、常态化、闭环式</w:t>
      </w:r>
      <w:r w:rsidRPr="005D538D">
        <w:rPr>
          <w:rFonts w:ascii="Times New Roman" w:eastAsia="宋体" w:hAnsi="Times New Roman" w:cs="Times New Roman" w:hint="eastAsia"/>
          <w:spacing w:val="-1"/>
          <w:sz w:val="24"/>
          <w:szCs w:val="24"/>
          <w:lang w:eastAsia="zh-CN"/>
        </w:rPr>
        <w:t>”的质量信息收集与反馈系统，来保障教学质量并驱动持续改进。</w:t>
      </w:r>
    </w:p>
    <w:p w14:paraId="3214DFDD" w14:textId="77777777" w:rsidR="004964C4" w:rsidRPr="005D538D" w:rsidRDefault="004964C4" w:rsidP="00B700C9">
      <w:pPr>
        <w:spacing w:line="360" w:lineRule="auto"/>
        <w:ind w:firstLineChars="200" w:firstLine="478"/>
        <w:jc w:val="both"/>
        <w:rPr>
          <w:rFonts w:ascii="Times New Roman" w:eastAsia="宋体" w:hAnsi="Times New Roman" w:cs="Times New Roman"/>
          <w:spacing w:val="-1"/>
          <w:sz w:val="24"/>
          <w:szCs w:val="24"/>
          <w:lang w:eastAsia="zh-CN"/>
        </w:rPr>
      </w:pPr>
      <w:r w:rsidRPr="005D538D">
        <w:rPr>
          <w:rFonts w:ascii="Times New Roman" w:eastAsia="宋体" w:hAnsi="Times New Roman" w:cs="Times New Roman" w:hint="eastAsia"/>
          <w:spacing w:val="-1"/>
          <w:sz w:val="24"/>
          <w:szCs w:val="24"/>
          <w:lang w:eastAsia="zh-CN"/>
        </w:rPr>
        <w:t>（</w:t>
      </w:r>
      <w:r w:rsidRPr="005D538D">
        <w:rPr>
          <w:rFonts w:ascii="Times New Roman" w:eastAsia="宋体" w:hAnsi="Times New Roman" w:cs="Times New Roman" w:hint="eastAsia"/>
          <w:spacing w:val="-1"/>
          <w:sz w:val="24"/>
          <w:szCs w:val="24"/>
          <w:lang w:eastAsia="zh-CN"/>
        </w:rPr>
        <w:t>1</w:t>
      </w:r>
      <w:r w:rsidRPr="005D538D">
        <w:rPr>
          <w:rFonts w:ascii="Times New Roman" w:eastAsia="宋体" w:hAnsi="Times New Roman" w:cs="Times New Roman" w:hint="eastAsia"/>
          <w:spacing w:val="-1"/>
          <w:sz w:val="24"/>
          <w:szCs w:val="24"/>
          <w:lang w:eastAsia="zh-CN"/>
        </w:rPr>
        <w:t>）</w:t>
      </w:r>
      <w:r w:rsidRPr="005D538D">
        <w:rPr>
          <w:rFonts w:ascii="Times New Roman" w:eastAsia="宋体" w:hAnsi="Times New Roman" w:cs="Times New Roman" w:hint="eastAsia"/>
          <w:b/>
          <w:spacing w:val="-1"/>
          <w:sz w:val="24"/>
          <w:szCs w:val="24"/>
          <w:lang w:eastAsia="zh-CN"/>
        </w:rPr>
        <w:t>教学质量信息的收集</w:t>
      </w:r>
      <w:r w:rsidRPr="005D538D">
        <w:rPr>
          <w:rFonts w:ascii="Times New Roman" w:eastAsia="宋体" w:hAnsi="Times New Roman" w:cs="Times New Roman" w:hint="eastAsia"/>
          <w:spacing w:val="-1"/>
          <w:sz w:val="24"/>
          <w:szCs w:val="24"/>
          <w:lang w:eastAsia="zh-CN"/>
        </w:rPr>
        <w:t>（多维度、多渠道）</w:t>
      </w:r>
    </w:p>
    <w:p w14:paraId="65DCF979" w14:textId="77777777" w:rsidR="004964C4" w:rsidRPr="005D538D" w:rsidRDefault="004964C4" w:rsidP="004964C4">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5D538D">
        <w:rPr>
          <w:rFonts w:ascii="Times New Roman" w:eastAsia="宋体" w:hAnsi="Times New Roman" w:cs="Times New Roman" w:hint="eastAsia"/>
          <w:spacing w:val="-1"/>
          <w:sz w:val="24"/>
          <w:szCs w:val="24"/>
          <w:lang w:eastAsia="zh-CN"/>
        </w:rPr>
        <w:t>学院通过制度化的渠道，系统性地收集来自教师、学生、管理者、毕业生及用人单</w:t>
      </w:r>
      <w:r w:rsidRPr="005D538D">
        <w:rPr>
          <w:rFonts w:ascii="Times New Roman" w:eastAsia="宋体" w:hAnsi="Times New Roman" w:cs="Times New Roman" w:hint="eastAsia"/>
          <w:color w:val="000000" w:themeColor="text1"/>
          <w:spacing w:val="-1"/>
          <w:sz w:val="24"/>
          <w:szCs w:val="24"/>
          <w:lang w:eastAsia="zh-CN"/>
        </w:rPr>
        <w:t>位等多方主体的信息。</w:t>
      </w:r>
    </w:p>
    <w:p w14:paraId="695B8F24" w14:textId="77777777" w:rsidR="004964C4" w:rsidRPr="005D538D" w:rsidRDefault="004964C4" w:rsidP="005D538D">
      <w:pPr>
        <w:spacing w:line="360" w:lineRule="auto"/>
        <w:ind w:firstLineChars="200" w:firstLine="480"/>
        <w:jc w:val="both"/>
        <w:rPr>
          <w:rFonts w:ascii="Times New Roman" w:hAnsi="Times New Roman" w:cs="Times New Roman"/>
          <w:b/>
          <w:color w:val="000000" w:themeColor="text1"/>
          <w:spacing w:val="-1"/>
          <w:sz w:val="24"/>
          <w:szCs w:val="24"/>
          <w:lang w:eastAsia="zh-CN"/>
        </w:rPr>
      </w:pPr>
      <w:r w:rsidRPr="005D538D">
        <w:rPr>
          <w:rFonts w:ascii="Times New Roman" w:eastAsia="宋体" w:hAnsi="Times New Roman" w:cs="Times New Roman" w:hint="eastAsia"/>
          <w:b/>
          <w:color w:val="000000" w:themeColor="text1"/>
          <w:spacing w:val="-1"/>
          <w:sz w:val="24"/>
          <w:szCs w:val="24"/>
          <w:lang w:eastAsia="zh-CN"/>
        </w:rPr>
        <w:lastRenderedPageBreak/>
        <w:t>①</w:t>
      </w:r>
      <w:r w:rsidRPr="005D538D">
        <w:rPr>
          <w:rFonts w:ascii="Times New Roman" w:eastAsia="宋体" w:hAnsi="Times New Roman" w:cs="Times New Roman" w:hint="eastAsia"/>
          <w:b/>
          <w:color w:val="000000" w:themeColor="text1"/>
          <w:spacing w:val="-1"/>
          <w:sz w:val="24"/>
          <w:szCs w:val="24"/>
          <w:lang w:eastAsia="zh-CN"/>
        </w:rPr>
        <w:t xml:space="preserve"> </w:t>
      </w:r>
      <w:r w:rsidRPr="005D538D">
        <w:rPr>
          <w:rFonts w:ascii="Times New Roman" w:eastAsia="宋体" w:hAnsi="Times New Roman" w:cs="Times New Roman" w:hint="eastAsia"/>
          <w:b/>
          <w:color w:val="000000" w:themeColor="text1"/>
          <w:spacing w:val="-1"/>
          <w:sz w:val="24"/>
          <w:szCs w:val="24"/>
          <w:lang w:eastAsia="zh-CN"/>
        </w:rPr>
        <w:t>常态化教学检查与督导</w:t>
      </w:r>
    </w:p>
    <w:p w14:paraId="788F3F67" w14:textId="77777777" w:rsidR="004964C4" w:rsidRPr="005D538D" w:rsidRDefault="004964C4" w:rsidP="005D538D">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5D538D">
        <w:rPr>
          <w:rFonts w:ascii="Times New Roman" w:eastAsia="宋体" w:hAnsi="Times New Roman" w:cs="Times New Roman" w:hint="eastAsia"/>
          <w:b/>
          <w:color w:val="000000" w:themeColor="text1"/>
          <w:spacing w:val="-1"/>
          <w:sz w:val="24"/>
          <w:szCs w:val="24"/>
          <w:lang w:eastAsia="zh-CN"/>
        </w:rPr>
        <w:t>校院两级督导听课</w:t>
      </w:r>
      <w:r w:rsidRPr="005D538D">
        <w:rPr>
          <w:rFonts w:ascii="Times New Roman" w:eastAsia="宋体" w:hAnsi="宋体" w:cs="宋体" w:hint="eastAsia"/>
          <w:b/>
          <w:color w:val="000000" w:themeColor="text1"/>
          <w:spacing w:val="-1"/>
          <w:sz w:val="24"/>
          <w:szCs w:val="24"/>
          <w:lang w:eastAsia="zh-CN"/>
        </w:rPr>
        <w:t>：</w:t>
      </w:r>
      <w:r w:rsidRPr="005D538D">
        <w:rPr>
          <w:rFonts w:ascii="Times New Roman" w:eastAsia="宋体" w:hAnsi="宋体" w:cs="宋体" w:hint="eastAsia"/>
          <w:color w:val="000000" w:themeColor="text1"/>
          <w:spacing w:val="-1"/>
          <w:sz w:val="24"/>
          <w:szCs w:val="24"/>
          <w:lang w:eastAsia="zh-CN"/>
        </w:rPr>
        <w:t>学</w:t>
      </w:r>
      <w:r w:rsidRPr="005D538D">
        <w:rPr>
          <w:rFonts w:ascii="Times New Roman" w:eastAsia="宋体" w:hAnsi="Times New Roman" w:cs="Times New Roman" w:hint="eastAsia"/>
          <w:color w:val="000000" w:themeColor="text1"/>
          <w:spacing w:val="-1"/>
          <w:sz w:val="24"/>
          <w:szCs w:val="24"/>
          <w:lang w:eastAsia="zh-CN"/>
        </w:rPr>
        <w:t>校与学院的教学督导组定期进行随机听课，重点考察教学内容、教学方法、课堂互动、学生状态等，并填写详细的听课记录表。</w:t>
      </w:r>
    </w:p>
    <w:p w14:paraId="2A803EC4" w14:textId="77777777" w:rsidR="004964C4" w:rsidRPr="005D538D" w:rsidRDefault="004964C4" w:rsidP="005D538D">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5D538D">
        <w:rPr>
          <w:rFonts w:ascii="Times New Roman" w:eastAsia="宋体" w:hAnsi="Times New Roman" w:cs="Times New Roman" w:hint="eastAsia"/>
          <w:b/>
          <w:color w:val="000000" w:themeColor="text1"/>
          <w:spacing w:val="-1"/>
          <w:sz w:val="24"/>
          <w:szCs w:val="24"/>
          <w:lang w:eastAsia="zh-CN"/>
        </w:rPr>
        <w:t>领导干部听课</w:t>
      </w:r>
      <w:r w:rsidRPr="005D538D">
        <w:rPr>
          <w:rFonts w:ascii="Times New Roman" w:eastAsia="宋体" w:hAnsi="宋体" w:cs="宋体" w:hint="eastAsia"/>
          <w:b/>
          <w:color w:val="000000" w:themeColor="text1"/>
          <w:spacing w:val="-1"/>
          <w:sz w:val="24"/>
          <w:szCs w:val="24"/>
          <w:lang w:eastAsia="zh-CN"/>
        </w:rPr>
        <w:t>：</w:t>
      </w:r>
      <w:r w:rsidRPr="005D538D">
        <w:rPr>
          <w:rFonts w:ascii="Times New Roman" w:eastAsia="宋体" w:hAnsi="宋体" w:cs="宋体" w:hint="eastAsia"/>
          <w:color w:val="000000" w:themeColor="text1"/>
          <w:spacing w:val="-1"/>
          <w:sz w:val="24"/>
          <w:szCs w:val="24"/>
          <w:lang w:eastAsia="zh-CN"/>
        </w:rPr>
        <w:t>学院领导、系主任等按要</w:t>
      </w:r>
      <w:r w:rsidRPr="005D538D">
        <w:rPr>
          <w:rFonts w:ascii="Times New Roman" w:eastAsia="宋体" w:hAnsi="Times New Roman" w:cs="Times New Roman" w:hint="eastAsia"/>
          <w:color w:val="000000" w:themeColor="text1"/>
          <w:spacing w:val="-1"/>
          <w:sz w:val="24"/>
          <w:szCs w:val="24"/>
          <w:lang w:eastAsia="zh-CN"/>
        </w:rPr>
        <w:t>求定期深入课堂听课，了解一线教学情况。</w:t>
      </w:r>
    </w:p>
    <w:p w14:paraId="14F4B1DC" w14:textId="77777777" w:rsidR="004964C4" w:rsidRPr="005D538D" w:rsidRDefault="004964C4" w:rsidP="005D538D">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5D538D">
        <w:rPr>
          <w:rFonts w:ascii="Times New Roman" w:eastAsia="宋体" w:hAnsi="Times New Roman" w:cs="Times New Roman" w:hint="eastAsia"/>
          <w:b/>
          <w:color w:val="000000" w:themeColor="text1"/>
          <w:spacing w:val="-1"/>
          <w:sz w:val="24"/>
          <w:szCs w:val="24"/>
          <w:lang w:eastAsia="zh-CN"/>
        </w:rPr>
        <w:t>定期教学检查</w:t>
      </w:r>
      <w:r w:rsidRPr="005D538D">
        <w:rPr>
          <w:rFonts w:ascii="Times New Roman" w:eastAsia="宋体" w:hAnsi="宋体" w:cs="宋体" w:hint="eastAsia"/>
          <w:b/>
          <w:color w:val="000000" w:themeColor="text1"/>
          <w:spacing w:val="-1"/>
          <w:sz w:val="24"/>
          <w:szCs w:val="24"/>
          <w:lang w:eastAsia="zh-CN"/>
        </w:rPr>
        <w:t>：</w:t>
      </w:r>
      <w:r w:rsidRPr="005D538D">
        <w:rPr>
          <w:rFonts w:ascii="Times New Roman" w:eastAsia="宋体" w:hAnsi="宋体" w:cs="宋体" w:hint="eastAsia"/>
          <w:color w:val="000000" w:themeColor="text1"/>
          <w:spacing w:val="-1"/>
          <w:sz w:val="24"/>
          <w:szCs w:val="24"/>
          <w:lang w:eastAsia="zh-CN"/>
        </w:rPr>
        <w:t>开展期初（教学准备）、期中（教学过程）、期末（考核归档）三段式教学检查，覆盖教学大纲、教案、试卷、成绩、课程目标达成度报告等所</w:t>
      </w:r>
      <w:r w:rsidRPr="005D538D">
        <w:rPr>
          <w:rFonts w:ascii="Times New Roman" w:eastAsia="宋体" w:hAnsi="Times New Roman" w:cs="Times New Roman" w:hint="eastAsia"/>
          <w:color w:val="000000" w:themeColor="text1"/>
          <w:spacing w:val="-1"/>
          <w:sz w:val="24"/>
          <w:szCs w:val="24"/>
          <w:lang w:eastAsia="zh-CN"/>
        </w:rPr>
        <w:t>有教学环节。</w:t>
      </w:r>
    </w:p>
    <w:p w14:paraId="0A57F16F" w14:textId="77777777" w:rsidR="004964C4" w:rsidRPr="005D538D" w:rsidRDefault="00883445" w:rsidP="005D538D">
      <w:pPr>
        <w:spacing w:line="360" w:lineRule="auto"/>
        <w:ind w:firstLineChars="200" w:firstLine="482"/>
        <w:jc w:val="both"/>
        <w:rPr>
          <w:rFonts w:ascii="Times New Roman" w:hAnsi="Times New Roman" w:cs="Times New Roman"/>
          <w:b/>
          <w:color w:val="000000" w:themeColor="text1"/>
          <w:spacing w:val="-1"/>
          <w:sz w:val="24"/>
          <w:szCs w:val="24"/>
          <w:lang w:eastAsia="zh-CN"/>
        </w:rPr>
      </w:pPr>
      <w:r w:rsidRPr="005D538D">
        <w:rPr>
          <w:rFonts w:ascii="Times New Roman" w:eastAsia="宋体" w:hAnsi="Times New Roman" w:cs="Times New Roman"/>
          <w:b/>
          <w:color w:val="000000" w:themeColor="text1"/>
          <w:spacing w:val="-1"/>
          <w:sz w:val="24"/>
          <w:szCs w:val="24"/>
          <w:lang w:eastAsia="zh-CN"/>
        </w:rPr>
        <w:fldChar w:fldCharType="begin"/>
      </w:r>
      <w:r w:rsidR="004964C4" w:rsidRPr="005D538D">
        <w:rPr>
          <w:rFonts w:ascii="Times New Roman" w:eastAsia="宋体" w:hAnsi="Times New Roman" w:cs="Times New Roman"/>
          <w:b/>
          <w:color w:val="000000" w:themeColor="text1"/>
          <w:spacing w:val="-1"/>
          <w:sz w:val="24"/>
          <w:szCs w:val="24"/>
          <w:lang w:eastAsia="zh-CN"/>
        </w:rPr>
        <w:instrText xml:space="preserve"> </w:instrText>
      </w:r>
      <w:r w:rsidR="004964C4" w:rsidRPr="005D538D">
        <w:rPr>
          <w:rFonts w:ascii="Times New Roman" w:eastAsia="宋体" w:hAnsi="Times New Roman" w:cs="Times New Roman" w:hint="eastAsia"/>
          <w:b/>
          <w:color w:val="000000" w:themeColor="text1"/>
          <w:spacing w:val="-1"/>
          <w:sz w:val="24"/>
          <w:szCs w:val="24"/>
          <w:lang w:eastAsia="zh-CN"/>
        </w:rPr>
        <w:instrText>= 2 \* GB3</w:instrText>
      </w:r>
      <w:r w:rsidR="004964C4" w:rsidRPr="005D538D">
        <w:rPr>
          <w:rFonts w:ascii="Times New Roman" w:eastAsia="宋体" w:hAnsi="Times New Roman" w:cs="Times New Roman"/>
          <w:b/>
          <w:color w:val="000000" w:themeColor="text1"/>
          <w:spacing w:val="-1"/>
          <w:sz w:val="24"/>
          <w:szCs w:val="24"/>
          <w:lang w:eastAsia="zh-CN"/>
        </w:rPr>
        <w:instrText xml:space="preserve"> </w:instrText>
      </w:r>
      <w:r w:rsidRPr="005D538D">
        <w:rPr>
          <w:rFonts w:ascii="Times New Roman" w:eastAsia="宋体" w:hAnsi="Times New Roman" w:cs="Times New Roman"/>
          <w:b/>
          <w:color w:val="000000" w:themeColor="text1"/>
          <w:spacing w:val="-1"/>
          <w:sz w:val="24"/>
          <w:szCs w:val="24"/>
          <w:lang w:eastAsia="zh-CN"/>
        </w:rPr>
        <w:fldChar w:fldCharType="separate"/>
      </w:r>
      <w:r w:rsidR="004964C4" w:rsidRPr="005D538D">
        <w:rPr>
          <w:rFonts w:ascii="Times New Roman" w:eastAsia="宋体" w:hAnsi="Times New Roman" w:cs="Times New Roman" w:hint="eastAsia"/>
          <w:b/>
          <w:noProof/>
          <w:color w:val="000000" w:themeColor="text1"/>
          <w:spacing w:val="-1"/>
          <w:sz w:val="24"/>
          <w:szCs w:val="24"/>
          <w:lang w:eastAsia="zh-CN"/>
        </w:rPr>
        <w:t>②</w:t>
      </w:r>
      <w:r w:rsidRPr="005D538D">
        <w:rPr>
          <w:rFonts w:ascii="Times New Roman" w:eastAsia="宋体" w:hAnsi="Times New Roman" w:cs="Times New Roman"/>
          <w:b/>
          <w:color w:val="000000" w:themeColor="text1"/>
          <w:spacing w:val="-1"/>
          <w:sz w:val="24"/>
          <w:szCs w:val="24"/>
          <w:lang w:eastAsia="zh-CN"/>
        </w:rPr>
        <w:fldChar w:fldCharType="end"/>
      </w:r>
      <w:r w:rsidR="004964C4" w:rsidRPr="005D538D">
        <w:rPr>
          <w:rFonts w:ascii="Times New Roman" w:eastAsia="宋体" w:hAnsi="Times New Roman" w:cs="Times New Roman"/>
          <w:b/>
          <w:color w:val="000000" w:themeColor="text1"/>
          <w:spacing w:val="-1"/>
          <w:sz w:val="24"/>
          <w:szCs w:val="24"/>
          <w:lang w:eastAsia="zh-CN"/>
        </w:rPr>
        <w:t xml:space="preserve"> </w:t>
      </w:r>
      <w:r w:rsidR="004964C4" w:rsidRPr="005D538D">
        <w:rPr>
          <w:rFonts w:ascii="Times New Roman" w:eastAsia="宋体" w:hAnsi="Times New Roman" w:cs="Times New Roman" w:hint="eastAsia"/>
          <w:b/>
          <w:color w:val="000000" w:themeColor="text1"/>
          <w:spacing w:val="-1"/>
          <w:sz w:val="24"/>
          <w:szCs w:val="24"/>
          <w:lang w:eastAsia="zh-CN"/>
        </w:rPr>
        <w:t>制度化的学生反馈</w:t>
      </w:r>
    </w:p>
    <w:p w14:paraId="6AD5DEC0" w14:textId="77777777" w:rsidR="004964C4" w:rsidRPr="005D538D" w:rsidRDefault="004964C4" w:rsidP="005D538D">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5D538D">
        <w:rPr>
          <w:rFonts w:ascii="Times New Roman" w:eastAsia="宋体" w:hAnsi="Times New Roman" w:cs="Times New Roman" w:hint="eastAsia"/>
          <w:b/>
          <w:color w:val="000000" w:themeColor="text1"/>
          <w:spacing w:val="-1"/>
          <w:sz w:val="24"/>
          <w:szCs w:val="24"/>
          <w:lang w:eastAsia="zh-CN"/>
        </w:rPr>
        <w:t>学生班干部</w:t>
      </w:r>
      <w:r w:rsidRPr="005D538D">
        <w:rPr>
          <w:rFonts w:ascii="Times New Roman" w:eastAsia="宋体" w:hAnsi="宋体" w:cs="宋体" w:hint="eastAsia"/>
          <w:b/>
          <w:color w:val="000000" w:themeColor="text1"/>
          <w:spacing w:val="-1"/>
          <w:sz w:val="24"/>
          <w:szCs w:val="24"/>
          <w:lang w:eastAsia="zh-CN"/>
        </w:rPr>
        <w:t>：</w:t>
      </w:r>
      <w:r w:rsidRPr="005D538D">
        <w:rPr>
          <w:rFonts w:ascii="Times New Roman" w:eastAsia="宋体" w:hAnsi="宋体" w:cs="宋体" w:hint="eastAsia"/>
          <w:color w:val="000000" w:themeColor="text1"/>
          <w:spacing w:val="-1"/>
          <w:sz w:val="24"/>
          <w:szCs w:val="24"/>
          <w:lang w:eastAsia="zh-CN"/>
        </w:rPr>
        <w:t>各班班干部定期收集和反馈关于课程设置、教师教学、教学条件等方面的意见和建议。</w:t>
      </w:r>
    </w:p>
    <w:p w14:paraId="29CF6B21" w14:textId="77777777" w:rsidR="004964C4" w:rsidRPr="005D538D" w:rsidRDefault="004964C4" w:rsidP="005D538D">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5D538D">
        <w:rPr>
          <w:rFonts w:ascii="Times New Roman" w:eastAsia="宋体" w:hAnsi="Times New Roman" w:cs="Times New Roman" w:hint="eastAsia"/>
          <w:b/>
          <w:color w:val="000000" w:themeColor="text1"/>
          <w:spacing w:val="-1"/>
          <w:sz w:val="24"/>
          <w:szCs w:val="24"/>
          <w:lang w:eastAsia="zh-CN"/>
        </w:rPr>
        <w:t>网上评教系统</w:t>
      </w:r>
      <w:r w:rsidRPr="005D538D">
        <w:rPr>
          <w:rFonts w:ascii="Times New Roman" w:eastAsia="宋体" w:hAnsi="宋体" w:cs="宋体" w:hint="eastAsia"/>
          <w:b/>
          <w:color w:val="000000" w:themeColor="text1"/>
          <w:spacing w:val="-1"/>
          <w:sz w:val="24"/>
          <w:szCs w:val="24"/>
          <w:lang w:eastAsia="zh-CN"/>
        </w:rPr>
        <w:t>：</w:t>
      </w:r>
      <w:r w:rsidRPr="005D538D">
        <w:rPr>
          <w:rFonts w:ascii="Times New Roman" w:eastAsia="宋体" w:hAnsi="宋体" w:cs="宋体" w:hint="eastAsia"/>
          <w:color w:val="000000" w:themeColor="text1"/>
          <w:spacing w:val="-1"/>
          <w:sz w:val="24"/>
          <w:szCs w:val="24"/>
          <w:lang w:eastAsia="zh-CN"/>
        </w:rPr>
        <w:t>每学期末所有学生通过教务系统对所学课程及任课教师进行匿名评价，内容涵盖教学态度、内容、方法、效果等。</w:t>
      </w:r>
    </w:p>
    <w:p w14:paraId="154DA2BD" w14:textId="77777777" w:rsidR="004964C4" w:rsidRPr="005D538D" w:rsidRDefault="004964C4" w:rsidP="005D538D">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5D538D">
        <w:rPr>
          <w:rFonts w:ascii="Times New Roman" w:eastAsia="宋体" w:hAnsi="Times New Roman" w:cs="Times New Roman" w:hint="eastAsia"/>
          <w:b/>
          <w:color w:val="000000" w:themeColor="text1"/>
          <w:spacing w:val="-1"/>
          <w:sz w:val="24"/>
          <w:szCs w:val="24"/>
          <w:lang w:eastAsia="zh-CN"/>
        </w:rPr>
        <w:t>学生座谈会</w:t>
      </w:r>
      <w:r w:rsidRPr="005D538D">
        <w:rPr>
          <w:rFonts w:ascii="Times New Roman" w:eastAsia="宋体" w:hAnsi="宋体" w:cs="宋体" w:hint="eastAsia"/>
          <w:b/>
          <w:color w:val="000000" w:themeColor="text1"/>
          <w:spacing w:val="-1"/>
          <w:sz w:val="24"/>
          <w:szCs w:val="24"/>
          <w:lang w:eastAsia="zh-CN"/>
        </w:rPr>
        <w:t>：</w:t>
      </w:r>
      <w:r w:rsidRPr="005D538D">
        <w:rPr>
          <w:rFonts w:ascii="Times New Roman" w:eastAsia="宋体" w:hAnsi="宋体" w:cs="宋体" w:hint="eastAsia"/>
          <w:color w:val="000000" w:themeColor="text1"/>
          <w:spacing w:val="-1"/>
          <w:sz w:val="24"/>
          <w:szCs w:val="24"/>
          <w:lang w:eastAsia="zh-CN"/>
        </w:rPr>
        <w:t>定期召开学生座谈会，就</w:t>
      </w:r>
      <w:r w:rsidRPr="005D538D">
        <w:rPr>
          <w:rFonts w:ascii="Times New Roman" w:eastAsia="宋体" w:hAnsi="Times New Roman" w:cs="Times New Roman" w:hint="eastAsia"/>
          <w:color w:val="000000" w:themeColor="text1"/>
          <w:spacing w:val="-1"/>
          <w:sz w:val="24"/>
          <w:szCs w:val="24"/>
          <w:lang w:eastAsia="zh-CN"/>
        </w:rPr>
        <w:t>特定主题（如培养方案、实践教学、就业等）听取学生代表的深入意见。</w:t>
      </w:r>
    </w:p>
    <w:p w14:paraId="5E68E6A7" w14:textId="77777777" w:rsidR="004964C4" w:rsidRPr="00975753" w:rsidRDefault="00883445" w:rsidP="00975753">
      <w:pPr>
        <w:spacing w:line="360" w:lineRule="auto"/>
        <w:ind w:firstLineChars="200" w:firstLine="482"/>
        <w:jc w:val="both"/>
        <w:rPr>
          <w:rFonts w:ascii="Times New Roman" w:hAnsi="Times New Roman" w:cs="Times New Roman"/>
          <w:b/>
          <w:color w:val="000000" w:themeColor="text1"/>
          <w:spacing w:val="-1"/>
          <w:sz w:val="24"/>
          <w:szCs w:val="24"/>
          <w:lang w:eastAsia="zh-CN"/>
        </w:rPr>
      </w:pPr>
      <w:r w:rsidRPr="00975753">
        <w:rPr>
          <w:rFonts w:ascii="Times New Roman" w:eastAsia="宋体" w:hAnsi="Times New Roman" w:cs="Times New Roman"/>
          <w:b/>
          <w:color w:val="000000" w:themeColor="text1"/>
          <w:spacing w:val="-1"/>
          <w:sz w:val="24"/>
          <w:szCs w:val="24"/>
          <w:lang w:eastAsia="zh-CN"/>
        </w:rPr>
        <w:fldChar w:fldCharType="begin"/>
      </w:r>
      <w:r w:rsidR="004964C4" w:rsidRPr="00975753">
        <w:rPr>
          <w:rFonts w:ascii="Times New Roman" w:eastAsia="宋体" w:hAnsi="Times New Roman" w:cs="Times New Roman"/>
          <w:b/>
          <w:color w:val="000000" w:themeColor="text1"/>
          <w:spacing w:val="-1"/>
          <w:sz w:val="24"/>
          <w:szCs w:val="24"/>
          <w:lang w:eastAsia="zh-CN"/>
        </w:rPr>
        <w:instrText xml:space="preserve"> </w:instrText>
      </w:r>
      <w:r w:rsidR="004964C4" w:rsidRPr="00975753">
        <w:rPr>
          <w:rFonts w:ascii="Times New Roman" w:eastAsia="宋体" w:hAnsi="Times New Roman" w:cs="Times New Roman" w:hint="eastAsia"/>
          <w:b/>
          <w:color w:val="000000" w:themeColor="text1"/>
          <w:spacing w:val="-1"/>
          <w:sz w:val="24"/>
          <w:szCs w:val="24"/>
          <w:lang w:eastAsia="zh-CN"/>
        </w:rPr>
        <w:instrText>= 3 \* GB3</w:instrText>
      </w:r>
      <w:r w:rsidR="004964C4" w:rsidRPr="00975753">
        <w:rPr>
          <w:rFonts w:ascii="Times New Roman" w:eastAsia="宋体" w:hAnsi="Times New Roman" w:cs="Times New Roman"/>
          <w:b/>
          <w:color w:val="000000" w:themeColor="text1"/>
          <w:spacing w:val="-1"/>
          <w:sz w:val="24"/>
          <w:szCs w:val="24"/>
          <w:lang w:eastAsia="zh-CN"/>
        </w:rPr>
        <w:instrText xml:space="preserve"> </w:instrText>
      </w:r>
      <w:r w:rsidRPr="00975753">
        <w:rPr>
          <w:rFonts w:ascii="Times New Roman" w:eastAsia="宋体" w:hAnsi="Times New Roman" w:cs="Times New Roman"/>
          <w:b/>
          <w:color w:val="000000" w:themeColor="text1"/>
          <w:spacing w:val="-1"/>
          <w:sz w:val="24"/>
          <w:szCs w:val="24"/>
          <w:lang w:eastAsia="zh-CN"/>
        </w:rPr>
        <w:fldChar w:fldCharType="separate"/>
      </w:r>
      <w:r w:rsidR="004964C4" w:rsidRPr="00975753">
        <w:rPr>
          <w:rFonts w:ascii="Times New Roman" w:eastAsia="宋体" w:hAnsi="Times New Roman" w:cs="Times New Roman" w:hint="eastAsia"/>
          <w:b/>
          <w:noProof/>
          <w:color w:val="000000" w:themeColor="text1"/>
          <w:spacing w:val="-1"/>
          <w:sz w:val="24"/>
          <w:szCs w:val="24"/>
          <w:lang w:eastAsia="zh-CN"/>
        </w:rPr>
        <w:t>③</w:t>
      </w:r>
      <w:r w:rsidRPr="00975753">
        <w:rPr>
          <w:rFonts w:ascii="Times New Roman" w:eastAsia="宋体" w:hAnsi="Times New Roman" w:cs="Times New Roman"/>
          <w:b/>
          <w:color w:val="000000" w:themeColor="text1"/>
          <w:spacing w:val="-1"/>
          <w:sz w:val="24"/>
          <w:szCs w:val="24"/>
          <w:lang w:eastAsia="zh-CN"/>
        </w:rPr>
        <w:fldChar w:fldCharType="end"/>
      </w:r>
      <w:r w:rsidR="004964C4" w:rsidRPr="00975753">
        <w:rPr>
          <w:rFonts w:ascii="Times New Roman" w:eastAsia="宋体" w:hAnsi="Times New Roman" w:cs="Times New Roman"/>
          <w:b/>
          <w:color w:val="000000" w:themeColor="text1"/>
          <w:spacing w:val="-1"/>
          <w:sz w:val="24"/>
          <w:szCs w:val="24"/>
          <w:lang w:eastAsia="zh-CN"/>
        </w:rPr>
        <w:t xml:space="preserve"> </w:t>
      </w:r>
      <w:r w:rsidR="004964C4" w:rsidRPr="00975753">
        <w:rPr>
          <w:rFonts w:ascii="Times New Roman" w:eastAsia="宋体" w:hAnsi="Times New Roman" w:cs="Times New Roman" w:hint="eastAsia"/>
          <w:b/>
          <w:color w:val="000000" w:themeColor="text1"/>
          <w:spacing w:val="-1"/>
          <w:sz w:val="24"/>
          <w:szCs w:val="24"/>
          <w:lang w:eastAsia="zh-CN"/>
        </w:rPr>
        <w:t>毕业生及用人单位的跟踪反馈</w:t>
      </w:r>
    </w:p>
    <w:p w14:paraId="79658522" w14:textId="77777777" w:rsidR="004964C4" w:rsidRPr="005D538D" w:rsidRDefault="004964C4" w:rsidP="00975753">
      <w:pPr>
        <w:spacing w:line="360" w:lineRule="auto"/>
        <w:ind w:firstLineChars="200" w:firstLine="480"/>
        <w:jc w:val="both"/>
        <w:rPr>
          <w:rFonts w:ascii="Times New Roman" w:eastAsia="宋体" w:hAnsi="Times New Roman" w:cs="Times New Roman"/>
          <w:spacing w:val="-1"/>
          <w:sz w:val="24"/>
          <w:szCs w:val="24"/>
          <w:lang w:eastAsia="zh-CN"/>
        </w:rPr>
      </w:pPr>
      <w:r w:rsidRPr="00975753">
        <w:rPr>
          <w:rFonts w:ascii="Times New Roman" w:eastAsia="宋体" w:hAnsi="Times New Roman" w:cs="Times New Roman" w:hint="eastAsia"/>
          <w:b/>
          <w:color w:val="000000" w:themeColor="text1"/>
          <w:spacing w:val="-1"/>
          <w:sz w:val="24"/>
          <w:szCs w:val="24"/>
          <w:lang w:eastAsia="zh-CN"/>
        </w:rPr>
        <w:t>毕业生问卷调查</w:t>
      </w:r>
      <w:r w:rsidRPr="00975753">
        <w:rPr>
          <w:rFonts w:ascii="Times New Roman" w:eastAsia="宋体" w:hAnsi="宋体" w:cs="宋体" w:hint="eastAsia"/>
          <w:b/>
          <w:color w:val="000000" w:themeColor="text1"/>
          <w:spacing w:val="-1"/>
          <w:sz w:val="24"/>
          <w:szCs w:val="24"/>
          <w:lang w:eastAsia="zh-CN"/>
        </w:rPr>
        <w:t>：</w:t>
      </w:r>
      <w:r w:rsidRPr="005D538D">
        <w:rPr>
          <w:rFonts w:ascii="Times New Roman" w:eastAsia="宋体" w:hAnsi="宋体" w:cs="宋体" w:hint="eastAsia"/>
          <w:color w:val="000000" w:themeColor="text1"/>
          <w:spacing w:val="-1"/>
          <w:sz w:val="24"/>
          <w:szCs w:val="24"/>
          <w:lang w:eastAsia="zh-CN"/>
        </w:rPr>
        <w:t>面向应届毕业生和毕业</w:t>
      </w:r>
      <w:r w:rsidRPr="005D538D">
        <w:rPr>
          <w:rFonts w:ascii="Times New Roman" w:eastAsia="宋体" w:hAnsi="Times New Roman" w:cs="Times New Roman"/>
          <w:color w:val="000000" w:themeColor="text1"/>
          <w:spacing w:val="-1"/>
          <w:sz w:val="24"/>
          <w:szCs w:val="24"/>
          <w:lang w:eastAsia="zh-CN"/>
        </w:rPr>
        <w:t>3-5</w:t>
      </w:r>
      <w:r w:rsidRPr="005D538D">
        <w:rPr>
          <w:rFonts w:ascii="Times New Roman" w:eastAsia="宋体" w:hAnsi="Times New Roman" w:cs="Times New Roman" w:hint="eastAsia"/>
          <w:color w:val="000000" w:themeColor="text1"/>
          <w:spacing w:val="-1"/>
          <w:sz w:val="24"/>
          <w:szCs w:val="24"/>
          <w:lang w:eastAsia="zh-CN"/>
        </w:rPr>
        <w:t>年的校友进行问卷调查，了解其对培养目标、课程体系、自身能力达成度的评价</w:t>
      </w:r>
      <w:r w:rsidRPr="005D538D">
        <w:rPr>
          <w:rFonts w:ascii="Times New Roman" w:eastAsia="宋体" w:hAnsi="Times New Roman" w:cs="Times New Roman" w:hint="eastAsia"/>
          <w:spacing w:val="-1"/>
          <w:sz w:val="24"/>
          <w:szCs w:val="24"/>
          <w:lang w:eastAsia="zh-CN"/>
        </w:rPr>
        <w:t>。</w:t>
      </w:r>
    </w:p>
    <w:p w14:paraId="46B15BD8" w14:textId="77777777" w:rsidR="004964C4" w:rsidRPr="005D538D" w:rsidRDefault="004964C4" w:rsidP="00975753">
      <w:pPr>
        <w:spacing w:line="360" w:lineRule="auto"/>
        <w:ind w:firstLineChars="200" w:firstLine="480"/>
        <w:jc w:val="both"/>
        <w:rPr>
          <w:rFonts w:ascii="Times New Roman" w:eastAsia="宋体" w:hAnsi="Times New Roman" w:cs="Times New Roman"/>
          <w:spacing w:val="-1"/>
          <w:sz w:val="24"/>
          <w:szCs w:val="24"/>
          <w:lang w:eastAsia="zh-CN"/>
        </w:rPr>
      </w:pPr>
      <w:r w:rsidRPr="00975753">
        <w:rPr>
          <w:rFonts w:ascii="Times New Roman" w:eastAsia="宋体" w:hAnsi="Times New Roman" w:cs="Times New Roman" w:hint="eastAsia"/>
          <w:b/>
          <w:spacing w:val="-1"/>
          <w:sz w:val="24"/>
          <w:szCs w:val="24"/>
          <w:lang w:eastAsia="zh-CN"/>
        </w:rPr>
        <w:t>用人单位调查</w:t>
      </w:r>
      <w:r w:rsidRPr="00975753">
        <w:rPr>
          <w:rFonts w:ascii="Times New Roman" w:eastAsia="宋体" w:hAnsi="宋体" w:cs="宋体" w:hint="eastAsia"/>
          <w:b/>
          <w:spacing w:val="-1"/>
          <w:sz w:val="24"/>
          <w:szCs w:val="24"/>
          <w:lang w:eastAsia="zh-CN"/>
        </w:rPr>
        <w:t>：</w:t>
      </w:r>
      <w:r w:rsidRPr="005D538D">
        <w:rPr>
          <w:rFonts w:ascii="Times New Roman" w:eastAsia="宋体" w:hAnsi="宋体" w:cs="宋体" w:hint="eastAsia"/>
          <w:spacing w:val="-1"/>
          <w:sz w:val="24"/>
          <w:szCs w:val="24"/>
          <w:lang w:eastAsia="zh-CN"/>
        </w:rPr>
        <w:t>定期向主要用人单位发放问卷或进行访谈，调研毕</w:t>
      </w:r>
      <w:r w:rsidRPr="005D538D">
        <w:rPr>
          <w:rFonts w:ascii="Times New Roman" w:eastAsia="宋体" w:hAnsi="Times New Roman" w:cs="Times New Roman" w:hint="eastAsia"/>
          <w:spacing w:val="-1"/>
          <w:sz w:val="24"/>
          <w:szCs w:val="24"/>
          <w:lang w:eastAsia="zh-CN"/>
        </w:rPr>
        <w:t>业生在职业素养、专业知识、实践能力等方面的表现及社会需求的变化。</w:t>
      </w:r>
    </w:p>
    <w:p w14:paraId="1D1D35ED" w14:textId="77777777" w:rsidR="004964C4" w:rsidRPr="00975753" w:rsidRDefault="00883445" w:rsidP="00975753">
      <w:pPr>
        <w:spacing w:line="360" w:lineRule="auto"/>
        <w:ind w:firstLineChars="200" w:firstLine="482"/>
        <w:jc w:val="both"/>
        <w:rPr>
          <w:rFonts w:ascii="Times New Roman" w:hAnsi="Times New Roman" w:cs="Times New Roman"/>
          <w:b/>
          <w:spacing w:val="-1"/>
          <w:sz w:val="24"/>
          <w:szCs w:val="24"/>
          <w:lang w:eastAsia="zh-CN"/>
        </w:rPr>
      </w:pPr>
      <w:r w:rsidRPr="00975753">
        <w:rPr>
          <w:rFonts w:ascii="Times New Roman" w:eastAsia="宋体" w:hAnsi="Times New Roman" w:cs="Times New Roman"/>
          <w:b/>
          <w:spacing w:val="-1"/>
          <w:sz w:val="24"/>
          <w:szCs w:val="24"/>
          <w:lang w:eastAsia="zh-CN"/>
        </w:rPr>
        <w:fldChar w:fldCharType="begin"/>
      </w:r>
      <w:r w:rsidR="004964C4" w:rsidRPr="00975753">
        <w:rPr>
          <w:rFonts w:ascii="Times New Roman" w:eastAsia="宋体" w:hAnsi="Times New Roman" w:cs="Times New Roman"/>
          <w:b/>
          <w:spacing w:val="-1"/>
          <w:sz w:val="24"/>
          <w:szCs w:val="24"/>
          <w:lang w:eastAsia="zh-CN"/>
        </w:rPr>
        <w:instrText xml:space="preserve"> </w:instrText>
      </w:r>
      <w:r w:rsidR="004964C4" w:rsidRPr="00975753">
        <w:rPr>
          <w:rFonts w:ascii="Times New Roman" w:eastAsia="宋体" w:hAnsi="Times New Roman" w:cs="Times New Roman" w:hint="eastAsia"/>
          <w:b/>
          <w:spacing w:val="-1"/>
          <w:sz w:val="24"/>
          <w:szCs w:val="24"/>
          <w:lang w:eastAsia="zh-CN"/>
        </w:rPr>
        <w:instrText>= 4 \* GB3</w:instrText>
      </w:r>
      <w:r w:rsidR="004964C4" w:rsidRPr="00975753">
        <w:rPr>
          <w:rFonts w:ascii="Times New Roman" w:eastAsia="宋体" w:hAnsi="Times New Roman" w:cs="Times New Roman"/>
          <w:b/>
          <w:spacing w:val="-1"/>
          <w:sz w:val="24"/>
          <w:szCs w:val="24"/>
          <w:lang w:eastAsia="zh-CN"/>
        </w:rPr>
        <w:instrText xml:space="preserve"> </w:instrText>
      </w:r>
      <w:r w:rsidRPr="00975753">
        <w:rPr>
          <w:rFonts w:ascii="Times New Roman" w:eastAsia="宋体" w:hAnsi="Times New Roman" w:cs="Times New Roman"/>
          <w:b/>
          <w:spacing w:val="-1"/>
          <w:sz w:val="24"/>
          <w:szCs w:val="24"/>
          <w:lang w:eastAsia="zh-CN"/>
        </w:rPr>
        <w:fldChar w:fldCharType="separate"/>
      </w:r>
      <w:r w:rsidR="004964C4" w:rsidRPr="00975753">
        <w:rPr>
          <w:rFonts w:ascii="Times New Roman" w:eastAsia="宋体" w:hAnsi="Times New Roman" w:cs="Times New Roman" w:hint="eastAsia"/>
          <w:b/>
          <w:noProof/>
          <w:spacing w:val="-1"/>
          <w:sz w:val="24"/>
          <w:szCs w:val="24"/>
          <w:lang w:eastAsia="zh-CN"/>
        </w:rPr>
        <w:t>④</w:t>
      </w:r>
      <w:r w:rsidRPr="00975753">
        <w:rPr>
          <w:rFonts w:ascii="Times New Roman" w:eastAsia="宋体" w:hAnsi="Times New Roman" w:cs="Times New Roman"/>
          <w:b/>
          <w:spacing w:val="-1"/>
          <w:sz w:val="24"/>
          <w:szCs w:val="24"/>
          <w:lang w:eastAsia="zh-CN"/>
        </w:rPr>
        <w:fldChar w:fldCharType="end"/>
      </w:r>
      <w:r w:rsidR="004964C4" w:rsidRPr="00975753">
        <w:rPr>
          <w:rFonts w:ascii="Times New Roman" w:eastAsia="宋体" w:hAnsi="Times New Roman" w:cs="Times New Roman"/>
          <w:b/>
          <w:spacing w:val="-1"/>
          <w:sz w:val="24"/>
          <w:szCs w:val="24"/>
          <w:lang w:eastAsia="zh-CN"/>
        </w:rPr>
        <w:t xml:space="preserve"> </w:t>
      </w:r>
      <w:r w:rsidR="004964C4" w:rsidRPr="00975753">
        <w:rPr>
          <w:rFonts w:ascii="Times New Roman" w:eastAsia="宋体" w:hAnsi="Times New Roman" w:cs="Times New Roman" w:hint="eastAsia"/>
          <w:b/>
          <w:spacing w:val="-1"/>
          <w:sz w:val="24"/>
          <w:szCs w:val="24"/>
          <w:lang w:eastAsia="zh-CN"/>
        </w:rPr>
        <w:t>基于产出的直接考核</w:t>
      </w:r>
    </w:p>
    <w:p w14:paraId="04AA9161" w14:textId="77777777" w:rsidR="004964C4" w:rsidRPr="005D538D" w:rsidRDefault="004964C4" w:rsidP="00975753">
      <w:pPr>
        <w:spacing w:line="360" w:lineRule="auto"/>
        <w:ind w:firstLineChars="200" w:firstLine="480"/>
        <w:jc w:val="both"/>
        <w:rPr>
          <w:rFonts w:ascii="Times New Roman" w:eastAsia="宋体" w:hAnsi="Times New Roman" w:cs="Times New Roman"/>
          <w:spacing w:val="-1"/>
          <w:sz w:val="24"/>
          <w:szCs w:val="24"/>
          <w:lang w:eastAsia="zh-CN"/>
        </w:rPr>
      </w:pPr>
      <w:r w:rsidRPr="00975753">
        <w:rPr>
          <w:rFonts w:ascii="Times New Roman" w:eastAsia="宋体" w:hAnsi="Times New Roman" w:cs="Times New Roman" w:hint="eastAsia"/>
          <w:b/>
          <w:spacing w:val="-1"/>
          <w:sz w:val="24"/>
          <w:szCs w:val="24"/>
          <w:lang w:eastAsia="zh-CN"/>
        </w:rPr>
        <w:t>课程考核与档案分析</w:t>
      </w:r>
      <w:r w:rsidRPr="00975753">
        <w:rPr>
          <w:rFonts w:ascii="Times New Roman" w:eastAsia="宋体" w:hAnsi="宋体" w:cs="宋体" w:hint="eastAsia"/>
          <w:b/>
          <w:spacing w:val="-1"/>
          <w:sz w:val="24"/>
          <w:szCs w:val="24"/>
          <w:lang w:eastAsia="zh-CN"/>
        </w:rPr>
        <w:t>：</w:t>
      </w:r>
      <w:r w:rsidRPr="005D538D">
        <w:rPr>
          <w:rFonts w:ascii="Times New Roman" w:eastAsia="宋体" w:hAnsi="宋体" w:cs="宋体" w:hint="eastAsia"/>
          <w:spacing w:val="-1"/>
          <w:sz w:val="24"/>
          <w:szCs w:val="24"/>
          <w:lang w:eastAsia="zh-CN"/>
        </w:rPr>
        <w:t>通过考试、作业、实验报告、课程设计、实习报告等，直接评价学生对课程知识的掌</w:t>
      </w:r>
      <w:r w:rsidRPr="005D538D">
        <w:rPr>
          <w:rFonts w:ascii="Times New Roman" w:eastAsia="宋体" w:hAnsi="Times New Roman" w:cs="Times New Roman" w:hint="eastAsia"/>
          <w:spacing w:val="-1"/>
          <w:sz w:val="24"/>
          <w:szCs w:val="24"/>
          <w:lang w:eastAsia="zh-CN"/>
        </w:rPr>
        <w:t>握情况和能力达成情况。所有考核材料与课程目标达成度分析报告均归档备查。</w:t>
      </w:r>
    </w:p>
    <w:p w14:paraId="1E97E645" w14:textId="77777777" w:rsidR="004964C4" w:rsidRPr="005D538D" w:rsidRDefault="004964C4" w:rsidP="00975753">
      <w:pPr>
        <w:spacing w:line="360" w:lineRule="auto"/>
        <w:ind w:firstLineChars="200" w:firstLine="480"/>
        <w:jc w:val="both"/>
        <w:rPr>
          <w:rFonts w:ascii="Times New Roman" w:eastAsia="宋体" w:hAnsi="Times New Roman" w:cs="Times New Roman"/>
          <w:spacing w:val="-1"/>
          <w:sz w:val="24"/>
          <w:szCs w:val="24"/>
          <w:lang w:eastAsia="zh-CN"/>
        </w:rPr>
      </w:pPr>
      <w:r w:rsidRPr="00975753">
        <w:rPr>
          <w:rFonts w:ascii="Times New Roman" w:eastAsia="宋体" w:hAnsi="Times New Roman" w:cs="Times New Roman" w:hint="eastAsia"/>
          <w:b/>
          <w:spacing w:val="-1"/>
          <w:sz w:val="24"/>
          <w:szCs w:val="24"/>
          <w:lang w:eastAsia="zh-CN"/>
        </w:rPr>
        <w:t>毕业设计（论文）环节</w:t>
      </w:r>
      <w:r w:rsidRPr="00975753">
        <w:rPr>
          <w:rFonts w:ascii="Times New Roman" w:eastAsia="宋体" w:hAnsi="宋体" w:cs="宋体" w:hint="eastAsia"/>
          <w:b/>
          <w:spacing w:val="-1"/>
          <w:sz w:val="24"/>
          <w:szCs w:val="24"/>
          <w:lang w:eastAsia="zh-CN"/>
        </w:rPr>
        <w:t>：</w:t>
      </w:r>
      <w:r w:rsidRPr="005D538D">
        <w:rPr>
          <w:rFonts w:ascii="Times New Roman" w:eastAsia="宋体" w:hAnsi="宋体" w:cs="宋体" w:hint="eastAsia"/>
          <w:spacing w:val="-1"/>
          <w:sz w:val="24"/>
          <w:szCs w:val="24"/>
          <w:lang w:eastAsia="zh-CN"/>
        </w:rPr>
        <w:t>通过开题、中期检</w:t>
      </w:r>
      <w:r w:rsidRPr="005D538D">
        <w:rPr>
          <w:rFonts w:ascii="Times New Roman" w:eastAsia="宋体" w:hAnsi="Times New Roman" w:cs="Times New Roman" w:hint="eastAsia"/>
          <w:spacing w:val="-1"/>
          <w:sz w:val="24"/>
          <w:szCs w:val="24"/>
          <w:lang w:eastAsia="zh-CN"/>
        </w:rPr>
        <w:t>查、答辩等环节，全面评估学生综合运用知识解决复杂工程问题的能力。</w:t>
      </w:r>
    </w:p>
    <w:p w14:paraId="4469A91A" w14:textId="77777777" w:rsidR="004964C4" w:rsidRPr="005D538D" w:rsidRDefault="004964C4" w:rsidP="002140DD">
      <w:pPr>
        <w:spacing w:line="360" w:lineRule="auto"/>
        <w:ind w:firstLineChars="200" w:firstLine="480"/>
        <w:jc w:val="both"/>
        <w:rPr>
          <w:rFonts w:ascii="Times New Roman" w:eastAsia="宋体" w:hAnsi="Times New Roman" w:cs="Times New Roman"/>
          <w:spacing w:val="-1"/>
          <w:sz w:val="24"/>
          <w:szCs w:val="24"/>
          <w:lang w:eastAsia="zh-CN"/>
        </w:rPr>
      </w:pPr>
      <w:r w:rsidRPr="002140DD">
        <w:rPr>
          <w:rFonts w:ascii="Times New Roman" w:eastAsia="宋体" w:hAnsi="Times New Roman" w:cs="Times New Roman" w:hint="eastAsia"/>
          <w:b/>
          <w:spacing w:val="-1"/>
          <w:sz w:val="24"/>
          <w:szCs w:val="24"/>
          <w:lang w:eastAsia="zh-CN"/>
        </w:rPr>
        <w:t>（</w:t>
      </w:r>
      <w:r w:rsidRPr="002140DD">
        <w:rPr>
          <w:rFonts w:ascii="Times New Roman" w:eastAsia="宋体" w:hAnsi="Times New Roman" w:cs="Times New Roman" w:hint="eastAsia"/>
          <w:b/>
          <w:spacing w:val="-1"/>
          <w:sz w:val="24"/>
          <w:szCs w:val="24"/>
          <w:lang w:eastAsia="zh-CN"/>
        </w:rPr>
        <w:t>2</w:t>
      </w:r>
      <w:r w:rsidRPr="002140DD">
        <w:rPr>
          <w:rFonts w:ascii="Times New Roman" w:eastAsia="宋体" w:hAnsi="Times New Roman" w:cs="Times New Roman" w:hint="eastAsia"/>
          <w:b/>
          <w:spacing w:val="-1"/>
          <w:sz w:val="24"/>
          <w:szCs w:val="24"/>
          <w:lang w:eastAsia="zh-CN"/>
        </w:rPr>
        <w:t>）教学质量信息的反馈与利用</w:t>
      </w:r>
      <w:r w:rsidRPr="005D538D">
        <w:rPr>
          <w:rFonts w:ascii="Times New Roman" w:eastAsia="宋体" w:hAnsi="Times New Roman" w:cs="Times New Roman" w:hint="eastAsia"/>
          <w:spacing w:val="-1"/>
          <w:sz w:val="24"/>
          <w:szCs w:val="24"/>
          <w:lang w:eastAsia="zh-CN"/>
        </w:rPr>
        <w:t>（闭环式、促改进）</w:t>
      </w:r>
    </w:p>
    <w:p w14:paraId="24892197" w14:textId="77777777" w:rsidR="004964C4" w:rsidRPr="005D538D" w:rsidRDefault="004964C4" w:rsidP="004964C4">
      <w:pPr>
        <w:spacing w:line="360" w:lineRule="auto"/>
        <w:ind w:firstLineChars="200" w:firstLine="478"/>
        <w:jc w:val="both"/>
        <w:rPr>
          <w:rFonts w:ascii="Times New Roman" w:eastAsia="宋体" w:hAnsi="Times New Roman" w:cs="Times New Roman"/>
          <w:spacing w:val="-1"/>
          <w:sz w:val="24"/>
          <w:szCs w:val="24"/>
          <w:lang w:eastAsia="zh-CN"/>
        </w:rPr>
      </w:pPr>
      <w:r w:rsidRPr="005D538D">
        <w:rPr>
          <w:rFonts w:ascii="Times New Roman" w:eastAsia="宋体" w:hAnsi="Times New Roman" w:cs="Times New Roman" w:hint="eastAsia"/>
          <w:spacing w:val="-1"/>
          <w:sz w:val="24"/>
          <w:szCs w:val="24"/>
          <w:lang w:eastAsia="zh-CN"/>
        </w:rPr>
        <w:t>收集到的信息经过汇总分析后，会通过特定渠道反馈给相关责任方，并用于改进工作。</w:t>
      </w:r>
    </w:p>
    <w:p w14:paraId="3BDA5AD9" w14:textId="77777777" w:rsidR="004964C4" w:rsidRPr="002140DD" w:rsidRDefault="00883445" w:rsidP="002140DD">
      <w:pPr>
        <w:spacing w:line="360" w:lineRule="auto"/>
        <w:ind w:firstLineChars="200" w:firstLine="482"/>
        <w:jc w:val="both"/>
        <w:rPr>
          <w:rFonts w:ascii="Times New Roman" w:hAnsi="Times New Roman" w:cs="Times New Roman"/>
          <w:b/>
          <w:spacing w:val="-1"/>
          <w:sz w:val="24"/>
          <w:szCs w:val="24"/>
          <w:lang w:eastAsia="zh-CN"/>
        </w:rPr>
      </w:pPr>
      <w:r w:rsidRPr="002140DD">
        <w:rPr>
          <w:rFonts w:ascii="Times New Roman" w:eastAsia="宋体" w:hAnsi="Times New Roman" w:cs="Times New Roman"/>
          <w:b/>
          <w:spacing w:val="-1"/>
          <w:sz w:val="24"/>
          <w:szCs w:val="24"/>
          <w:lang w:eastAsia="zh-CN"/>
        </w:rPr>
        <w:fldChar w:fldCharType="begin"/>
      </w:r>
      <w:r w:rsidR="004964C4" w:rsidRPr="002140DD">
        <w:rPr>
          <w:rFonts w:ascii="Times New Roman" w:eastAsia="宋体" w:hAnsi="Times New Roman" w:cs="Times New Roman"/>
          <w:b/>
          <w:spacing w:val="-1"/>
          <w:sz w:val="24"/>
          <w:szCs w:val="24"/>
          <w:lang w:eastAsia="zh-CN"/>
        </w:rPr>
        <w:instrText xml:space="preserve"> </w:instrText>
      </w:r>
      <w:r w:rsidR="004964C4" w:rsidRPr="002140DD">
        <w:rPr>
          <w:rFonts w:ascii="Times New Roman" w:eastAsia="宋体" w:hAnsi="Times New Roman" w:cs="Times New Roman" w:hint="eastAsia"/>
          <w:b/>
          <w:spacing w:val="-1"/>
          <w:sz w:val="24"/>
          <w:szCs w:val="24"/>
          <w:lang w:eastAsia="zh-CN"/>
        </w:rPr>
        <w:instrText>= 1 \* GB3</w:instrText>
      </w:r>
      <w:r w:rsidR="004964C4" w:rsidRPr="002140DD">
        <w:rPr>
          <w:rFonts w:ascii="Times New Roman" w:eastAsia="宋体" w:hAnsi="Times New Roman" w:cs="Times New Roman"/>
          <w:b/>
          <w:spacing w:val="-1"/>
          <w:sz w:val="24"/>
          <w:szCs w:val="24"/>
          <w:lang w:eastAsia="zh-CN"/>
        </w:rPr>
        <w:instrText xml:space="preserve"> </w:instrText>
      </w:r>
      <w:r w:rsidRPr="002140DD">
        <w:rPr>
          <w:rFonts w:ascii="Times New Roman" w:eastAsia="宋体" w:hAnsi="Times New Roman" w:cs="Times New Roman"/>
          <w:b/>
          <w:spacing w:val="-1"/>
          <w:sz w:val="24"/>
          <w:szCs w:val="24"/>
          <w:lang w:eastAsia="zh-CN"/>
        </w:rPr>
        <w:fldChar w:fldCharType="separate"/>
      </w:r>
      <w:r w:rsidR="004964C4" w:rsidRPr="002140DD">
        <w:rPr>
          <w:rFonts w:ascii="Times New Roman" w:eastAsia="宋体" w:hAnsi="Times New Roman" w:cs="Times New Roman" w:hint="eastAsia"/>
          <w:b/>
          <w:noProof/>
          <w:spacing w:val="-1"/>
          <w:sz w:val="24"/>
          <w:szCs w:val="24"/>
          <w:lang w:eastAsia="zh-CN"/>
        </w:rPr>
        <w:t>①</w:t>
      </w:r>
      <w:r w:rsidRPr="002140DD">
        <w:rPr>
          <w:rFonts w:ascii="Times New Roman" w:eastAsia="宋体" w:hAnsi="Times New Roman" w:cs="Times New Roman"/>
          <w:b/>
          <w:spacing w:val="-1"/>
          <w:sz w:val="24"/>
          <w:szCs w:val="24"/>
          <w:lang w:eastAsia="zh-CN"/>
        </w:rPr>
        <w:fldChar w:fldCharType="end"/>
      </w:r>
      <w:r w:rsidR="004964C4" w:rsidRPr="002140DD">
        <w:rPr>
          <w:rFonts w:ascii="Times New Roman" w:eastAsia="宋体" w:hAnsi="Times New Roman" w:cs="Times New Roman"/>
          <w:b/>
          <w:spacing w:val="-1"/>
          <w:sz w:val="24"/>
          <w:szCs w:val="24"/>
          <w:lang w:eastAsia="zh-CN"/>
        </w:rPr>
        <w:t xml:space="preserve"> </w:t>
      </w:r>
      <w:r w:rsidR="004964C4" w:rsidRPr="002140DD">
        <w:rPr>
          <w:rFonts w:ascii="Times New Roman" w:eastAsia="宋体" w:hAnsi="Times New Roman" w:cs="Times New Roman" w:hint="eastAsia"/>
          <w:b/>
          <w:spacing w:val="-1"/>
          <w:sz w:val="24"/>
          <w:szCs w:val="24"/>
          <w:lang w:eastAsia="zh-CN"/>
        </w:rPr>
        <w:t>反馈渠道与对象</w:t>
      </w:r>
    </w:p>
    <w:p w14:paraId="42DC0B20" w14:textId="77777777" w:rsidR="004964C4" w:rsidRPr="005D538D" w:rsidRDefault="004964C4" w:rsidP="002140DD">
      <w:pPr>
        <w:spacing w:line="360" w:lineRule="auto"/>
        <w:ind w:firstLineChars="200" w:firstLine="480"/>
        <w:jc w:val="both"/>
        <w:rPr>
          <w:rFonts w:ascii="Times New Roman" w:eastAsia="宋体" w:hAnsi="Times New Roman" w:cs="Times New Roman"/>
          <w:spacing w:val="-1"/>
          <w:sz w:val="24"/>
          <w:szCs w:val="24"/>
          <w:lang w:eastAsia="zh-CN"/>
        </w:rPr>
      </w:pPr>
      <w:r w:rsidRPr="002140DD">
        <w:rPr>
          <w:rFonts w:ascii="Times New Roman" w:eastAsia="宋体" w:hAnsi="Times New Roman" w:cs="Times New Roman" w:hint="eastAsia"/>
          <w:b/>
          <w:spacing w:val="-1"/>
          <w:sz w:val="24"/>
          <w:szCs w:val="24"/>
          <w:lang w:eastAsia="zh-CN"/>
        </w:rPr>
        <w:lastRenderedPageBreak/>
        <w:t>向教师个人反馈</w:t>
      </w:r>
      <w:r w:rsidRPr="002140DD">
        <w:rPr>
          <w:rFonts w:ascii="Times New Roman" w:eastAsia="宋体" w:hAnsi="宋体" w:cs="宋体" w:hint="eastAsia"/>
          <w:b/>
          <w:spacing w:val="-1"/>
          <w:sz w:val="24"/>
          <w:szCs w:val="24"/>
          <w:lang w:eastAsia="zh-CN"/>
        </w:rPr>
        <w:t>：</w:t>
      </w:r>
      <w:r w:rsidRPr="005D538D">
        <w:rPr>
          <w:rFonts w:ascii="Times New Roman" w:eastAsia="宋体" w:hAnsi="宋体" w:cs="宋体" w:hint="eastAsia"/>
          <w:spacing w:val="-1"/>
          <w:sz w:val="24"/>
          <w:szCs w:val="24"/>
          <w:lang w:eastAsia="zh-CN"/>
        </w:rPr>
        <w:t>督导听课意见、学生网上评教结果、课程目标达成度分析报告等会通过教学副院长、</w:t>
      </w:r>
      <w:r w:rsidRPr="005D538D">
        <w:rPr>
          <w:rFonts w:ascii="Times New Roman" w:eastAsia="宋体" w:hAnsi="Times New Roman" w:cs="Times New Roman" w:hint="eastAsia"/>
          <w:spacing w:val="-1"/>
          <w:sz w:val="24"/>
          <w:szCs w:val="24"/>
          <w:lang w:eastAsia="zh-CN"/>
        </w:rPr>
        <w:t>系主任或教学秘书等渠道，反馈给任课教师，帮助其发现教学中的优点与不足。</w:t>
      </w:r>
    </w:p>
    <w:p w14:paraId="0EA3B1BB" w14:textId="77777777" w:rsidR="004964C4" w:rsidRPr="005D538D" w:rsidRDefault="004964C4" w:rsidP="002140DD">
      <w:pPr>
        <w:spacing w:line="360" w:lineRule="auto"/>
        <w:ind w:firstLineChars="200" w:firstLine="480"/>
        <w:jc w:val="both"/>
        <w:rPr>
          <w:rFonts w:ascii="Times New Roman" w:eastAsia="宋体" w:hAnsi="Times New Roman" w:cs="Times New Roman"/>
          <w:spacing w:val="-1"/>
          <w:sz w:val="24"/>
          <w:szCs w:val="24"/>
          <w:lang w:eastAsia="zh-CN"/>
        </w:rPr>
      </w:pPr>
      <w:r w:rsidRPr="002140DD">
        <w:rPr>
          <w:rFonts w:ascii="Times New Roman" w:eastAsia="宋体" w:hAnsi="Times New Roman" w:cs="Times New Roman" w:hint="eastAsia"/>
          <w:b/>
          <w:spacing w:val="-1"/>
          <w:sz w:val="24"/>
          <w:szCs w:val="24"/>
          <w:lang w:eastAsia="zh-CN"/>
        </w:rPr>
        <w:t>向教学团队反馈</w:t>
      </w:r>
      <w:r w:rsidRPr="002140DD">
        <w:rPr>
          <w:rFonts w:ascii="Times New Roman" w:eastAsia="宋体" w:hAnsi="宋体" w:cs="宋体" w:hint="eastAsia"/>
          <w:b/>
          <w:spacing w:val="-1"/>
          <w:sz w:val="24"/>
          <w:szCs w:val="24"/>
          <w:lang w:eastAsia="zh-CN"/>
        </w:rPr>
        <w:t>：</w:t>
      </w:r>
      <w:r w:rsidRPr="005D538D">
        <w:rPr>
          <w:rFonts w:ascii="Times New Roman" w:eastAsia="宋体" w:hAnsi="宋体" w:cs="宋体" w:hint="eastAsia"/>
          <w:spacing w:val="-1"/>
          <w:sz w:val="24"/>
          <w:szCs w:val="24"/>
          <w:lang w:eastAsia="zh-CN"/>
        </w:rPr>
        <w:t>在系部或课程组教研活动中，集中反馈课程组或专业方向存在的共性问题，共同研讨改进方案。</w:t>
      </w:r>
    </w:p>
    <w:p w14:paraId="38E60403" w14:textId="77777777" w:rsidR="004964C4" w:rsidRPr="005D538D" w:rsidRDefault="004964C4" w:rsidP="002140DD">
      <w:pPr>
        <w:spacing w:line="360" w:lineRule="auto"/>
        <w:ind w:firstLineChars="200" w:firstLine="480"/>
        <w:jc w:val="both"/>
        <w:rPr>
          <w:rFonts w:ascii="Times New Roman" w:eastAsia="宋体" w:hAnsi="Times New Roman" w:cs="Times New Roman"/>
          <w:spacing w:val="-1"/>
          <w:sz w:val="24"/>
          <w:szCs w:val="24"/>
          <w:lang w:eastAsia="zh-CN"/>
        </w:rPr>
      </w:pPr>
      <w:r w:rsidRPr="002140DD">
        <w:rPr>
          <w:rFonts w:ascii="Times New Roman" w:eastAsia="宋体" w:hAnsi="Times New Roman" w:cs="Times New Roman" w:hint="eastAsia"/>
          <w:b/>
          <w:spacing w:val="-1"/>
          <w:sz w:val="24"/>
          <w:szCs w:val="24"/>
          <w:lang w:eastAsia="zh-CN"/>
        </w:rPr>
        <w:t>向学院决策层反馈</w:t>
      </w:r>
      <w:r w:rsidRPr="002140DD">
        <w:rPr>
          <w:rFonts w:ascii="Times New Roman" w:eastAsia="宋体" w:hAnsi="宋体" w:cs="宋体" w:hint="eastAsia"/>
          <w:b/>
          <w:spacing w:val="-1"/>
          <w:sz w:val="24"/>
          <w:szCs w:val="24"/>
          <w:lang w:eastAsia="zh-CN"/>
        </w:rPr>
        <w:t>：</w:t>
      </w:r>
      <w:r w:rsidRPr="005D538D">
        <w:rPr>
          <w:rFonts w:ascii="Times New Roman" w:eastAsia="宋体" w:hAnsi="Times New Roman" w:cs="Times New Roman" w:hint="eastAsia"/>
          <w:spacing w:val="-1"/>
          <w:sz w:val="24"/>
          <w:szCs w:val="24"/>
          <w:lang w:eastAsia="zh-CN"/>
        </w:rPr>
        <w:t>教学办公室将收集到的系统性、全局性信息（如培养目标合理性、课程体系设置、实践教学条件等）汇总形成分析报告，提交给学院教授委员会和党政联席会议，作为进行专业建设、培养方案修订、资源调配等重大决策的依据。</w:t>
      </w:r>
    </w:p>
    <w:p w14:paraId="6B34BFF4" w14:textId="77777777" w:rsidR="004964C4" w:rsidRPr="005D538D" w:rsidRDefault="00883445" w:rsidP="002140DD">
      <w:pPr>
        <w:spacing w:line="360" w:lineRule="auto"/>
        <w:ind w:firstLineChars="200" w:firstLine="482"/>
        <w:jc w:val="both"/>
        <w:rPr>
          <w:rFonts w:ascii="Times New Roman" w:hAnsi="Times New Roman" w:cs="Times New Roman"/>
          <w:spacing w:val="-1"/>
          <w:sz w:val="24"/>
          <w:szCs w:val="24"/>
          <w:lang w:eastAsia="zh-CN"/>
        </w:rPr>
      </w:pPr>
      <w:r w:rsidRPr="002140DD">
        <w:rPr>
          <w:rFonts w:ascii="Times New Roman" w:eastAsia="宋体" w:hAnsi="Times New Roman" w:cs="Times New Roman"/>
          <w:b/>
          <w:spacing w:val="-1"/>
          <w:sz w:val="24"/>
          <w:szCs w:val="24"/>
          <w:lang w:eastAsia="zh-CN"/>
        </w:rPr>
        <w:fldChar w:fldCharType="begin"/>
      </w:r>
      <w:r w:rsidR="004964C4" w:rsidRPr="002140DD">
        <w:rPr>
          <w:rFonts w:ascii="Times New Roman" w:eastAsia="宋体" w:hAnsi="Times New Roman" w:cs="Times New Roman"/>
          <w:b/>
          <w:spacing w:val="-1"/>
          <w:sz w:val="24"/>
          <w:szCs w:val="24"/>
          <w:lang w:eastAsia="zh-CN"/>
        </w:rPr>
        <w:instrText xml:space="preserve"> </w:instrText>
      </w:r>
      <w:r w:rsidR="004964C4" w:rsidRPr="002140DD">
        <w:rPr>
          <w:rFonts w:ascii="Times New Roman" w:eastAsia="宋体" w:hAnsi="Times New Roman" w:cs="Times New Roman" w:hint="eastAsia"/>
          <w:b/>
          <w:spacing w:val="-1"/>
          <w:sz w:val="24"/>
          <w:szCs w:val="24"/>
          <w:lang w:eastAsia="zh-CN"/>
        </w:rPr>
        <w:instrText>= 2 \* GB3</w:instrText>
      </w:r>
      <w:r w:rsidR="004964C4" w:rsidRPr="002140DD">
        <w:rPr>
          <w:rFonts w:ascii="Times New Roman" w:eastAsia="宋体" w:hAnsi="Times New Roman" w:cs="Times New Roman"/>
          <w:b/>
          <w:spacing w:val="-1"/>
          <w:sz w:val="24"/>
          <w:szCs w:val="24"/>
          <w:lang w:eastAsia="zh-CN"/>
        </w:rPr>
        <w:instrText xml:space="preserve"> </w:instrText>
      </w:r>
      <w:r w:rsidRPr="002140DD">
        <w:rPr>
          <w:rFonts w:ascii="Times New Roman" w:eastAsia="宋体" w:hAnsi="Times New Roman" w:cs="Times New Roman"/>
          <w:b/>
          <w:spacing w:val="-1"/>
          <w:sz w:val="24"/>
          <w:szCs w:val="24"/>
          <w:lang w:eastAsia="zh-CN"/>
        </w:rPr>
        <w:fldChar w:fldCharType="separate"/>
      </w:r>
      <w:r w:rsidR="004964C4" w:rsidRPr="002140DD">
        <w:rPr>
          <w:rFonts w:ascii="Times New Roman" w:eastAsia="宋体" w:hAnsi="Times New Roman" w:cs="Times New Roman" w:hint="eastAsia"/>
          <w:b/>
          <w:noProof/>
          <w:spacing w:val="-1"/>
          <w:sz w:val="24"/>
          <w:szCs w:val="24"/>
          <w:lang w:eastAsia="zh-CN"/>
        </w:rPr>
        <w:t>②</w:t>
      </w:r>
      <w:r w:rsidRPr="002140DD">
        <w:rPr>
          <w:rFonts w:ascii="Times New Roman" w:eastAsia="宋体" w:hAnsi="Times New Roman" w:cs="Times New Roman"/>
          <w:b/>
          <w:spacing w:val="-1"/>
          <w:sz w:val="24"/>
          <w:szCs w:val="24"/>
          <w:lang w:eastAsia="zh-CN"/>
        </w:rPr>
        <w:fldChar w:fldCharType="end"/>
      </w:r>
      <w:r w:rsidR="004964C4" w:rsidRPr="002140DD">
        <w:rPr>
          <w:rFonts w:ascii="Times New Roman" w:eastAsia="宋体" w:hAnsi="Times New Roman" w:cs="Times New Roman"/>
          <w:b/>
          <w:spacing w:val="-1"/>
          <w:sz w:val="24"/>
          <w:szCs w:val="24"/>
          <w:lang w:eastAsia="zh-CN"/>
        </w:rPr>
        <w:t xml:space="preserve"> </w:t>
      </w:r>
      <w:r w:rsidR="004964C4" w:rsidRPr="002140DD">
        <w:rPr>
          <w:rFonts w:ascii="Times New Roman" w:eastAsia="宋体" w:hAnsi="Times New Roman" w:cs="Times New Roman" w:hint="eastAsia"/>
          <w:b/>
          <w:spacing w:val="-1"/>
          <w:sz w:val="24"/>
          <w:szCs w:val="24"/>
          <w:lang w:eastAsia="zh-CN"/>
        </w:rPr>
        <w:t>改进的落实与跟踪</w:t>
      </w:r>
      <w:r w:rsidR="004964C4" w:rsidRPr="005D538D">
        <w:rPr>
          <w:rFonts w:ascii="Times New Roman" w:eastAsia="宋体" w:hAnsi="Times New Roman" w:cs="Times New Roman" w:hint="eastAsia"/>
          <w:spacing w:val="-1"/>
          <w:sz w:val="24"/>
          <w:szCs w:val="24"/>
          <w:lang w:eastAsia="zh-CN"/>
        </w:rPr>
        <w:t>（形成闭环）</w:t>
      </w:r>
    </w:p>
    <w:p w14:paraId="61B4DDD0" w14:textId="77777777" w:rsidR="004964C4" w:rsidRPr="005D538D" w:rsidRDefault="004964C4" w:rsidP="002140DD">
      <w:pPr>
        <w:spacing w:line="360" w:lineRule="auto"/>
        <w:ind w:firstLineChars="200" w:firstLine="480"/>
        <w:jc w:val="both"/>
        <w:rPr>
          <w:rFonts w:ascii="Times New Roman" w:eastAsia="宋体" w:hAnsi="Times New Roman" w:cs="Times New Roman"/>
          <w:spacing w:val="-1"/>
          <w:sz w:val="24"/>
          <w:szCs w:val="24"/>
          <w:lang w:eastAsia="zh-CN"/>
        </w:rPr>
      </w:pPr>
      <w:r w:rsidRPr="002140DD">
        <w:rPr>
          <w:rFonts w:ascii="Times New Roman" w:eastAsia="宋体" w:hAnsi="Times New Roman" w:cs="Times New Roman" w:hint="eastAsia"/>
          <w:b/>
          <w:spacing w:val="-1"/>
          <w:sz w:val="24"/>
          <w:szCs w:val="24"/>
          <w:lang w:eastAsia="zh-CN"/>
        </w:rPr>
        <w:t>教师层面</w:t>
      </w:r>
      <w:r w:rsidRPr="002140DD">
        <w:rPr>
          <w:rFonts w:ascii="Times New Roman" w:eastAsia="宋体" w:hAnsi="宋体" w:cs="宋体" w:hint="eastAsia"/>
          <w:b/>
          <w:spacing w:val="-1"/>
          <w:sz w:val="24"/>
          <w:szCs w:val="24"/>
          <w:lang w:eastAsia="zh-CN"/>
        </w:rPr>
        <w:t>：</w:t>
      </w:r>
      <w:r w:rsidRPr="005D538D">
        <w:rPr>
          <w:rFonts w:ascii="Times New Roman" w:eastAsia="宋体" w:hAnsi="宋体" w:cs="宋体" w:hint="eastAsia"/>
          <w:spacing w:val="-1"/>
          <w:sz w:val="24"/>
          <w:szCs w:val="24"/>
          <w:lang w:eastAsia="zh-CN"/>
        </w:rPr>
        <w:t>教师根据反馈调整教学内容、改进教学方法、完善考核方式。</w:t>
      </w:r>
    </w:p>
    <w:p w14:paraId="72AE5D3C" w14:textId="77777777" w:rsidR="004964C4" w:rsidRPr="005D538D" w:rsidRDefault="004964C4" w:rsidP="002140DD">
      <w:pPr>
        <w:spacing w:line="360" w:lineRule="auto"/>
        <w:ind w:firstLineChars="200" w:firstLine="480"/>
        <w:jc w:val="both"/>
        <w:rPr>
          <w:rFonts w:ascii="Times New Roman" w:eastAsia="宋体" w:hAnsi="Times New Roman" w:cs="Times New Roman"/>
          <w:spacing w:val="-1"/>
          <w:sz w:val="24"/>
          <w:szCs w:val="24"/>
          <w:lang w:eastAsia="zh-CN"/>
        </w:rPr>
      </w:pPr>
      <w:r w:rsidRPr="002140DD">
        <w:rPr>
          <w:rFonts w:ascii="Times New Roman" w:eastAsia="宋体" w:hAnsi="Times New Roman" w:cs="Times New Roman" w:hint="eastAsia"/>
          <w:b/>
          <w:spacing w:val="-1"/>
          <w:sz w:val="24"/>
          <w:szCs w:val="24"/>
          <w:lang w:eastAsia="zh-CN"/>
        </w:rPr>
        <w:t>专业层面</w:t>
      </w:r>
      <w:r w:rsidRPr="002140DD">
        <w:rPr>
          <w:rFonts w:ascii="Times New Roman" w:eastAsia="宋体" w:hAnsi="宋体" w:cs="宋体" w:hint="eastAsia"/>
          <w:b/>
          <w:spacing w:val="-1"/>
          <w:sz w:val="24"/>
          <w:szCs w:val="24"/>
          <w:lang w:eastAsia="zh-CN"/>
        </w:rPr>
        <w:t>：</w:t>
      </w:r>
      <w:r w:rsidRPr="005D538D">
        <w:rPr>
          <w:rFonts w:ascii="Times New Roman" w:eastAsia="宋体" w:hAnsi="宋体" w:cs="宋体" w:hint="eastAsia"/>
          <w:spacing w:val="-1"/>
          <w:sz w:val="24"/>
          <w:szCs w:val="24"/>
          <w:lang w:eastAsia="zh-CN"/>
        </w:rPr>
        <w:t>专业负责人和系主任组织修订课程质量标准、优化课程体系、更新实</w:t>
      </w:r>
      <w:r w:rsidRPr="005D538D">
        <w:rPr>
          <w:rFonts w:ascii="Times New Roman" w:eastAsia="宋体" w:hAnsi="Times New Roman" w:cs="Times New Roman" w:hint="eastAsia"/>
          <w:spacing w:val="-1"/>
          <w:sz w:val="24"/>
          <w:szCs w:val="24"/>
          <w:lang w:eastAsia="zh-CN"/>
        </w:rPr>
        <w:t>验项目、加强课程建设。</w:t>
      </w:r>
    </w:p>
    <w:p w14:paraId="263BBD7C" w14:textId="77777777" w:rsidR="004964C4" w:rsidRPr="005D538D" w:rsidRDefault="004964C4" w:rsidP="002140DD">
      <w:pPr>
        <w:spacing w:line="360" w:lineRule="auto"/>
        <w:ind w:firstLineChars="200" w:firstLine="480"/>
        <w:jc w:val="both"/>
        <w:rPr>
          <w:rFonts w:ascii="Times New Roman" w:eastAsia="宋体" w:hAnsi="Times New Roman" w:cs="Times New Roman"/>
          <w:spacing w:val="-1"/>
          <w:sz w:val="24"/>
          <w:szCs w:val="24"/>
          <w:lang w:eastAsia="zh-CN"/>
        </w:rPr>
      </w:pPr>
      <w:r w:rsidRPr="002140DD">
        <w:rPr>
          <w:rFonts w:ascii="Times New Roman" w:eastAsia="宋体" w:hAnsi="Times New Roman" w:cs="Times New Roman" w:hint="eastAsia"/>
          <w:b/>
          <w:spacing w:val="-1"/>
          <w:sz w:val="24"/>
          <w:szCs w:val="24"/>
          <w:lang w:eastAsia="zh-CN"/>
        </w:rPr>
        <w:t>学院层面</w:t>
      </w:r>
      <w:r w:rsidRPr="002140DD">
        <w:rPr>
          <w:rFonts w:ascii="Times New Roman" w:eastAsia="宋体" w:hAnsi="宋体" w:cs="宋体" w:hint="eastAsia"/>
          <w:b/>
          <w:spacing w:val="-1"/>
          <w:sz w:val="24"/>
          <w:szCs w:val="24"/>
          <w:lang w:eastAsia="zh-CN"/>
        </w:rPr>
        <w:t>：</w:t>
      </w:r>
      <w:r w:rsidRPr="005D538D">
        <w:rPr>
          <w:rFonts w:ascii="Times New Roman" w:eastAsia="宋体" w:hAnsi="宋体" w:cs="宋体" w:hint="eastAsia"/>
          <w:spacing w:val="-1"/>
          <w:sz w:val="24"/>
          <w:szCs w:val="24"/>
          <w:lang w:eastAsia="zh-CN"/>
        </w:rPr>
        <w:t>学院据此修订培养方案、调整招生计划、改进师资引进与培训策略、投入教</w:t>
      </w:r>
      <w:r w:rsidRPr="005D538D">
        <w:rPr>
          <w:rFonts w:ascii="Times New Roman" w:eastAsia="宋体" w:hAnsi="Times New Roman" w:cs="Times New Roman" w:hint="eastAsia"/>
          <w:spacing w:val="-1"/>
          <w:sz w:val="24"/>
          <w:szCs w:val="24"/>
          <w:lang w:eastAsia="zh-CN"/>
        </w:rPr>
        <w:t>学资源（如实验室建设）。</w:t>
      </w:r>
    </w:p>
    <w:p w14:paraId="5CE10D18" w14:textId="77777777" w:rsidR="004964C4" w:rsidRPr="005D538D" w:rsidRDefault="004964C4" w:rsidP="002140DD">
      <w:pPr>
        <w:spacing w:line="360" w:lineRule="auto"/>
        <w:ind w:firstLineChars="200" w:firstLine="480"/>
        <w:jc w:val="both"/>
        <w:rPr>
          <w:rFonts w:ascii="Times New Roman" w:eastAsia="宋体" w:hAnsi="Times New Roman" w:cs="Times New Roman"/>
          <w:spacing w:val="-1"/>
          <w:sz w:val="24"/>
          <w:szCs w:val="24"/>
          <w:lang w:eastAsia="zh-CN"/>
        </w:rPr>
      </w:pPr>
      <w:r w:rsidRPr="002140DD">
        <w:rPr>
          <w:rFonts w:ascii="Times New Roman" w:eastAsia="宋体" w:hAnsi="Times New Roman" w:cs="Times New Roman" w:hint="eastAsia"/>
          <w:b/>
          <w:spacing w:val="-1"/>
          <w:sz w:val="24"/>
          <w:szCs w:val="24"/>
          <w:lang w:eastAsia="zh-CN"/>
        </w:rPr>
        <w:t>跟踪验证</w:t>
      </w:r>
      <w:r w:rsidRPr="002140DD">
        <w:rPr>
          <w:rFonts w:ascii="Times New Roman" w:eastAsia="宋体" w:hAnsi="宋体" w:cs="宋体" w:hint="eastAsia"/>
          <w:b/>
          <w:spacing w:val="-1"/>
          <w:sz w:val="24"/>
          <w:szCs w:val="24"/>
          <w:lang w:eastAsia="zh-CN"/>
        </w:rPr>
        <w:t>：</w:t>
      </w:r>
      <w:r w:rsidRPr="005D538D">
        <w:rPr>
          <w:rFonts w:ascii="Times New Roman" w:eastAsia="宋体" w:hAnsi="宋体" w:cs="宋体" w:hint="eastAsia"/>
          <w:spacing w:val="-1"/>
          <w:sz w:val="24"/>
          <w:szCs w:val="24"/>
          <w:lang w:eastAsia="zh-CN"/>
        </w:rPr>
        <w:t>下一轮的教学检查、评价和考核，会再次收集信息，用以验证上一次的改进措施是否有效，从而形成一个</w:t>
      </w:r>
      <w:r w:rsidRPr="005D538D">
        <w:rPr>
          <w:rFonts w:ascii="Times New Roman" w:eastAsia="宋体" w:hAnsi="Times New Roman" w:cs="宋体" w:hint="eastAsia"/>
          <w:spacing w:val="-1"/>
          <w:sz w:val="24"/>
          <w:szCs w:val="24"/>
          <w:lang w:eastAsia="zh-CN"/>
        </w:rPr>
        <w:t>“</w:t>
      </w:r>
      <w:r w:rsidRPr="005D538D">
        <w:rPr>
          <w:rFonts w:ascii="Times New Roman" w:eastAsia="宋体" w:hAnsi="宋体" w:cs="宋体" w:hint="eastAsia"/>
          <w:spacing w:val="-1"/>
          <w:sz w:val="24"/>
          <w:szCs w:val="24"/>
          <w:lang w:eastAsia="zh-CN"/>
        </w:rPr>
        <w:t>收集</w:t>
      </w:r>
      <w:r w:rsidRPr="005D538D">
        <w:rPr>
          <w:rFonts w:ascii="Times New Roman" w:eastAsia="宋体" w:hAnsi="Times New Roman" w:cs="Times New Roman"/>
          <w:spacing w:val="-1"/>
          <w:sz w:val="24"/>
          <w:szCs w:val="24"/>
          <w:lang w:eastAsia="zh-CN"/>
        </w:rPr>
        <w:t>-</w:t>
      </w:r>
      <w:r w:rsidRPr="005D538D">
        <w:rPr>
          <w:rFonts w:ascii="Times New Roman" w:eastAsia="宋体" w:hAnsi="Times New Roman" w:cs="Times New Roman" w:hint="eastAsia"/>
          <w:spacing w:val="-1"/>
          <w:sz w:val="24"/>
          <w:szCs w:val="24"/>
          <w:lang w:eastAsia="zh-CN"/>
        </w:rPr>
        <w:t>反馈</w:t>
      </w:r>
      <w:r w:rsidRPr="005D538D">
        <w:rPr>
          <w:rFonts w:ascii="Times New Roman" w:eastAsia="宋体" w:hAnsi="Times New Roman" w:cs="Times New Roman"/>
          <w:spacing w:val="-1"/>
          <w:sz w:val="24"/>
          <w:szCs w:val="24"/>
          <w:lang w:eastAsia="zh-CN"/>
        </w:rPr>
        <w:t>-</w:t>
      </w:r>
      <w:r w:rsidRPr="005D538D">
        <w:rPr>
          <w:rFonts w:ascii="Times New Roman" w:eastAsia="宋体" w:hAnsi="Times New Roman" w:cs="Times New Roman" w:hint="eastAsia"/>
          <w:spacing w:val="-1"/>
          <w:sz w:val="24"/>
          <w:szCs w:val="24"/>
          <w:lang w:eastAsia="zh-CN"/>
        </w:rPr>
        <w:t>改进</w:t>
      </w:r>
      <w:r w:rsidRPr="005D538D">
        <w:rPr>
          <w:rFonts w:ascii="Times New Roman" w:eastAsia="宋体" w:hAnsi="Times New Roman" w:cs="Times New Roman"/>
          <w:spacing w:val="-1"/>
          <w:sz w:val="24"/>
          <w:szCs w:val="24"/>
          <w:lang w:eastAsia="zh-CN"/>
        </w:rPr>
        <w:t>-</w:t>
      </w:r>
      <w:r w:rsidRPr="005D538D">
        <w:rPr>
          <w:rFonts w:ascii="Times New Roman" w:eastAsia="宋体" w:hAnsi="Times New Roman" w:cs="Times New Roman" w:hint="eastAsia"/>
          <w:spacing w:val="-1"/>
          <w:sz w:val="24"/>
          <w:szCs w:val="24"/>
          <w:lang w:eastAsia="zh-CN"/>
        </w:rPr>
        <w:t>再收集</w:t>
      </w:r>
      <w:r w:rsidRPr="005D538D">
        <w:rPr>
          <w:rFonts w:ascii="Times New Roman" w:eastAsia="宋体" w:hAnsi="Times New Roman" w:cs="宋体" w:hint="eastAsia"/>
          <w:spacing w:val="-1"/>
          <w:sz w:val="24"/>
          <w:szCs w:val="24"/>
          <w:lang w:eastAsia="zh-CN"/>
        </w:rPr>
        <w:t>”</w:t>
      </w:r>
      <w:r w:rsidRPr="005D538D">
        <w:rPr>
          <w:rFonts w:ascii="Times New Roman" w:eastAsia="宋体" w:hAnsi="宋体" w:cs="宋体" w:hint="eastAsia"/>
          <w:spacing w:val="-1"/>
          <w:sz w:val="24"/>
          <w:szCs w:val="24"/>
          <w:lang w:eastAsia="zh-CN"/>
        </w:rPr>
        <w:t>的闭环持续改</w:t>
      </w:r>
      <w:r w:rsidRPr="005D538D">
        <w:rPr>
          <w:rFonts w:ascii="Times New Roman" w:eastAsia="宋体" w:hAnsi="Times New Roman" w:cs="Times New Roman" w:hint="eastAsia"/>
          <w:spacing w:val="-1"/>
          <w:sz w:val="24"/>
          <w:szCs w:val="24"/>
          <w:lang w:eastAsia="zh-CN"/>
        </w:rPr>
        <w:t>进机制。</w:t>
      </w:r>
    </w:p>
    <w:p w14:paraId="40C043C3" w14:textId="77777777" w:rsidR="006F63E2" w:rsidRPr="00E6650A"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E6650A">
        <w:rPr>
          <w:rFonts w:ascii="Times New Roman" w:eastAsia="宋体" w:hAnsi="Times New Roman" w:cs="Times New Roman"/>
          <w:b/>
          <w:spacing w:val="-1"/>
          <w:sz w:val="24"/>
          <w:szCs w:val="24"/>
          <w:lang w:eastAsia="zh-CN"/>
        </w:rPr>
        <w:t>13.</w:t>
      </w:r>
      <w:r w:rsidRPr="00E6650A">
        <w:rPr>
          <w:rFonts w:ascii="Times New Roman" w:eastAsia="宋体" w:hAnsi="Times New Roman" w:cs="Times New Roman"/>
          <w:b/>
          <w:spacing w:val="-1"/>
          <w:sz w:val="24"/>
          <w:szCs w:val="24"/>
          <w:lang w:eastAsia="zh-CN"/>
        </w:rPr>
        <w:t>教学事故处理流程</w:t>
      </w:r>
      <w:r w:rsidRPr="00E6650A">
        <w:rPr>
          <w:rFonts w:ascii="Times New Roman" w:eastAsia="宋体" w:hAnsi="Times New Roman" w:cs="Times New Roman" w:hint="eastAsia"/>
          <w:b/>
          <w:spacing w:val="-1"/>
          <w:sz w:val="24"/>
          <w:szCs w:val="24"/>
          <w:lang w:eastAsia="zh-CN"/>
        </w:rPr>
        <w:t>？</w:t>
      </w:r>
    </w:p>
    <w:p w14:paraId="2AF454DA" w14:textId="77777777" w:rsidR="00CA091E" w:rsidRPr="00E6650A" w:rsidRDefault="00CA091E"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根据《</w:t>
      </w:r>
      <w:r w:rsidRPr="002140DD">
        <w:rPr>
          <w:rFonts w:ascii="Times New Roman" w:eastAsia="宋体" w:hAnsi="Times New Roman" w:cs="Times New Roman" w:hint="eastAsia"/>
          <w:b/>
          <w:color w:val="000000" w:themeColor="text1"/>
          <w:spacing w:val="-1"/>
          <w:sz w:val="24"/>
          <w:szCs w:val="24"/>
          <w:lang w:eastAsia="zh-CN"/>
        </w:rPr>
        <w:t>西北农林科技大学教学事故认定处理暂行办法</w:t>
      </w:r>
      <w:r w:rsidRPr="00E6650A">
        <w:rPr>
          <w:rFonts w:ascii="Times New Roman" w:eastAsia="宋体" w:hAnsi="Times New Roman" w:cs="Times New Roman" w:hint="eastAsia"/>
          <w:color w:val="000000" w:themeColor="text1"/>
          <w:spacing w:val="-1"/>
          <w:sz w:val="24"/>
          <w:szCs w:val="24"/>
          <w:lang w:eastAsia="zh-CN"/>
        </w:rPr>
        <w:t>》有关规定对于教学事故的处理如下：</w:t>
      </w:r>
    </w:p>
    <w:p w14:paraId="7A67EDD5" w14:textId="77777777" w:rsidR="00CA091E" w:rsidRPr="00E6650A" w:rsidRDefault="007358D0"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t>（</w:t>
      </w:r>
      <w:r w:rsidRPr="00E6650A">
        <w:rPr>
          <w:rFonts w:ascii="Times New Roman" w:eastAsia="宋体" w:hAnsi="Times New Roman" w:cs="Times New Roman" w:hint="eastAsia"/>
          <w:color w:val="000000" w:themeColor="text1"/>
          <w:spacing w:val="-1"/>
          <w:sz w:val="24"/>
          <w:szCs w:val="24"/>
          <w:lang w:eastAsia="zh-CN"/>
        </w:rPr>
        <w:t>1</w:t>
      </w:r>
      <w:r w:rsidRPr="00E6650A">
        <w:rPr>
          <w:rFonts w:ascii="Times New Roman" w:eastAsia="宋体" w:hAnsi="Times New Roman" w:cs="Times New Roman" w:hint="eastAsia"/>
          <w:color w:val="000000" w:themeColor="text1"/>
          <w:spacing w:val="-1"/>
          <w:sz w:val="24"/>
          <w:szCs w:val="24"/>
          <w:lang w:eastAsia="zh-CN"/>
        </w:rPr>
        <w:t>）</w:t>
      </w:r>
      <w:r w:rsidR="00CA091E" w:rsidRPr="00E6650A">
        <w:rPr>
          <w:rFonts w:ascii="Times New Roman" w:eastAsia="宋体" w:hAnsi="Times New Roman" w:cs="Times New Roman" w:hint="eastAsia"/>
          <w:color w:val="000000" w:themeColor="text1"/>
          <w:spacing w:val="-1"/>
          <w:sz w:val="24"/>
          <w:szCs w:val="24"/>
          <w:lang w:eastAsia="zh-CN"/>
        </w:rPr>
        <w:t>教学事故责任人只能是个人或多人，不得以部门或集体代替。</w:t>
      </w:r>
    </w:p>
    <w:p w14:paraId="001BFEE4" w14:textId="77777777" w:rsidR="00CA091E" w:rsidRPr="00E6650A" w:rsidRDefault="007358D0" w:rsidP="002140DD">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140DD">
        <w:rPr>
          <w:rFonts w:ascii="Times New Roman" w:eastAsia="宋体" w:hAnsi="Times New Roman" w:cs="Times New Roman" w:hint="eastAsia"/>
          <w:b/>
          <w:color w:val="000000" w:themeColor="text1"/>
          <w:spacing w:val="-1"/>
          <w:sz w:val="24"/>
          <w:szCs w:val="24"/>
          <w:lang w:eastAsia="zh-CN"/>
        </w:rPr>
        <w:t>（</w:t>
      </w:r>
      <w:r w:rsidRPr="002140DD">
        <w:rPr>
          <w:rFonts w:ascii="Times New Roman" w:eastAsia="宋体" w:hAnsi="Times New Roman" w:cs="Times New Roman" w:hint="eastAsia"/>
          <w:b/>
          <w:color w:val="000000" w:themeColor="text1"/>
          <w:spacing w:val="-1"/>
          <w:sz w:val="24"/>
          <w:szCs w:val="24"/>
          <w:lang w:eastAsia="zh-CN"/>
        </w:rPr>
        <w:t>2</w:t>
      </w:r>
      <w:r w:rsidRPr="002140DD">
        <w:rPr>
          <w:rFonts w:ascii="Times New Roman" w:eastAsia="宋体" w:hAnsi="Times New Roman" w:cs="Times New Roman" w:hint="eastAsia"/>
          <w:b/>
          <w:color w:val="000000" w:themeColor="text1"/>
          <w:spacing w:val="-1"/>
          <w:sz w:val="24"/>
          <w:szCs w:val="24"/>
          <w:lang w:eastAsia="zh-CN"/>
        </w:rPr>
        <w:t>）</w:t>
      </w:r>
      <w:r w:rsidR="00CA091E" w:rsidRPr="002140DD">
        <w:rPr>
          <w:rFonts w:ascii="Times New Roman" w:eastAsia="宋体" w:hAnsi="Times New Roman" w:cs="Times New Roman" w:hint="eastAsia"/>
          <w:b/>
          <w:color w:val="000000" w:themeColor="text1"/>
          <w:spacing w:val="-1"/>
          <w:sz w:val="24"/>
          <w:szCs w:val="24"/>
          <w:lang w:eastAsia="zh-CN"/>
        </w:rPr>
        <w:t>一般教学事故：</w:t>
      </w:r>
      <w:r w:rsidR="00CA091E" w:rsidRPr="00E6650A">
        <w:rPr>
          <w:rFonts w:ascii="Times New Roman" w:eastAsia="宋体" w:hAnsi="Times New Roman" w:cs="Times New Roman" w:hint="eastAsia"/>
          <w:color w:val="000000" w:themeColor="text1"/>
          <w:spacing w:val="-1"/>
          <w:sz w:val="24"/>
          <w:szCs w:val="24"/>
          <w:lang w:eastAsia="zh-CN"/>
        </w:rPr>
        <w:t>教务处会同相关学院认定后，由教务处和人事处根据认定情节，酌情给予院（系、部）内通报或全校通报，当年不得参加评优。</w:t>
      </w:r>
    </w:p>
    <w:p w14:paraId="4D0E23B4" w14:textId="77777777" w:rsidR="00CA091E" w:rsidRPr="00E6650A" w:rsidRDefault="007358D0" w:rsidP="002140DD">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140DD">
        <w:rPr>
          <w:rFonts w:ascii="Times New Roman" w:eastAsia="宋体" w:hAnsi="Times New Roman" w:cs="Times New Roman" w:hint="eastAsia"/>
          <w:b/>
          <w:color w:val="000000" w:themeColor="text1"/>
          <w:spacing w:val="-1"/>
          <w:sz w:val="24"/>
          <w:szCs w:val="24"/>
          <w:lang w:eastAsia="zh-CN"/>
        </w:rPr>
        <w:t>（</w:t>
      </w:r>
      <w:r w:rsidRPr="002140DD">
        <w:rPr>
          <w:rFonts w:ascii="Times New Roman" w:eastAsia="宋体" w:hAnsi="Times New Roman" w:cs="Times New Roman" w:hint="eastAsia"/>
          <w:b/>
          <w:color w:val="000000" w:themeColor="text1"/>
          <w:spacing w:val="-1"/>
          <w:sz w:val="24"/>
          <w:szCs w:val="24"/>
          <w:lang w:eastAsia="zh-CN"/>
        </w:rPr>
        <w:t>3</w:t>
      </w:r>
      <w:r w:rsidRPr="002140DD">
        <w:rPr>
          <w:rFonts w:ascii="Times New Roman" w:eastAsia="宋体" w:hAnsi="Times New Roman" w:cs="Times New Roman" w:hint="eastAsia"/>
          <w:b/>
          <w:color w:val="000000" w:themeColor="text1"/>
          <w:spacing w:val="-1"/>
          <w:sz w:val="24"/>
          <w:szCs w:val="24"/>
          <w:lang w:eastAsia="zh-CN"/>
        </w:rPr>
        <w:t>）</w:t>
      </w:r>
      <w:r w:rsidR="00CA091E" w:rsidRPr="002140DD">
        <w:rPr>
          <w:rFonts w:ascii="Times New Roman" w:eastAsia="宋体" w:hAnsi="Times New Roman" w:cs="Times New Roman" w:hint="eastAsia"/>
          <w:b/>
          <w:color w:val="000000" w:themeColor="text1"/>
          <w:spacing w:val="-1"/>
          <w:sz w:val="24"/>
          <w:szCs w:val="24"/>
          <w:lang w:eastAsia="zh-CN"/>
        </w:rPr>
        <w:t>严重教学事故：</w:t>
      </w:r>
      <w:r w:rsidR="00CA091E" w:rsidRPr="00E6650A">
        <w:rPr>
          <w:rFonts w:ascii="Times New Roman" w:eastAsia="宋体" w:hAnsi="Times New Roman" w:cs="Times New Roman" w:hint="eastAsia"/>
          <w:color w:val="000000" w:themeColor="text1"/>
          <w:spacing w:val="-1"/>
          <w:sz w:val="24"/>
          <w:szCs w:val="24"/>
          <w:lang w:eastAsia="zh-CN"/>
        </w:rPr>
        <w:t>教务处会同人事处，组织相关学院认定并提出处理意见后，报主管校长审批。严重教学事故，根据其情节轻重，可给予全校通报批评、停课（职）检查、扣发岗位津贴和取消责任人申报高一级职称资格等。</w:t>
      </w:r>
    </w:p>
    <w:p w14:paraId="327C970C" w14:textId="77777777" w:rsidR="00CA091E" w:rsidRPr="00E6650A" w:rsidRDefault="007358D0" w:rsidP="002140DD">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140DD">
        <w:rPr>
          <w:rFonts w:ascii="Times New Roman" w:eastAsia="宋体" w:hAnsi="Times New Roman" w:cs="Times New Roman" w:hint="eastAsia"/>
          <w:b/>
          <w:color w:val="000000" w:themeColor="text1"/>
          <w:spacing w:val="-1"/>
          <w:sz w:val="24"/>
          <w:szCs w:val="24"/>
          <w:lang w:eastAsia="zh-CN"/>
        </w:rPr>
        <w:t>（</w:t>
      </w:r>
      <w:r w:rsidRPr="002140DD">
        <w:rPr>
          <w:rFonts w:ascii="Times New Roman" w:eastAsia="宋体" w:hAnsi="Times New Roman" w:cs="Times New Roman" w:hint="eastAsia"/>
          <w:b/>
          <w:color w:val="000000" w:themeColor="text1"/>
          <w:spacing w:val="-1"/>
          <w:sz w:val="24"/>
          <w:szCs w:val="24"/>
          <w:lang w:eastAsia="zh-CN"/>
        </w:rPr>
        <w:t>4</w:t>
      </w:r>
      <w:r w:rsidRPr="002140DD">
        <w:rPr>
          <w:rFonts w:ascii="Times New Roman" w:eastAsia="宋体" w:hAnsi="Times New Roman" w:cs="Times New Roman" w:hint="eastAsia"/>
          <w:b/>
          <w:color w:val="000000" w:themeColor="text1"/>
          <w:spacing w:val="-1"/>
          <w:sz w:val="24"/>
          <w:szCs w:val="24"/>
          <w:lang w:eastAsia="zh-CN"/>
        </w:rPr>
        <w:t>）</w:t>
      </w:r>
      <w:r w:rsidR="00CA091E" w:rsidRPr="002140DD">
        <w:rPr>
          <w:rFonts w:ascii="Times New Roman" w:eastAsia="宋体" w:hAnsi="Times New Roman" w:cs="Times New Roman" w:hint="eastAsia"/>
          <w:b/>
          <w:color w:val="000000" w:themeColor="text1"/>
          <w:spacing w:val="-1"/>
          <w:sz w:val="24"/>
          <w:szCs w:val="24"/>
          <w:lang w:eastAsia="zh-CN"/>
        </w:rPr>
        <w:t>重大教学事故：</w:t>
      </w:r>
      <w:r w:rsidR="00CA091E" w:rsidRPr="00E6650A">
        <w:rPr>
          <w:rFonts w:ascii="Times New Roman" w:eastAsia="宋体" w:hAnsi="Times New Roman" w:cs="Times New Roman" w:hint="eastAsia"/>
          <w:color w:val="000000" w:themeColor="text1"/>
          <w:spacing w:val="-1"/>
          <w:sz w:val="24"/>
          <w:szCs w:val="24"/>
          <w:lang w:eastAsia="zh-CN"/>
        </w:rPr>
        <w:t>由主管教学副校长牵头，组织教务处、人事处和相关学院认定后，由校长办公会或校常委会会议研究处理决定。根据其情节轻重，可给予调离工作岗位、扣发全年岗位津贴、直至开除公职等。</w:t>
      </w:r>
    </w:p>
    <w:p w14:paraId="70BB6360" w14:textId="77777777" w:rsidR="00CA091E" w:rsidRPr="00E6650A" w:rsidRDefault="007358D0" w:rsidP="00CA091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E6650A">
        <w:rPr>
          <w:rFonts w:ascii="Times New Roman" w:eastAsia="宋体" w:hAnsi="Times New Roman" w:cs="Times New Roman" w:hint="eastAsia"/>
          <w:color w:val="000000" w:themeColor="text1"/>
          <w:spacing w:val="-1"/>
          <w:sz w:val="24"/>
          <w:szCs w:val="24"/>
          <w:lang w:eastAsia="zh-CN"/>
        </w:rPr>
        <w:lastRenderedPageBreak/>
        <w:t>（</w:t>
      </w:r>
      <w:r w:rsidRPr="00E6650A">
        <w:rPr>
          <w:rFonts w:ascii="Times New Roman" w:eastAsia="宋体" w:hAnsi="Times New Roman" w:cs="Times New Roman" w:hint="eastAsia"/>
          <w:color w:val="000000" w:themeColor="text1"/>
          <w:spacing w:val="-1"/>
          <w:sz w:val="24"/>
          <w:szCs w:val="24"/>
          <w:lang w:eastAsia="zh-CN"/>
        </w:rPr>
        <w:t>5</w:t>
      </w:r>
      <w:r w:rsidRPr="00E6650A">
        <w:rPr>
          <w:rFonts w:ascii="Times New Roman" w:eastAsia="宋体" w:hAnsi="Times New Roman" w:cs="Times New Roman" w:hint="eastAsia"/>
          <w:color w:val="000000" w:themeColor="text1"/>
          <w:spacing w:val="-1"/>
          <w:sz w:val="24"/>
          <w:szCs w:val="24"/>
          <w:lang w:eastAsia="zh-CN"/>
        </w:rPr>
        <w:t>）</w:t>
      </w:r>
      <w:r w:rsidR="00CA091E" w:rsidRPr="00E6650A">
        <w:rPr>
          <w:rFonts w:ascii="Times New Roman" w:eastAsia="宋体" w:hAnsi="Times New Roman" w:cs="Times New Roman" w:hint="eastAsia"/>
          <w:color w:val="000000" w:themeColor="text1"/>
          <w:spacing w:val="-1"/>
          <w:sz w:val="24"/>
          <w:szCs w:val="24"/>
          <w:lang w:eastAsia="zh-CN"/>
        </w:rPr>
        <w:t>事故责任人对事故的认定和处理有不同意见，可在接到认定和处理结果</w:t>
      </w:r>
      <w:r w:rsidR="00CA091E" w:rsidRPr="002140DD">
        <w:rPr>
          <w:rFonts w:ascii="Times New Roman" w:eastAsia="宋体" w:hAnsi="Times New Roman" w:cs="Times New Roman" w:hint="eastAsia"/>
          <w:b/>
          <w:color w:val="000000" w:themeColor="text1"/>
          <w:spacing w:val="-1"/>
          <w:sz w:val="24"/>
          <w:szCs w:val="24"/>
          <w:lang w:eastAsia="zh-CN"/>
        </w:rPr>
        <w:t>10</w:t>
      </w:r>
      <w:r w:rsidR="00CA091E" w:rsidRPr="002140DD">
        <w:rPr>
          <w:rFonts w:ascii="Times New Roman" w:eastAsia="宋体" w:hAnsi="Times New Roman" w:cs="Times New Roman" w:hint="eastAsia"/>
          <w:b/>
          <w:color w:val="000000" w:themeColor="text1"/>
          <w:spacing w:val="-1"/>
          <w:sz w:val="24"/>
          <w:szCs w:val="24"/>
          <w:lang w:eastAsia="zh-CN"/>
        </w:rPr>
        <w:t>日内</w:t>
      </w:r>
      <w:r w:rsidR="00CA091E" w:rsidRPr="00E6650A">
        <w:rPr>
          <w:rFonts w:ascii="Times New Roman" w:eastAsia="宋体" w:hAnsi="Times New Roman" w:cs="Times New Roman" w:hint="eastAsia"/>
          <w:color w:val="000000" w:themeColor="text1"/>
          <w:spacing w:val="-1"/>
          <w:sz w:val="24"/>
          <w:szCs w:val="24"/>
          <w:lang w:eastAsia="zh-CN"/>
        </w:rPr>
        <w:t>．以书面形式向有关部门提出申诉。</w:t>
      </w:r>
    </w:p>
    <w:p w14:paraId="5FE046AB" w14:textId="77777777" w:rsidR="006F63E2" w:rsidRPr="00095061" w:rsidRDefault="006A3956" w:rsidP="00095061">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095061">
        <w:rPr>
          <w:rFonts w:ascii="Times New Roman" w:eastAsia="宋体" w:hAnsi="Times New Roman" w:cs="Times New Roman"/>
          <w:b/>
          <w:color w:val="000000" w:themeColor="text1"/>
          <w:spacing w:val="-1"/>
          <w:sz w:val="24"/>
          <w:szCs w:val="24"/>
          <w:lang w:eastAsia="zh-CN"/>
        </w:rPr>
        <w:t>14.</w:t>
      </w:r>
      <w:r w:rsidRPr="00095061">
        <w:rPr>
          <w:rFonts w:ascii="Times New Roman" w:eastAsia="宋体" w:hAnsi="Times New Roman" w:cs="Times New Roman"/>
          <w:b/>
          <w:color w:val="000000" w:themeColor="text1"/>
          <w:spacing w:val="-1"/>
          <w:sz w:val="24"/>
          <w:szCs w:val="24"/>
          <w:lang w:eastAsia="zh-CN"/>
        </w:rPr>
        <w:t>学生辅导有哪些</w:t>
      </w:r>
      <w:r w:rsidRPr="00095061">
        <w:rPr>
          <w:rFonts w:ascii="Times New Roman" w:eastAsia="宋体" w:hAnsi="Times New Roman" w:cs="Times New Roman" w:hint="eastAsia"/>
          <w:b/>
          <w:color w:val="000000" w:themeColor="text1"/>
          <w:spacing w:val="-1"/>
          <w:sz w:val="24"/>
          <w:szCs w:val="24"/>
          <w:lang w:eastAsia="zh-CN"/>
        </w:rPr>
        <w:t>？</w:t>
      </w:r>
      <w:r w:rsidRPr="00095061">
        <w:rPr>
          <w:rFonts w:ascii="Times New Roman" w:eastAsia="宋体" w:hAnsi="Times New Roman" w:cs="Times New Roman"/>
          <w:b/>
          <w:color w:val="000000" w:themeColor="text1"/>
          <w:spacing w:val="-1"/>
          <w:sz w:val="24"/>
          <w:szCs w:val="24"/>
          <w:lang w:eastAsia="zh-CN"/>
        </w:rPr>
        <w:t>如何评估辅导效果</w:t>
      </w:r>
      <w:r w:rsidRPr="00095061">
        <w:rPr>
          <w:rFonts w:ascii="Times New Roman" w:eastAsia="宋体" w:hAnsi="Times New Roman" w:cs="Times New Roman" w:hint="eastAsia"/>
          <w:b/>
          <w:color w:val="000000" w:themeColor="text1"/>
          <w:spacing w:val="-1"/>
          <w:sz w:val="24"/>
          <w:szCs w:val="24"/>
          <w:lang w:eastAsia="zh-CN"/>
        </w:rPr>
        <w:t>？</w:t>
      </w:r>
      <w:r w:rsidRPr="00095061">
        <w:rPr>
          <w:rFonts w:ascii="Times New Roman" w:eastAsia="宋体" w:hAnsi="Times New Roman" w:cs="Times New Roman"/>
          <w:b/>
          <w:color w:val="000000" w:themeColor="text1"/>
          <w:spacing w:val="-1"/>
          <w:sz w:val="24"/>
          <w:szCs w:val="24"/>
          <w:lang w:eastAsia="zh-CN"/>
        </w:rPr>
        <w:t>如何辅导最后一名同学</w:t>
      </w:r>
      <w:r w:rsidRPr="00095061">
        <w:rPr>
          <w:rFonts w:ascii="Times New Roman" w:eastAsia="宋体" w:hAnsi="Times New Roman" w:cs="Times New Roman" w:hint="eastAsia"/>
          <w:b/>
          <w:color w:val="000000" w:themeColor="text1"/>
          <w:spacing w:val="-1"/>
          <w:sz w:val="24"/>
          <w:szCs w:val="24"/>
          <w:lang w:eastAsia="zh-CN"/>
        </w:rPr>
        <w:t>？</w:t>
      </w:r>
    </w:p>
    <w:p w14:paraId="3A04046F" w14:textId="77777777" w:rsidR="00095061" w:rsidRPr="00095061" w:rsidRDefault="00095061" w:rsidP="00095061">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095061">
        <w:rPr>
          <w:rFonts w:ascii="Times New Roman" w:eastAsia="宋体" w:hAnsi="Times New Roman" w:cs="Times New Roman" w:hint="eastAsia"/>
          <w:color w:val="000000" w:themeColor="text1"/>
          <w:spacing w:val="-1"/>
          <w:sz w:val="24"/>
          <w:szCs w:val="24"/>
          <w:lang w:eastAsia="zh-CN"/>
        </w:rPr>
        <w:t>学业导师制、党员帮扶学业困难学生、任课教师辅导等进行学业辅导。</w:t>
      </w:r>
    </w:p>
    <w:p w14:paraId="472AE8E5" w14:textId="77777777" w:rsidR="00095061" w:rsidRPr="00095061" w:rsidRDefault="00095061" w:rsidP="00095061">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095061">
        <w:rPr>
          <w:rFonts w:ascii="Times New Roman" w:eastAsia="宋体" w:hAnsi="Times New Roman" w:cs="Times New Roman" w:hint="eastAsia"/>
          <w:color w:val="000000" w:themeColor="text1"/>
          <w:spacing w:val="-1"/>
          <w:sz w:val="24"/>
          <w:szCs w:val="24"/>
          <w:lang w:eastAsia="zh-CN"/>
        </w:rPr>
        <w:t>通过学业成绩、学习态度、作业上交情况等进行辅导效果评估</w:t>
      </w:r>
      <w:r w:rsidR="007D307C">
        <w:rPr>
          <w:rFonts w:ascii="Times New Roman" w:eastAsia="宋体" w:hAnsi="Times New Roman" w:cs="Times New Roman" w:hint="eastAsia"/>
          <w:color w:val="000000" w:themeColor="text1"/>
          <w:spacing w:val="-1"/>
          <w:sz w:val="24"/>
          <w:szCs w:val="24"/>
          <w:lang w:eastAsia="zh-CN"/>
        </w:rPr>
        <w:t>。</w:t>
      </w:r>
    </w:p>
    <w:p w14:paraId="54357979" w14:textId="77777777" w:rsidR="00FA68AF" w:rsidRPr="00095061" w:rsidRDefault="00095061" w:rsidP="00095061">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095061">
        <w:rPr>
          <w:rFonts w:ascii="Times New Roman" w:eastAsia="宋体" w:hAnsi="Times New Roman" w:cs="Times New Roman" w:hint="eastAsia"/>
          <w:color w:val="000000" w:themeColor="text1"/>
          <w:spacing w:val="-1"/>
          <w:sz w:val="24"/>
          <w:szCs w:val="24"/>
          <w:lang w:eastAsia="zh-CN"/>
        </w:rPr>
        <w:t>最后一名学生，一般通过家校协同，辅导员班主任约谈、学业指导等</w:t>
      </w:r>
      <w:r>
        <w:rPr>
          <w:rFonts w:ascii="Times New Roman" w:eastAsia="宋体" w:hAnsi="Times New Roman" w:cs="Times New Roman" w:hint="eastAsia"/>
          <w:color w:val="000000" w:themeColor="text1"/>
          <w:spacing w:val="-1"/>
          <w:sz w:val="24"/>
          <w:szCs w:val="24"/>
          <w:lang w:eastAsia="zh-CN"/>
        </w:rPr>
        <w:t>。</w:t>
      </w:r>
    </w:p>
    <w:p w14:paraId="22820075" w14:textId="77777777" w:rsidR="006F63E2" w:rsidRPr="00095061" w:rsidRDefault="006A3956" w:rsidP="00095061">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095061">
        <w:rPr>
          <w:rFonts w:ascii="Times New Roman" w:eastAsia="宋体" w:hAnsi="Times New Roman" w:cs="Times New Roman"/>
          <w:b/>
          <w:color w:val="000000" w:themeColor="text1"/>
          <w:spacing w:val="-1"/>
          <w:sz w:val="24"/>
          <w:szCs w:val="24"/>
          <w:lang w:eastAsia="zh-CN"/>
        </w:rPr>
        <w:t>15.</w:t>
      </w:r>
      <w:r w:rsidRPr="00095061">
        <w:rPr>
          <w:rFonts w:ascii="Times New Roman" w:eastAsia="宋体" w:hAnsi="Times New Roman" w:cs="Times New Roman"/>
          <w:b/>
          <w:color w:val="000000" w:themeColor="text1"/>
          <w:spacing w:val="-1"/>
          <w:sz w:val="24"/>
          <w:szCs w:val="24"/>
          <w:lang w:eastAsia="zh-CN"/>
        </w:rPr>
        <w:t>如何评估毕业生发展状况</w:t>
      </w:r>
      <w:r w:rsidRPr="00095061">
        <w:rPr>
          <w:rFonts w:ascii="Times New Roman" w:eastAsia="宋体" w:hAnsi="Times New Roman" w:cs="Times New Roman" w:hint="eastAsia"/>
          <w:b/>
          <w:color w:val="000000" w:themeColor="text1"/>
          <w:spacing w:val="-1"/>
          <w:sz w:val="24"/>
          <w:szCs w:val="24"/>
          <w:lang w:eastAsia="zh-CN"/>
        </w:rPr>
        <w:t>？</w:t>
      </w:r>
    </w:p>
    <w:p w14:paraId="705858C0" w14:textId="77777777" w:rsidR="00FA68AF" w:rsidRPr="00095061" w:rsidRDefault="00095061" w:rsidP="00095061">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095061">
        <w:rPr>
          <w:rFonts w:ascii="Times New Roman" w:eastAsia="宋体" w:hAnsi="Times New Roman" w:cs="Times New Roman" w:hint="eastAsia"/>
          <w:color w:val="000000" w:themeColor="text1"/>
          <w:spacing w:val="-1"/>
          <w:sz w:val="24"/>
          <w:szCs w:val="24"/>
          <w:lang w:eastAsia="zh-CN"/>
        </w:rPr>
        <w:t>毕业生发展状况通过学校和社会评价相结合的方式，校内可通过学生就业率、就业单位的类别、层次等进行评估；社会评价通过企业用人需求和要求来评价</w:t>
      </w:r>
    </w:p>
    <w:p w14:paraId="0851AC33" w14:textId="77777777" w:rsidR="006F63E2" w:rsidRPr="007D307C" w:rsidRDefault="006A3956" w:rsidP="007D307C">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7D307C">
        <w:rPr>
          <w:rFonts w:ascii="Times New Roman" w:eastAsia="宋体" w:hAnsi="Times New Roman" w:cs="Times New Roman"/>
          <w:b/>
          <w:color w:val="000000" w:themeColor="text1"/>
          <w:spacing w:val="-1"/>
          <w:sz w:val="24"/>
          <w:szCs w:val="24"/>
          <w:lang w:eastAsia="zh-CN"/>
        </w:rPr>
        <w:t>16.</w:t>
      </w:r>
      <w:r w:rsidRPr="007D307C">
        <w:rPr>
          <w:rFonts w:ascii="Times New Roman" w:eastAsia="宋体" w:hAnsi="Times New Roman" w:cs="Times New Roman"/>
          <w:b/>
          <w:color w:val="000000" w:themeColor="text1"/>
          <w:spacing w:val="-1"/>
          <w:sz w:val="24"/>
          <w:szCs w:val="24"/>
          <w:lang w:eastAsia="zh-CN"/>
        </w:rPr>
        <w:t>本专业就业情况</w:t>
      </w:r>
      <w:r w:rsidRPr="007D307C">
        <w:rPr>
          <w:rFonts w:ascii="Times New Roman" w:eastAsia="宋体" w:hAnsi="Times New Roman" w:cs="Times New Roman" w:hint="eastAsia"/>
          <w:b/>
          <w:color w:val="000000" w:themeColor="text1"/>
          <w:spacing w:val="-1"/>
          <w:sz w:val="24"/>
          <w:szCs w:val="24"/>
          <w:lang w:eastAsia="zh-CN"/>
        </w:rPr>
        <w:t>？</w:t>
      </w:r>
      <w:r w:rsidRPr="007D307C">
        <w:rPr>
          <w:rFonts w:ascii="Times New Roman" w:eastAsia="宋体" w:hAnsi="Times New Roman" w:cs="Times New Roman"/>
          <w:b/>
          <w:color w:val="000000" w:themeColor="text1"/>
          <w:spacing w:val="-1"/>
          <w:sz w:val="24"/>
          <w:szCs w:val="24"/>
          <w:lang w:eastAsia="zh-CN"/>
        </w:rPr>
        <w:t>如何积极拓展就业渠道</w:t>
      </w:r>
      <w:r w:rsidRPr="007D307C">
        <w:rPr>
          <w:rFonts w:ascii="Times New Roman" w:eastAsia="宋体" w:hAnsi="Times New Roman" w:cs="Times New Roman" w:hint="eastAsia"/>
          <w:b/>
          <w:color w:val="000000" w:themeColor="text1"/>
          <w:spacing w:val="-1"/>
          <w:sz w:val="24"/>
          <w:szCs w:val="24"/>
          <w:lang w:eastAsia="zh-CN"/>
        </w:rPr>
        <w:t>？</w:t>
      </w:r>
    </w:p>
    <w:p w14:paraId="4047CA1D" w14:textId="77777777" w:rsidR="00095061" w:rsidRPr="00095061" w:rsidRDefault="00095061" w:rsidP="00095061">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095061">
        <w:rPr>
          <w:rFonts w:ascii="Times New Roman" w:eastAsia="宋体" w:hAnsi="Times New Roman" w:cs="Times New Roman" w:hint="eastAsia"/>
          <w:color w:val="000000" w:themeColor="text1"/>
          <w:spacing w:val="-1"/>
          <w:sz w:val="24"/>
          <w:szCs w:val="24"/>
          <w:lang w:eastAsia="zh-CN"/>
        </w:rPr>
        <w:t>本专业就业情况良好，毕业一年后就业率基本达到</w:t>
      </w:r>
      <w:r w:rsidRPr="00095061">
        <w:rPr>
          <w:rFonts w:ascii="Times New Roman" w:eastAsia="宋体" w:hAnsi="Times New Roman" w:cs="Times New Roman" w:hint="eastAsia"/>
          <w:color w:val="000000" w:themeColor="text1"/>
          <w:spacing w:val="-1"/>
          <w:sz w:val="24"/>
          <w:szCs w:val="24"/>
          <w:lang w:eastAsia="zh-CN"/>
        </w:rPr>
        <w:t>90%</w:t>
      </w:r>
      <w:r w:rsidRPr="00095061">
        <w:rPr>
          <w:rFonts w:ascii="Times New Roman" w:eastAsia="宋体" w:hAnsi="Times New Roman" w:cs="Times New Roman" w:hint="eastAsia"/>
          <w:color w:val="000000" w:themeColor="text1"/>
          <w:spacing w:val="-1"/>
          <w:sz w:val="24"/>
          <w:szCs w:val="24"/>
          <w:lang w:eastAsia="zh-CN"/>
        </w:rPr>
        <w:t>以上；</w:t>
      </w:r>
    </w:p>
    <w:p w14:paraId="1D218D1C" w14:textId="77777777" w:rsidR="00FA68AF" w:rsidRPr="00095061" w:rsidRDefault="00095061" w:rsidP="00095061">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095061">
        <w:rPr>
          <w:rFonts w:ascii="Times New Roman" w:eastAsia="宋体" w:hAnsi="Times New Roman" w:cs="Times New Roman" w:hint="eastAsia"/>
          <w:color w:val="000000" w:themeColor="text1"/>
          <w:spacing w:val="-1"/>
          <w:sz w:val="24"/>
          <w:szCs w:val="24"/>
          <w:lang w:eastAsia="zh-CN"/>
        </w:rPr>
        <w:t>通过走出去，请进来的方式开拓就业渠道，举办小精专优招聘会、专场招聘会、大型招聘会等；积极跟校友联系，拓展就业渠道，推荐毕业生。</w:t>
      </w:r>
    </w:p>
    <w:p w14:paraId="2B2F2518" w14:textId="77777777" w:rsidR="006F63E2" w:rsidRPr="00564E78"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564E78">
        <w:rPr>
          <w:rFonts w:ascii="Times New Roman" w:eastAsia="宋体" w:hAnsi="Times New Roman" w:cs="Times New Roman"/>
          <w:b/>
          <w:spacing w:val="-1"/>
          <w:sz w:val="24"/>
          <w:szCs w:val="24"/>
          <w:lang w:eastAsia="zh-CN"/>
        </w:rPr>
        <w:t>17.</w:t>
      </w:r>
      <w:r w:rsidRPr="00564E78">
        <w:rPr>
          <w:rFonts w:ascii="Times New Roman" w:eastAsia="宋体" w:hAnsi="Times New Roman" w:cs="Times New Roman"/>
          <w:b/>
          <w:spacing w:val="-1"/>
          <w:sz w:val="24"/>
          <w:szCs w:val="24"/>
          <w:lang w:eastAsia="zh-CN"/>
        </w:rPr>
        <w:t>学院文化建设在学生培养中的作用</w:t>
      </w:r>
      <w:r w:rsidRPr="00564E78">
        <w:rPr>
          <w:rFonts w:ascii="Times New Roman" w:eastAsia="宋体" w:hAnsi="Times New Roman" w:cs="Times New Roman" w:hint="eastAsia"/>
          <w:b/>
          <w:spacing w:val="-1"/>
          <w:sz w:val="24"/>
          <w:szCs w:val="24"/>
          <w:lang w:eastAsia="zh-CN"/>
        </w:rPr>
        <w:t>？</w:t>
      </w:r>
    </w:p>
    <w:p w14:paraId="4AAECCDB" w14:textId="77777777" w:rsidR="00564E78" w:rsidRPr="00564E78" w:rsidRDefault="00564E78" w:rsidP="00564E78">
      <w:pPr>
        <w:spacing w:line="360" w:lineRule="auto"/>
        <w:ind w:firstLineChars="200" w:firstLine="478"/>
        <w:jc w:val="both"/>
        <w:rPr>
          <w:rFonts w:ascii="Times New Roman" w:eastAsia="宋体" w:hAnsi="Times New Roman" w:cs="Times New Roman"/>
          <w:spacing w:val="-1"/>
          <w:sz w:val="24"/>
          <w:szCs w:val="24"/>
          <w:lang w:eastAsia="zh-CN"/>
        </w:rPr>
      </w:pPr>
      <w:r w:rsidRPr="00564E78">
        <w:rPr>
          <w:rFonts w:ascii="Times New Roman" w:eastAsia="宋体" w:hAnsi="Times New Roman" w:cs="Times New Roman" w:hint="eastAsia"/>
          <w:spacing w:val="-1"/>
          <w:sz w:val="24"/>
          <w:szCs w:val="24"/>
          <w:lang w:eastAsia="zh-CN"/>
        </w:rPr>
        <w:t>学院文化建设是落实“三全育人”理念的重要载体，在学生培养中发挥了积极作用。</w:t>
      </w:r>
    </w:p>
    <w:p w14:paraId="2EF5BDCF" w14:textId="77777777" w:rsidR="00564E78" w:rsidRPr="00564E78" w:rsidRDefault="00564E78" w:rsidP="00FA68AF">
      <w:pPr>
        <w:spacing w:line="360" w:lineRule="auto"/>
        <w:ind w:firstLineChars="200" w:firstLine="480"/>
        <w:jc w:val="both"/>
        <w:rPr>
          <w:rFonts w:ascii="Times New Roman" w:eastAsia="宋体" w:hAnsi="Times New Roman" w:cs="Times New Roman"/>
          <w:spacing w:val="-1"/>
          <w:sz w:val="24"/>
          <w:szCs w:val="24"/>
          <w:lang w:eastAsia="zh-CN"/>
        </w:rPr>
      </w:pPr>
      <w:r w:rsidRPr="00FA68AF">
        <w:rPr>
          <w:rFonts w:ascii="Times New Roman" w:eastAsia="宋体" w:hAnsi="Times New Roman" w:cs="Times New Roman" w:hint="eastAsia"/>
          <w:b/>
          <w:spacing w:val="-1"/>
          <w:sz w:val="24"/>
          <w:szCs w:val="24"/>
          <w:lang w:eastAsia="zh-CN"/>
        </w:rPr>
        <w:t>在传承“西农精神”方面</w:t>
      </w:r>
      <w:r w:rsidRPr="00564E78">
        <w:rPr>
          <w:rFonts w:ascii="Times New Roman" w:eastAsia="宋体" w:hAnsi="Times New Roman" w:cs="Times New Roman" w:hint="eastAsia"/>
          <w:spacing w:val="-1"/>
          <w:sz w:val="24"/>
          <w:szCs w:val="24"/>
          <w:lang w:eastAsia="zh-CN"/>
        </w:rPr>
        <w:t>，学院弘扬“扎根杨凌、胸怀社稷；脚踏黄土、情系三农；甘于吃苦、追求卓越”的西农精神，将其融入课程思政、专业教育和实践活动中，同时在办公楼公共区域张贴西农精神和校风、教风、学风的宣传牌，增强学生的社会责任感和三农情怀。</w:t>
      </w:r>
    </w:p>
    <w:p w14:paraId="247F7648" w14:textId="77777777" w:rsidR="00564E78" w:rsidRDefault="00564E78" w:rsidP="00FA68AF">
      <w:pPr>
        <w:spacing w:line="360" w:lineRule="auto"/>
        <w:ind w:firstLineChars="200" w:firstLine="480"/>
        <w:jc w:val="both"/>
        <w:rPr>
          <w:rFonts w:ascii="Times New Roman" w:eastAsia="宋体" w:hAnsi="Times New Roman" w:cs="Times New Roman"/>
          <w:spacing w:val="-1"/>
          <w:sz w:val="24"/>
          <w:szCs w:val="24"/>
          <w:lang w:eastAsia="zh-CN"/>
        </w:rPr>
      </w:pPr>
      <w:r w:rsidRPr="00FA68AF">
        <w:rPr>
          <w:rFonts w:ascii="Times New Roman" w:eastAsia="宋体" w:hAnsi="Times New Roman" w:cs="Times New Roman" w:hint="eastAsia"/>
          <w:b/>
          <w:spacing w:val="-1"/>
          <w:sz w:val="24"/>
          <w:szCs w:val="24"/>
          <w:lang w:eastAsia="zh-CN"/>
        </w:rPr>
        <w:t>在营造良好育人环境方面</w:t>
      </w:r>
      <w:r w:rsidRPr="00564E78">
        <w:rPr>
          <w:rFonts w:ascii="Times New Roman" w:eastAsia="宋体" w:hAnsi="Times New Roman" w:cs="Times New Roman" w:hint="eastAsia"/>
          <w:spacing w:val="-1"/>
          <w:sz w:val="24"/>
          <w:szCs w:val="24"/>
          <w:lang w:eastAsia="zh-CN"/>
        </w:rPr>
        <w:t>，通过楼宇文化建设，展示学院发展历程、发展理念、发展成就、师资队伍、学生活力与创新力等，增强师生的归属感和凝聚力，形成积极向上、团结互助的学院氛围，为学生的成长成才提供有力的精神支持和环境保障。</w:t>
      </w:r>
    </w:p>
    <w:p w14:paraId="48E977F4" w14:textId="77777777" w:rsidR="006F63E2" w:rsidRPr="006A34BC" w:rsidRDefault="006A3956" w:rsidP="006A34BC">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bookmarkStart w:id="140" w:name="OLE_LINK43"/>
      <w:bookmarkStart w:id="141" w:name="OLE_LINK44"/>
      <w:r w:rsidRPr="006A34BC">
        <w:rPr>
          <w:rFonts w:ascii="Times New Roman" w:eastAsia="宋体" w:hAnsi="Times New Roman" w:cs="Times New Roman"/>
          <w:b/>
          <w:color w:val="000000" w:themeColor="text1"/>
          <w:spacing w:val="-1"/>
          <w:sz w:val="24"/>
          <w:szCs w:val="24"/>
          <w:lang w:eastAsia="zh-CN"/>
        </w:rPr>
        <w:t>18.</w:t>
      </w:r>
      <w:r w:rsidRPr="006A34BC">
        <w:rPr>
          <w:rFonts w:ascii="Times New Roman" w:eastAsia="宋体" w:hAnsi="Times New Roman" w:cs="Times New Roman"/>
          <w:b/>
          <w:color w:val="000000" w:themeColor="text1"/>
          <w:spacing w:val="-1"/>
          <w:sz w:val="24"/>
          <w:szCs w:val="24"/>
          <w:lang w:eastAsia="zh-CN"/>
        </w:rPr>
        <w:t>校友会对专业建设的作用有哪些</w:t>
      </w:r>
      <w:r w:rsidRPr="006A34BC">
        <w:rPr>
          <w:rFonts w:ascii="Times New Roman" w:eastAsia="宋体" w:hAnsi="Times New Roman" w:cs="Times New Roman" w:hint="eastAsia"/>
          <w:b/>
          <w:color w:val="000000" w:themeColor="text1"/>
          <w:spacing w:val="-1"/>
          <w:sz w:val="24"/>
          <w:szCs w:val="24"/>
          <w:lang w:eastAsia="zh-CN"/>
        </w:rPr>
        <w:t>？</w:t>
      </w:r>
    </w:p>
    <w:p w14:paraId="3FABB6A3" w14:textId="77777777" w:rsidR="006A34BC" w:rsidRPr="006A34BC" w:rsidRDefault="006A34BC" w:rsidP="006A34BC">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6A34BC">
        <w:rPr>
          <w:rFonts w:ascii="Times New Roman" w:eastAsia="宋体" w:hAnsi="Times New Roman" w:cs="Times New Roman" w:hint="eastAsia"/>
          <w:color w:val="000000" w:themeColor="text1"/>
          <w:spacing w:val="-1"/>
          <w:sz w:val="24"/>
          <w:szCs w:val="24"/>
          <w:lang w:eastAsia="zh-CN"/>
        </w:rPr>
        <w:t>校友会举办校友座谈会、企业走访、校友交流，可以征集校友对专业建设的建议；可以聘请校友为学生职业生涯指导老师，加强对学生专业学习的引导。</w:t>
      </w:r>
    </w:p>
    <w:p w14:paraId="398A73BE" w14:textId="77777777" w:rsidR="006F63E2" w:rsidRPr="006A34BC" w:rsidRDefault="006A3956" w:rsidP="006A34BC">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6A34BC">
        <w:rPr>
          <w:rFonts w:ascii="Times New Roman" w:eastAsia="宋体" w:hAnsi="Times New Roman" w:cs="Times New Roman"/>
          <w:b/>
          <w:color w:val="000000" w:themeColor="text1"/>
          <w:spacing w:val="-1"/>
          <w:sz w:val="24"/>
          <w:szCs w:val="24"/>
          <w:lang w:eastAsia="zh-CN"/>
        </w:rPr>
        <w:t>19.</w:t>
      </w:r>
      <w:r w:rsidRPr="006A34BC">
        <w:rPr>
          <w:rFonts w:ascii="Times New Roman" w:eastAsia="宋体" w:hAnsi="Times New Roman" w:cs="Times New Roman"/>
          <w:b/>
          <w:color w:val="000000" w:themeColor="text1"/>
          <w:spacing w:val="-1"/>
          <w:sz w:val="24"/>
          <w:szCs w:val="24"/>
          <w:lang w:eastAsia="zh-CN"/>
        </w:rPr>
        <w:t>学生日常管理内容有哪些</w:t>
      </w:r>
      <w:r w:rsidRPr="006A34BC">
        <w:rPr>
          <w:rFonts w:ascii="Times New Roman" w:eastAsia="宋体" w:hAnsi="Times New Roman" w:cs="Times New Roman" w:hint="eastAsia"/>
          <w:b/>
          <w:color w:val="000000" w:themeColor="text1"/>
          <w:spacing w:val="-1"/>
          <w:sz w:val="24"/>
          <w:szCs w:val="24"/>
          <w:lang w:eastAsia="zh-CN"/>
        </w:rPr>
        <w:t>？</w:t>
      </w:r>
    </w:p>
    <w:p w14:paraId="0F87026A" w14:textId="77777777" w:rsidR="006A34BC" w:rsidRPr="006A34BC" w:rsidRDefault="006A34BC" w:rsidP="006A34BC">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6A34BC">
        <w:rPr>
          <w:rFonts w:ascii="Times New Roman" w:eastAsia="宋体" w:hAnsi="Times New Roman" w:cs="Times New Roman" w:hint="eastAsia"/>
          <w:color w:val="000000" w:themeColor="text1"/>
          <w:spacing w:val="-1"/>
          <w:sz w:val="24"/>
          <w:szCs w:val="24"/>
          <w:lang w:eastAsia="zh-CN"/>
        </w:rPr>
        <w:t>思想理论教育和价值引领；党团和班级建设、学风建设、学生日常事务管理、心理健康教育与咨询、网络思想政治教育、校园危机事件应对、职业规划与就业指导、理论和实践研究。</w:t>
      </w:r>
    </w:p>
    <w:p w14:paraId="49744D70" w14:textId="77777777" w:rsidR="006F63E2" w:rsidRPr="006A34BC" w:rsidRDefault="006A3956" w:rsidP="006A34BC">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6A34BC">
        <w:rPr>
          <w:rFonts w:ascii="Times New Roman" w:eastAsia="宋体" w:hAnsi="Times New Roman" w:cs="Times New Roman"/>
          <w:b/>
          <w:color w:val="000000" w:themeColor="text1"/>
          <w:spacing w:val="-1"/>
          <w:sz w:val="24"/>
          <w:szCs w:val="24"/>
          <w:lang w:eastAsia="zh-CN"/>
        </w:rPr>
        <w:lastRenderedPageBreak/>
        <w:t>20.</w:t>
      </w:r>
      <w:r w:rsidRPr="006A34BC">
        <w:rPr>
          <w:rFonts w:ascii="Times New Roman" w:eastAsia="宋体" w:hAnsi="Times New Roman" w:cs="Times New Roman"/>
          <w:b/>
          <w:color w:val="000000" w:themeColor="text1"/>
          <w:spacing w:val="-1"/>
          <w:sz w:val="24"/>
          <w:szCs w:val="24"/>
          <w:lang w:eastAsia="zh-CN"/>
        </w:rPr>
        <w:t>学生管理体制近年来做了哪些调整</w:t>
      </w:r>
      <w:r w:rsidRPr="006A34BC">
        <w:rPr>
          <w:rFonts w:ascii="Times New Roman" w:eastAsia="宋体" w:hAnsi="Times New Roman" w:cs="Times New Roman" w:hint="eastAsia"/>
          <w:b/>
          <w:color w:val="000000" w:themeColor="text1"/>
          <w:spacing w:val="-1"/>
          <w:sz w:val="24"/>
          <w:szCs w:val="24"/>
          <w:lang w:eastAsia="zh-CN"/>
        </w:rPr>
        <w:t>，</w:t>
      </w:r>
      <w:r w:rsidRPr="006A34BC">
        <w:rPr>
          <w:rFonts w:ascii="Times New Roman" w:eastAsia="宋体" w:hAnsi="Times New Roman" w:cs="Times New Roman"/>
          <w:b/>
          <w:color w:val="000000" w:themeColor="text1"/>
          <w:spacing w:val="-1"/>
          <w:sz w:val="24"/>
          <w:szCs w:val="24"/>
          <w:lang w:eastAsia="zh-CN"/>
        </w:rPr>
        <w:t>为什么</w:t>
      </w:r>
      <w:r w:rsidRPr="006A34BC">
        <w:rPr>
          <w:rFonts w:ascii="Times New Roman" w:eastAsia="宋体" w:hAnsi="Times New Roman" w:cs="Times New Roman" w:hint="eastAsia"/>
          <w:b/>
          <w:color w:val="000000" w:themeColor="text1"/>
          <w:spacing w:val="-1"/>
          <w:sz w:val="24"/>
          <w:szCs w:val="24"/>
          <w:lang w:eastAsia="zh-CN"/>
        </w:rPr>
        <w:t>？</w:t>
      </w:r>
    </w:p>
    <w:p w14:paraId="0DCB8C9F" w14:textId="77777777" w:rsidR="006A34BC" w:rsidRPr="006A34BC" w:rsidRDefault="006A34BC" w:rsidP="006A34BC">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6A34BC">
        <w:rPr>
          <w:rFonts w:ascii="Times New Roman" w:eastAsia="宋体" w:hint="eastAsia"/>
          <w:color w:val="000000" w:themeColor="text1"/>
          <w:sz w:val="24"/>
          <w:lang w:eastAsia="zh-CN"/>
        </w:rPr>
        <w:t>近年来学生教育体制形成了</w:t>
      </w:r>
      <w:r w:rsidRPr="006A34BC">
        <w:rPr>
          <w:rFonts w:ascii="Times New Roman" w:eastAsia="宋体" w:hAnsi="Times New Roman" w:hint="eastAsia"/>
          <w:color w:val="000000" w:themeColor="text1"/>
          <w:sz w:val="24"/>
          <w:lang w:eastAsia="zh-CN"/>
        </w:rPr>
        <w:t>“</w:t>
      </w:r>
      <w:r w:rsidRPr="006A34BC">
        <w:rPr>
          <w:rFonts w:ascii="Times New Roman" w:eastAsia="宋体" w:hint="eastAsia"/>
          <w:color w:val="000000" w:themeColor="text1"/>
          <w:sz w:val="24"/>
          <w:lang w:eastAsia="zh-CN"/>
        </w:rPr>
        <w:t>教育、管理、服务、发展</w:t>
      </w:r>
      <w:r w:rsidRPr="006A34BC">
        <w:rPr>
          <w:rFonts w:ascii="Times New Roman" w:eastAsia="宋体" w:hAnsi="Times New Roman" w:hint="eastAsia"/>
          <w:color w:val="000000" w:themeColor="text1"/>
          <w:sz w:val="24"/>
          <w:lang w:eastAsia="zh-CN"/>
        </w:rPr>
        <w:t>”</w:t>
      </w:r>
      <w:r w:rsidRPr="006A34BC">
        <w:rPr>
          <w:rFonts w:ascii="Times New Roman" w:eastAsia="宋体" w:hint="eastAsia"/>
          <w:color w:val="000000" w:themeColor="text1"/>
          <w:sz w:val="24"/>
          <w:lang w:eastAsia="zh-CN"/>
        </w:rPr>
        <w:t>四位一体的管理模式。更注重家校协同。原因有：一是现代教育理念已转变为以生为本，因此以学生的成长成才需求为出发点，注重对学生发展的指导和赋能；二是注重家校协同，每个学生的成才都是家庭的中心，随着信息技术的发展，家校协同更加便捷，家校合力共助学生成才；三是更加注重学生危机干预机制。随着社会的快速发展和压力增大，学生心理健康状况受到更多的关心和关注，心理异常学生人数有所增加，因此更加注重对学生的心理健康教育和危机干预机制的健全。</w:t>
      </w:r>
    </w:p>
    <w:bookmarkEnd w:id="140"/>
    <w:bookmarkEnd w:id="141"/>
    <w:p w14:paraId="54DE5573" w14:textId="77777777" w:rsidR="006F63E2" w:rsidRPr="0008732F"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08732F">
        <w:rPr>
          <w:rFonts w:ascii="Times New Roman" w:eastAsia="宋体" w:hAnsi="Times New Roman" w:cs="Times New Roman"/>
          <w:b/>
          <w:spacing w:val="-1"/>
          <w:sz w:val="24"/>
          <w:szCs w:val="24"/>
          <w:lang w:eastAsia="zh-CN"/>
        </w:rPr>
        <w:t>21.</w:t>
      </w:r>
      <w:r w:rsidRPr="0008732F">
        <w:rPr>
          <w:rFonts w:ascii="Times New Roman" w:eastAsia="宋体" w:hAnsi="Times New Roman" w:cs="Times New Roman"/>
          <w:b/>
          <w:spacing w:val="-1"/>
          <w:sz w:val="24"/>
          <w:szCs w:val="24"/>
          <w:lang w:eastAsia="zh-CN"/>
        </w:rPr>
        <w:t>谈谈学院的人才培养与师资发展规划</w:t>
      </w:r>
      <w:r w:rsidRPr="0008732F">
        <w:rPr>
          <w:rFonts w:ascii="Times New Roman" w:eastAsia="宋体" w:hAnsi="Times New Roman" w:cs="Times New Roman" w:hint="eastAsia"/>
          <w:b/>
          <w:spacing w:val="-1"/>
          <w:sz w:val="24"/>
          <w:szCs w:val="24"/>
          <w:lang w:eastAsia="zh-CN"/>
        </w:rPr>
        <w:t>。</w:t>
      </w:r>
    </w:p>
    <w:p w14:paraId="708104A0" w14:textId="77777777" w:rsidR="007B48F5" w:rsidRPr="00FA68AF" w:rsidRDefault="007B48F5" w:rsidP="00FA68AF">
      <w:pPr>
        <w:spacing w:line="360" w:lineRule="auto"/>
        <w:ind w:firstLineChars="200" w:firstLine="478"/>
        <w:jc w:val="both"/>
        <w:rPr>
          <w:rFonts w:ascii="Times New Roman" w:eastAsia="宋体" w:hAnsi="Times New Roman" w:cs="Times New Roman"/>
          <w:spacing w:val="-1"/>
          <w:sz w:val="24"/>
          <w:szCs w:val="24"/>
          <w:lang w:eastAsia="zh-CN"/>
        </w:rPr>
      </w:pPr>
      <w:r w:rsidRPr="00FA68AF">
        <w:rPr>
          <w:rFonts w:ascii="Times New Roman" w:eastAsia="宋体" w:hAnsi="Times New Roman" w:cs="Times New Roman" w:hint="eastAsia"/>
          <w:spacing w:val="-1"/>
          <w:sz w:val="24"/>
          <w:szCs w:val="24"/>
          <w:lang w:eastAsia="zh-CN"/>
        </w:rPr>
        <w:t>学院的人才培养与师资发展规划紧密围绕“</w:t>
      </w:r>
      <w:r w:rsidRPr="00FA68AF">
        <w:rPr>
          <w:rFonts w:ascii="Times New Roman" w:eastAsia="宋体" w:hAnsi="Times New Roman" w:cs="Times New Roman" w:hint="eastAsia"/>
          <w:b/>
          <w:spacing w:val="-1"/>
          <w:sz w:val="24"/>
          <w:szCs w:val="24"/>
          <w:lang w:eastAsia="zh-CN"/>
        </w:rPr>
        <w:t>立德树人</w:t>
      </w:r>
      <w:r w:rsidRPr="00FA68AF">
        <w:rPr>
          <w:rFonts w:ascii="Times New Roman" w:eastAsia="宋体" w:hAnsi="Times New Roman" w:cs="Times New Roman" w:hint="eastAsia"/>
          <w:spacing w:val="-1"/>
          <w:sz w:val="24"/>
          <w:szCs w:val="24"/>
          <w:lang w:eastAsia="zh-CN"/>
        </w:rPr>
        <w:t>”根本任务，以</w:t>
      </w:r>
      <w:r w:rsidRPr="00FA68AF">
        <w:rPr>
          <w:rFonts w:ascii="Times New Roman" w:eastAsia="宋体" w:hAnsi="宋体" w:cs="宋体" w:hint="eastAsia"/>
          <w:spacing w:val="-1"/>
          <w:sz w:val="24"/>
          <w:szCs w:val="24"/>
          <w:lang w:eastAsia="zh-CN"/>
        </w:rPr>
        <w:t>工程教育认证的</w:t>
      </w:r>
      <w:r w:rsidRPr="00FA68AF">
        <w:rPr>
          <w:rFonts w:ascii="Times New Roman" w:eastAsia="宋体" w:hAnsi="Times New Roman" w:cs="宋体" w:hint="eastAsia"/>
          <w:spacing w:val="-1"/>
          <w:sz w:val="24"/>
          <w:szCs w:val="24"/>
          <w:lang w:eastAsia="zh-CN"/>
        </w:rPr>
        <w:t>“</w:t>
      </w:r>
      <w:r w:rsidRPr="00FA68AF">
        <w:rPr>
          <w:rFonts w:ascii="Times New Roman" w:eastAsia="宋体" w:hAnsi="宋体" w:cs="宋体" w:hint="eastAsia"/>
          <w:b/>
          <w:spacing w:val="-1"/>
          <w:sz w:val="24"/>
          <w:szCs w:val="24"/>
          <w:lang w:eastAsia="zh-CN"/>
        </w:rPr>
        <w:t>学生中心</w:t>
      </w:r>
      <w:r w:rsidRPr="00FA68AF">
        <w:rPr>
          <w:rFonts w:ascii="Times New Roman" w:eastAsia="宋体" w:hAnsi="Times New Roman" w:cs="Times New Roman" w:hint="eastAsia"/>
          <w:b/>
          <w:spacing w:val="-1"/>
          <w:sz w:val="24"/>
          <w:szCs w:val="24"/>
          <w:lang w:eastAsia="zh-CN"/>
        </w:rPr>
        <w:t>、产出导向、持续改进</w:t>
      </w:r>
      <w:r w:rsidRPr="00FA68AF">
        <w:rPr>
          <w:rFonts w:ascii="Times New Roman" w:eastAsia="宋体" w:hAnsi="Times New Roman" w:cs="Times New Roman" w:hint="eastAsia"/>
          <w:spacing w:val="-1"/>
          <w:sz w:val="24"/>
          <w:szCs w:val="24"/>
          <w:lang w:eastAsia="zh-CN"/>
        </w:rPr>
        <w:t>”三大理念为核心指引，旨在构建一个闭环的、高质量的人才培养体系，并打造一支能支撑此目标的高水平师资队伍。</w:t>
      </w:r>
    </w:p>
    <w:p w14:paraId="209B64E3" w14:textId="77777777" w:rsidR="007B48F5" w:rsidRPr="00FA68AF" w:rsidRDefault="007B48F5" w:rsidP="00FA68AF">
      <w:pPr>
        <w:spacing w:line="360" w:lineRule="auto"/>
        <w:ind w:firstLineChars="200" w:firstLine="480"/>
        <w:jc w:val="both"/>
        <w:rPr>
          <w:rFonts w:ascii="Times New Roman" w:eastAsia="宋体" w:hAnsi="Times New Roman" w:cs="Times New Roman"/>
          <w:b/>
          <w:spacing w:val="-1"/>
          <w:sz w:val="24"/>
          <w:szCs w:val="24"/>
          <w:lang w:eastAsia="zh-CN"/>
        </w:rPr>
      </w:pPr>
      <w:r w:rsidRPr="00FA68AF">
        <w:rPr>
          <w:rFonts w:ascii="Times New Roman" w:eastAsia="宋体" w:hAnsi="Times New Roman" w:cs="Times New Roman" w:hint="eastAsia"/>
          <w:b/>
          <w:spacing w:val="-1"/>
          <w:sz w:val="24"/>
          <w:szCs w:val="24"/>
          <w:lang w:eastAsia="zh-CN"/>
        </w:rPr>
        <w:t>（</w:t>
      </w:r>
      <w:r w:rsidRPr="00FA68AF">
        <w:rPr>
          <w:rFonts w:ascii="Times New Roman" w:eastAsia="宋体" w:hAnsi="Times New Roman" w:cs="Times New Roman" w:hint="eastAsia"/>
          <w:b/>
          <w:spacing w:val="-1"/>
          <w:sz w:val="24"/>
          <w:szCs w:val="24"/>
          <w:lang w:eastAsia="zh-CN"/>
        </w:rPr>
        <w:t>1</w:t>
      </w:r>
      <w:r w:rsidRPr="00FA68AF">
        <w:rPr>
          <w:rFonts w:ascii="Times New Roman" w:eastAsia="宋体" w:hAnsi="Times New Roman" w:cs="Times New Roman" w:hint="eastAsia"/>
          <w:b/>
          <w:spacing w:val="-1"/>
          <w:sz w:val="24"/>
          <w:szCs w:val="24"/>
          <w:lang w:eastAsia="zh-CN"/>
        </w:rPr>
        <w:t>）人才培养</w:t>
      </w:r>
    </w:p>
    <w:p w14:paraId="047A2E90" w14:textId="77777777" w:rsidR="007B48F5" w:rsidRPr="00FA68AF" w:rsidRDefault="007B48F5" w:rsidP="00FA68AF">
      <w:pPr>
        <w:spacing w:line="360" w:lineRule="auto"/>
        <w:ind w:firstLineChars="200" w:firstLine="478"/>
        <w:jc w:val="both"/>
        <w:rPr>
          <w:rFonts w:ascii="Times New Roman" w:eastAsia="宋体" w:hAnsi="Times New Roman" w:cs="Times New Roman"/>
          <w:spacing w:val="-1"/>
          <w:sz w:val="24"/>
          <w:szCs w:val="24"/>
          <w:lang w:eastAsia="zh-CN"/>
        </w:rPr>
      </w:pPr>
      <w:r w:rsidRPr="00FA68AF">
        <w:rPr>
          <w:rFonts w:ascii="Times New Roman" w:eastAsia="宋体" w:hAnsi="Times New Roman" w:cs="Times New Roman" w:hint="eastAsia"/>
          <w:spacing w:val="-1"/>
          <w:sz w:val="24"/>
          <w:szCs w:val="24"/>
          <w:lang w:eastAsia="zh-CN"/>
        </w:rPr>
        <w:t>学院聚焦于让学生获得适应未来行业发展的</w:t>
      </w:r>
      <w:r w:rsidRPr="00FA68AF">
        <w:rPr>
          <w:rFonts w:ascii="Times New Roman" w:eastAsia="宋体" w:hAnsi="宋体" w:cs="宋体" w:hint="eastAsia"/>
          <w:spacing w:val="-1"/>
          <w:sz w:val="24"/>
          <w:szCs w:val="24"/>
          <w:lang w:eastAsia="zh-CN"/>
        </w:rPr>
        <w:t>知识、能力和素养</w:t>
      </w:r>
      <w:r w:rsidR="002D6785" w:rsidRPr="00FA68AF">
        <w:rPr>
          <w:rFonts w:ascii="Times New Roman" w:eastAsia="宋体" w:hAnsi="宋体" w:cs="宋体" w:hint="eastAsia"/>
          <w:spacing w:val="-1"/>
          <w:sz w:val="24"/>
          <w:szCs w:val="24"/>
          <w:lang w:eastAsia="zh-CN"/>
        </w:rPr>
        <w:t>，</w:t>
      </w:r>
      <w:r w:rsidR="002D6785" w:rsidRPr="00FA68AF">
        <w:rPr>
          <w:rFonts w:ascii="Times New Roman" w:eastAsia="宋体" w:hAnsi="Times New Roman" w:cs="Times New Roman" w:hint="eastAsia"/>
          <w:spacing w:val="-1"/>
          <w:sz w:val="24"/>
          <w:szCs w:val="24"/>
          <w:lang w:eastAsia="zh-CN"/>
        </w:rPr>
        <w:t>构建“产出导向（</w:t>
      </w:r>
      <w:r w:rsidR="002D6785" w:rsidRPr="00FA68AF">
        <w:rPr>
          <w:rFonts w:ascii="Times New Roman" w:eastAsia="宋体" w:hAnsi="Times New Roman" w:cs="Times New Roman" w:hint="eastAsia"/>
          <w:spacing w:val="-1"/>
          <w:sz w:val="24"/>
          <w:szCs w:val="24"/>
          <w:lang w:eastAsia="zh-CN"/>
        </w:rPr>
        <w:t>OBE</w:t>
      </w:r>
      <w:r w:rsidR="002D6785" w:rsidRPr="00FA68AF">
        <w:rPr>
          <w:rFonts w:ascii="Times New Roman" w:eastAsia="宋体" w:hAnsi="Times New Roman" w:cs="Times New Roman" w:hint="eastAsia"/>
          <w:spacing w:val="-1"/>
          <w:sz w:val="24"/>
          <w:szCs w:val="24"/>
          <w:lang w:eastAsia="zh-CN"/>
        </w:rPr>
        <w:t>）”的闭环培养体系</w:t>
      </w:r>
      <w:r w:rsidRPr="00FA68AF">
        <w:rPr>
          <w:rFonts w:ascii="Times New Roman" w:eastAsia="宋体" w:hAnsi="宋体" w:cs="宋体" w:hint="eastAsia"/>
          <w:spacing w:val="-1"/>
          <w:sz w:val="24"/>
          <w:szCs w:val="24"/>
          <w:lang w:eastAsia="zh-CN"/>
        </w:rPr>
        <w:t>。</w:t>
      </w:r>
    </w:p>
    <w:p w14:paraId="5E58F279" w14:textId="77777777" w:rsidR="007B48F5" w:rsidRPr="00FA68AF" w:rsidRDefault="00883445" w:rsidP="00FA68AF">
      <w:pPr>
        <w:spacing w:line="360" w:lineRule="auto"/>
        <w:ind w:firstLine="200"/>
        <w:jc w:val="both"/>
        <w:rPr>
          <w:rFonts w:ascii="Times New Roman" w:eastAsia="宋体" w:hAnsi="Times New Roman" w:cs="Times New Roman"/>
          <w:b/>
          <w:spacing w:val="-1"/>
          <w:sz w:val="24"/>
          <w:szCs w:val="24"/>
          <w:lang w:eastAsia="zh-CN"/>
        </w:rPr>
      </w:pPr>
      <w:r w:rsidRPr="00FA68AF">
        <w:rPr>
          <w:rFonts w:ascii="Times New Roman" w:eastAsia="宋体" w:hAnsi="Times New Roman" w:cs="Times New Roman"/>
          <w:b/>
          <w:spacing w:val="-1"/>
          <w:sz w:val="24"/>
          <w:szCs w:val="24"/>
          <w:lang w:eastAsia="zh-CN"/>
        </w:rPr>
        <w:fldChar w:fldCharType="begin"/>
      </w:r>
      <w:r w:rsidR="007B48F5" w:rsidRPr="00FA68AF">
        <w:rPr>
          <w:rFonts w:ascii="Times New Roman" w:eastAsia="宋体" w:hAnsi="Times New Roman" w:cs="Times New Roman"/>
          <w:b/>
          <w:spacing w:val="-1"/>
          <w:sz w:val="24"/>
          <w:szCs w:val="24"/>
          <w:lang w:eastAsia="zh-CN"/>
        </w:rPr>
        <w:instrText xml:space="preserve"> </w:instrText>
      </w:r>
      <w:r w:rsidR="007B48F5" w:rsidRPr="00FA68AF">
        <w:rPr>
          <w:rFonts w:ascii="Times New Roman" w:eastAsia="宋体" w:hAnsi="Times New Roman" w:cs="Times New Roman" w:hint="eastAsia"/>
          <w:b/>
          <w:spacing w:val="-1"/>
          <w:sz w:val="24"/>
          <w:szCs w:val="24"/>
          <w:lang w:eastAsia="zh-CN"/>
        </w:rPr>
        <w:instrText>= 1 \* GB3</w:instrText>
      </w:r>
      <w:r w:rsidR="007B48F5" w:rsidRPr="00FA68AF">
        <w:rPr>
          <w:rFonts w:ascii="Times New Roman" w:eastAsia="宋体" w:hAnsi="Times New Roman" w:cs="Times New Roman"/>
          <w:b/>
          <w:spacing w:val="-1"/>
          <w:sz w:val="24"/>
          <w:szCs w:val="24"/>
          <w:lang w:eastAsia="zh-CN"/>
        </w:rPr>
        <w:instrText xml:space="preserve"> </w:instrText>
      </w:r>
      <w:r w:rsidRPr="00FA68AF">
        <w:rPr>
          <w:rFonts w:ascii="Times New Roman" w:eastAsia="宋体" w:hAnsi="Times New Roman" w:cs="Times New Roman"/>
          <w:b/>
          <w:spacing w:val="-1"/>
          <w:sz w:val="24"/>
          <w:szCs w:val="24"/>
          <w:lang w:eastAsia="zh-CN"/>
        </w:rPr>
        <w:fldChar w:fldCharType="separate"/>
      </w:r>
      <w:r w:rsidR="007B48F5" w:rsidRPr="00FA68AF">
        <w:rPr>
          <w:rFonts w:ascii="Times New Roman" w:eastAsia="宋体" w:hAnsi="Times New Roman" w:cs="Times New Roman" w:hint="eastAsia"/>
          <w:b/>
          <w:noProof/>
          <w:spacing w:val="-1"/>
          <w:sz w:val="24"/>
          <w:szCs w:val="24"/>
          <w:lang w:eastAsia="zh-CN"/>
        </w:rPr>
        <w:t>①</w:t>
      </w:r>
      <w:r w:rsidRPr="00FA68AF">
        <w:rPr>
          <w:rFonts w:ascii="Times New Roman" w:eastAsia="宋体" w:hAnsi="Times New Roman" w:cs="Times New Roman"/>
          <w:b/>
          <w:spacing w:val="-1"/>
          <w:sz w:val="24"/>
          <w:szCs w:val="24"/>
          <w:lang w:eastAsia="zh-CN"/>
        </w:rPr>
        <w:fldChar w:fldCharType="end"/>
      </w:r>
      <w:r w:rsidR="007B48F5" w:rsidRPr="00FA68AF">
        <w:rPr>
          <w:rFonts w:ascii="Times New Roman" w:eastAsia="宋体" w:hAnsi="Times New Roman" w:cs="Times New Roman"/>
          <w:b/>
          <w:spacing w:val="-1"/>
          <w:sz w:val="24"/>
          <w:szCs w:val="24"/>
          <w:lang w:eastAsia="zh-CN"/>
        </w:rPr>
        <w:t xml:space="preserve"> </w:t>
      </w:r>
      <w:r w:rsidR="007B48F5" w:rsidRPr="00FA68AF">
        <w:rPr>
          <w:rFonts w:ascii="Times New Roman" w:eastAsia="宋体" w:hAnsi="Times New Roman" w:cs="Times New Roman" w:hint="eastAsia"/>
          <w:b/>
          <w:spacing w:val="-1"/>
          <w:sz w:val="24"/>
          <w:szCs w:val="24"/>
          <w:lang w:eastAsia="zh-CN"/>
        </w:rPr>
        <w:t>目标设定与动态调整</w:t>
      </w:r>
    </w:p>
    <w:p w14:paraId="155AF396" w14:textId="77777777" w:rsidR="007B48F5" w:rsidRPr="00FA68AF" w:rsidRDefault="007B48F5" w:rsidP="00FA68AF">
      <w:pPr>
        <w:spacing w:line="360" w:lineRule="auto"/>
        <w:ind w:firstLineChars="200" w:firstLine="480"/>
        <w:jc w:val="both"/>
        <w:rPr>
          <w:rFonts w:ascii="Times New Roman" w:eastAsia="宋体" w:hAnsi="Times New Roman" w:cs="Times New Roman"/>
          <w:spacing w:val="-1"/>
          <w:sz w:val="24"/>
          <w:szCs w:val="24"/>
          <w:lang w:eastAsia="zh-CN"/>
        </w:rPr>
      </w:pPr>
      <w:r w:rsidRPr="00FA68AF">
        <w:rPr>
          <w:rFonts w:ascii="Times New Roman" w:eastAsia="宋体" w:hAnsi="Times New Roman" w:cs="Times New Roman" w:hint="eastAsia"/>
          <w:b/>
          <w:spacing w:val="-1"/>
          <w:sz w:val="24"/>
          <w:szCs w:val="24"/>
          <w:lang w:eastAsia="zh-CN"/>
        </w:rPr>
        <w:t>定位明确</w:t>
      </w:r>
      <w:r w:rsidRPr="00FA68AF">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培养服务于国家战略和区域经济发展，具备解决</w:t>
      </w:r>
      <w:r w:rsidRPr="00FA68AF">
        <w:rPr>
          <w:rFonts w:ascii="Times New Roman" w:eastAsia="宋体" w:hAnsi="Times New Roman" w:cs="宋体" w:hint="eastAsia"/>
          <w:spacing w:val="-1"/>
          <w:sz w:val="24"/>
          <w:szCs w:val="24"/>
          <w:lang w:eastAsia="zh-CN"/>
        </w:rPr>
        <w:t>“</w:t>
      </w:r>
      <w:r w:rsidRPr="00FA68AF">
        <w:rPr>
          <w:rFonts w:ascii="Times New Roman" w:eastAsia="宋体" w:hAnsi="宋体" w:cs="宋体" w:hint="eastAsia"/>
          <w:spacing w:val="-1"/>
          <w:sz w:val="24"/>
          <w:szCs w:val="24"/>
          <w:lang w:eastAsia="zh-CN"/>
        </w:rPr>
        <w:t>复杂工程问题</w:t>
      </w:r>
      <w:r w:rsidRPr="00FA68AF">
        <w:rPr>
          <w:rFonts w:ascii="Times New Roman" w:eastAsia="宋体" w:hAnsi="Times New Roman" w:cs="宋体" w:hint="eastAsia"/>
          <w:spacing w:val="-1"/>
          <w:sz w:val="24"/>
          <w:szCs w:val="24"/>
          <w:lang w:eastAsia="zh-CN"/>
        </w:rPr>
        <w:t>”</w:t>
      </w:r>
      <w:r w:rsidRPr="00FA68AF">
        <w:rPr>
          <w:rFonts w:ascii="Times New Roman" w:eastAsia="宋体" w:hAnsi="宋体" w:cs="宋体" w:hint="eastAsia"/>
          <w:spacing w:val="-1"/>
          <w:sz w:val="24"/>
          <w:szCs w:val="24"/>
          <w:lang w:eastAsia="zh-CN"/>
        </w:rPr>
        <w:t>能力的高素质复合型工程技术人才。</w:t>
      </w:r>
    </w:p>
    <w:p w14:paraId="5D3F7CFC" w14:textId="77777777" w:rsidR="007B48F5" w:rsidRPr="00FA68AF" w:rsidRDefault="007B48F5" w:rsidP="00FA68AF">
      <w:pPr>
        <w:spacing w:line="360" w:lineRule="auto"/>
        <w:ind w:firstLineChars="200" w:firstLine="480"/>
        <w:jc w:val="both"/>
        <w:rPr>
          <w:rFonts w:ascii="Times New Roman" w:eastAsia="宋体" w:hAnsi="Times New Roman" w:cs="Times New Roman"/>
          <w:spacing w:val="-1"/>
          <w:sz w:val="24"/>
          <w:szCs w:val="24"/>
          <w:lang w:eastAsia="zh-CN"/>
        </w:rPr>
      </w:pPr>
      <w:r w:rsidRPr="00FA68AF">
        <w:rPr>
          <w:rFonts w:ascii="Times New Roman" w:eastAsia="宋体" w:hAnsi="Times New Roman" w:cs="Times New Roman" w:hint="eastAsia"/>
          <w:b/>
          <w:spacing w:val="-1"/>
          <w:sz w:val="24"/>
          <w:szCs w:val="24"/>
          <w:lang w:eastAsia="zh-CN"/>
        </w:rPr>
        <w:t>机制保障</w:t>
      </w:r>
      <w:r w:rsidRPr="00FA68AF">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建立常态化的培养目标合理性评价与修订机制（每</w:t>
      </w:r>
      <w:r w:rsidRPr="00FA68AF">
        <w:rPr>
          <w:rFonts w:ascii="Times New Roman" w:eastAsia="宋体" w:hAnsi="Times New Roman" w:cs="Times New Roman"/>
          <w:spacing w:val="-1"/>
          <w:sz w:val="24"/>
          <w:szCs w:val="24"/>
          <w:lang w:eastAsia="zh-CN"/>
        </w:rPr>
        <w:t>4-5</w:t>
      </w:r>
      <w:r w:rsidRPr="00FA68AF">
        <w:rPr>
          <w:rFonts w:ascii="Times New Roman" w:eastAsia="宋体" w:hAnsi="Times New Roman" w:cs="Times New Roman" w:hint="eastAsia"/>
          <w:spacing w:val="-1"/>
          <w:sz w:val="24"/>
          <w:szCs w:val="24"/>
          <w:lang w:eastAsia="zh-CN"/>
        </w:rPr>
        <w:t>年大修，每</w:t>
      </w:r>
      <w:r w:rsidRPr="00FA68AF">
        <w:rPr>
          <w:rFonts w:ascii="Times New Roman" w:eastAsia="宋体" w:hAnsi="Times New Roman" w:cs="Times New Roman"/>
          <w:spacing w:val="-1"/>
          <w:sz w:val="24"/>
          <w:szCs w:val="24"/>
          <w:lang w:eastAsia="zh-CN"/>
        </w:rPr>
        <w:t>2-3</w:t>
      </w:r>
      <w:r w:rsidRPr="00FA68AF">
        <w:rPr>
          <w:rFonts w:ascii="Times New Roman" w:eastAsia="宋体" w:hAnsi="Times New Roman" w:cs="Times New Roman" w:hint="eastAsia"/>
          <w:spacing w:val="-1"/>
          <w:sz w:val="24"/>
          <w:szCs w:val="24"/>
          <w:lang w:eastAsia="zh-CN"/>
        </w:rPr>
        <w:t>年微调），通过毕业生跟踪、用人单位调查、行业专家研讨等多渠道反馈，确保培养目标始终与社会发展、行业需求同频共振。</w:t>
      </w:r>
    </w:p>
    <w:p w14:paraId="67AAB1ED" w14:textId="77777777" w:rsidR="007B48F5" w:rsidRPr="0068343C" w:rsidRDefault="00883445" w:rsidP="0068343C">
      <w:pPr>
        <w:spacing w:line="360" w:lineRule="auto"/>
        <w:ind w:firstLineChars="200" w:firstLine="482"/>
        <w:jc w:val="both"/>
        <w:rPr>
          <w:rFonts w:ascii="Times New Roman" w:eastAsia="宋体" w:hAnsi="Times New Roman" w:cs="Times New Roman"/>
          <w:b/>
          <w:spacing w:val="-1"/>
          <w:sz w:val="24"/>
          <w:szCs w:val="24"/>
          <w:lang w:eastAsia="zh-CN"/>
        </w:rPr>
      </w:pPr>
      <w:r w:rsidRPr="0068343C">
        <w:rPr>
          <w:rFonts w:ascii="Times New Roman" w:eastAsia="宋体" w:hAnsi="Times New Roman" w:cs="Times New Roman"/>
          <w:b/>
          <w:spacing w:val="-1"/>
          <w:sz w:val="24"/>
          <w:szCs w:val="24"/>
          <w:lang w:eastAsia="zh-CN"/>
        </w:rPr>
        <w:fldChar w:fldCharType="begin"/>
      </w:r>
      <w:r w:rsidR="007B48F5" w:rsidRPr="0068343C">
        <w:rPr>
          <w:rFonts w:ascii="Times New Roman" w:eastAsia="宋体" w:hAnsi="Times New Roman" w:cs="Times New Roman"/>
          <w:b/>
          <w:spacing w:val="-1"/>
          <w:sz w:val="24"/>
          <w:szCs w:val="24"/>
          <w:lang w:eastAsia="zh-CN"/>
        </w:rPr>
        <w:instrText xml:space="preserve"> </w:instrText>
      </w:r>
      <w:r w:rsidR="007B48F5" w:rsidRPr="0068343C">
        <w:rPr>
          <w:rFonts w:ascii="Times New Roman" w:eastAsia="宋体" w:hAnsi="Times New Roman" w:cs="Times New Roman" w:hint="eastAsia"/>
          <w:b/>
          <w:spacing w:val="-1"/>
          <w:sz w:val="24"/>
          <w:szCs w:val="24"/>
          <w:lang w:eastAsia="zh-CN"/>
        </w:rPr>
        <w:instrText>= 2 \* GB3</w:instrText>
      </w:r>
      <w:r w:rsidR="007B48F5" w:rsidRPr="0068343C">
        <w:rPr>
          <w:rFonts w:ascii="Times New Roman" w:eastAsia="宋体" w:hAnsi="Times New Roman" w:cs="Times New Roman"/>
          <w:b/>
          <w:spacing w:val="-1"/>
          <w:sz w:val="24"/>
          <w:szCs w:val="24"/>
          <w:lang w:eastAsia="zh-CN"/>
        </w:rPr>
        <w:instrText xml:space="preserve"> </w:instrText>
      </w:r>
      <w:r w:rsidRPr="0068343C">
        <w:rPr>
          <w:rFonts w:ascii="Times New Roman" w:eastAsia="宋体" w:hAnsi="Times New Roman" w:cs="Times New Roman"/>
          <w:b/>
          <w:spacing w:val="-1"/>
          <w:sz w:val="24"/>
          <w:szCs w:val="24"/>
          <w:lang w:eastAsia="zh-CN"/>
        </w:rPr>
        <w:fldChar w:fldCharType="separate"/>
      </w:r>
      <w:r w:rsidR="007B48F5" w:rsidRPr="0068343C">
        <w:rPr>
          <w:rFonts w:ascii="Times New Roman" w:eastAsia="宋体" w:hAnsi="Times New Roman" w:cs="Times New Roman" w:hint="eastAsia"/>
          <w:b/>
          <w:noProof/>
          <w:spacing w:val="-1"/>
          <w:sz w:val="24"/>
          <w:szCs w:val="24"/>
          <w:lang w:eastAsia="zh-CN"/>
        </w:rPr>
        <w:t>②</w:t>
      </w:r>
      <w:r w:rsidRPr="0068343C">
        <w:rPr>
          <w:rFonts w:ascii="Times New Roman" w:eastAsia="宋体" w:hAnsi="Times New Roman" w:cs="Times New Roman"/>
          <w:b/>
          <w:spacing w:val="-1"/>
          <w:sz w:val="24"/>
          <w:szCs w:val="24"/>
          <w:lang w:eastAsia="zh-CN"/>
        </w:rPr>
        <w:fldChar w:fldCharType="end"/>
      </w:r>
      <w:r w:rsidR="002D6785" w:rsidRPr="0068343C">
        <w:rPr>
          <w:rFonts w:ascii="Times New Roman" w:eastAsia="宋体" w:hAnsi="Times New Roman" w:cs="Times New Roman"/>
          <w:b/>
          <w:spacing w:val="-1"/>
          <w:sz w:val="24"/>
          <w:szCs w:val="24"/>
          <w:lang w:eastAsia="zh-CN"/>
        </w:rPr>
        <w:t xml:space="preserve"> </w:t>
      </w:r>
      <w:r w:rsidR="007B48F5" w:rsidRPr="0068343C">
        <w:rPr>
          <w:rFonts w:ascii="Times New Roman" w:eastAsia="宋体" w:hAnsi="Times New Roman" w:cs="Times New Roman" w:hint="eastAsia"/>
          <w:b/>
          <w:spacing w:val="-1"/>
          <w:sz w:val="24"/>
          <w:szCs w:val="24"/>
          <w:lang w:eastAsia="zh-CN"/>
        </w:rPr>
        <w:t>课程体系与教学过程</w:t>
      </w:r>
    </w:p>
    <w:p w14:paraId="1A78BDE5" w14:textId="77777777" w:rsidR="007B48F5" w:rsidRPr="00FA68AF" w:rsidRDefault="007B48F5" w:rsidP="0068343C">
      <w:pPr>
        <w:spacing w:line="360" w:lineRule="auto"/>
        <w:ind w:firstLineChars="200" w:firstLine="480"/>
        <w:jc w:val="both"/>
        <w:rPr>
          <w:rFonts w:ascii="Times New Roman" w:eastAsia="宋体" w:hAnsi="Times New Roman" w:cs="Times New Roman"/>
          <w:spacing w:val="-1"/>
          <w:sz w:val="24"/>
          <w:szCs w:val="24"/>
          <w:lang w:eastAsia="zh-CN"/>
        </w:rPr>
      </w:pPr>
      <w:r w:rsidRPr="0068343C">
        <w:rPr>
          <w:rFonts w:ascii="Times New Roman" w:eastAsia="宋体" w:hAnsi="Times New Roman" w:cs="Times New Roman" w:hint="eastAsia"/>
          <w:b/>
          <w:spacing w:val="-1"/>
          <w:sz w:val="24"/>
          <w:szCs w:val="24"/>
          <w:lang w:eastAsia="zh-CN"/>
        </w:rPr>
        <w:t>课程支撑</w:t>
      </w:r>
      <w:r w:rsidRPr="0068343C">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构建</w:t>
      </w:r>
      <w:r w:rsidRPr="00FA68AF">
        <w:rPr>
          <w:rFonts w:ascii="Times New Roman" w:eastAsia="宋体" w:hAnsi="Times New Roman" w:cs="宋体" w:hint="eastAsia"/>
          <w:spacing w:val="-1"/>
          <w:sz w:val="24"/>
          <w:szCs w:val="24"/>
          <w:lang w:eastAsia="zh-CN"/>
        </w:rPr>
        <w:t>“</w:t>
      </w:r>
      <w:r w:rsidRPr="0068343C">
        <w:rPr>
          <w:rFonts w:ascii="Times New Roman" w:eastAsia="宋体" w:hAnsi="宋体" w:cs="宋体" w:hint="eastAsia"/>
          <w:b/>
          <w:spacing w:val="-1"/>
          <w:sz w:val="24"/>
          <w:szCs w:val="24"/>
          <w:lang w:eastAsia="zh-CN"/>
        </w:rPr>
        <w:t>通识教育</w:t>
      </w:r>
      <w:r w:rsidRPr="0068343C">
        <w:rPr>
          <w:rFonts w:ascii="Times New Roman" w:eastAsia="宋体" w:hAnsi="Times New Roman" w:cs="Times New Roman"/>
          <w:b/>
          <w:spacing w:val="-1"/>
          <w:sz w:val="24"/>
          <w:szCs w:val="24"/>
          <w:lang w:eastAsia="zh-CN"/>
        </w:rPr>
        <w:t>+</w:t>
      </w:r>
      <w:r w:rsidRPr="0068343C">
        <w:rPr>
          <w:rFonts w:ascii="Times New Roman" w:eastAsia="宋体" w:hAnsi="Times New Roman" w:cs="Times New Roman" w:hint="eastAsia"/>
          <w:b/>
          <w:spacing w:val="-1"/>
          <w:sz w:val="24"/>
          <w:szCs w:val="24"/>
          <w:lang w:eastAsia="zh-CN"/>
        </w:rPr>
        <w:t>学科基础</w:t>
      </w:r>
      <w:r w:rsidRPr="0068343C">
        <w:rPr>
          <w:rFonts w:ascii="Times New Roman" w:eastAsia="宋体" w:hAnsi="Times New Roman" w:cs="Times New Roman"/>
          <w:b/>
          <w:spacing w:val="-1"/>
          <w:sz w:val="24"/>
          <w:szCs w:val="24"/>
          <w:lang w:eastAsia="zh-CN"/>
        </w:rPr>
        <w:t>+</w:t>
      </w:r>
      <w:r w:rsidRPr="0068343C">
        <w:rPr>
          <w:rFonts w:ascii="Times New Roman" w:eastAsia="宋体" w:hAnsi="Times New Roman" w:cs="Times New Roman" w:hint="eastAsia"/>
          <w:b/>
          <w:spacing w:val="-1"/>
          <w:sz w:val="24"/>
          <w:szCs w:val="24"/>
          <w:lang w:eastAsia="zh-CN"/>
        </w:rPr>
        <w:t>专业教育</w:t>
      </w:r>
      <w:r w:rsidRPr="0068343C">
        <w:rPr>
          <w:rFonts w:ascii="Times New Roman" w:eastAsia="宋体" w:hAnsi="Times New Roman" w:cs="Times New Roman"/>
          <w:b/>
          <w:spacing w:val="-1"/>
          <w:sz w:val="24"/>
          <w:szCs w:val="24"/>
          <w:lang w:eastAsia="zh-CN"/>
        </w:rPr>
        <w:t>+</w:t>
      </w:r>
      <w:r w:rsidRPr="0068343C">
        <w:rPr>
          <w:rFonts w:ascii="Times New Roman" w:eastAsia="宋体" w:hAnsi="Times New Roman" w:cs="Times New Roman" w:hint="eastAsia"/>
          <w:b/>
          <w:spacing w:val="-1"/>
          <w:sz w:val="24"/>
          <w:szCs w:val="24"/>
          <w:lang w:eastAsia="zh-CN"/>
        </w:rPr>
        <w:t>综合实践</w:t>
      </w:r>
      <w:r w:rsidRPr="00FA68AF">
        <w:rPr>
          <w:rFonts w:ascii="Times New Roman" w:eastAsia="宋体" w:hAnsi="Times New Roman" w:cs="Times New Roman" w:hint="eastAsia"/>
          <w:spacing w:val="-1"/>
          <w:sz w:val="24"/>
          <w:szCs w:val="24"/>
          <w:lang w:eastAsia="zh-CN"/>
        </w:rPr>
        <w:t>”的课程体系，确保数学自然科学、工程基础、专业课程、实践环节的学分比例均达到或超过认证标准要求，全面支撑毕业要求的达成。</w:t>
      </w:r>
    </w:p>
    <w:p w14:paraId="2519CA24" w14:textId="77777777" w:rsidR="007B48F5" w:rsidRPr="00FA68AF" w:rsidRDefault="007B48F5" w:rsidP="0068343C">
      <w:pPr>
        <w:spacing w:line="360" w:lineRule="auto"/>
        <w:ind w:firstLineChars="200" w:firstLine="480"/>
        <w:jc w:val="both"/>
        <w:rPr>
          <w:rFonts w:ascii="Times New Roman" w:eastAsia="宋体" w:hAnsi="Times New Roman" w:cs="Times New Roman"/>
          <w:spacing w:val="-1"/>
          <w:sz w:val="24"/>
          <w:szCs w:val="24"/>
          <w:lang w:eastAsia="zh-CN"/>
        </w:rPr>
      </w:pPr>
      <w:r w:rsidRPr="0068343C">
        <w:rPr>
          <w:rFonts w:ascii="Times New Roman" w:eastAsia="宋体" w:hAnsi="Times New Roman" w:cs="Times New Roman" w:hint="eastAsia"/>
          <w:b/>
          <w:spacing w:val="-1"/>
          <w:sz w:val="24"/>
          <w:szCs w:val="24"/>
          <w:lang w:eastAsia="zh-CN"/>
        </w:rPr>
        <w:t>实践强化</w:t>
      </w:r>
      <w:r w:rsidRPr="0068343C">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突出工程实践能力培养，建有完善的校内外实践基地（如与华为、达内等企业合作），通过课程实验、课程设计、综合实训、毕业设计、企业实习等层层递进的实</w:t>
      </w:r>
      <w:r w:rsidRPr="00FA68AF">
        <w:rPr>
          <w:rFonts w:ascii="Times New Roman" w:eastAsia="宋体" w:hAnsi="Times New Roman" w:cs="Times New Roman" w:hint="eastAsia"/>
          <w:spacing w:val="-1"/>
          <w:sz w:val="24"/>
          <w:szCs w:val="24"/>
          <w:lang w:eastAsia="zh-CN"/>
        </w:rPr>
        <w:t>践环节，将“解决复杂工程问题”的能力培养落到实处。</w:t>
      </w:r>
    </w:p>
    <w:p w14:paraId="696C99A6" w14:textId="77777777" w:rsidR="007B48F5" w:rsidRPr="00FA68AF" w:rsidRDefault="007B48F5" w:rsidP="0068343C">
      <w:pPr>
        <w:spacing w:line="360" w:lineRule="auto"/>
        <w:ind w:firstLineChars="200" w:firstLine="480"/>
        <w:jc w:val="both"/>
        <w:rPr>
          <w:rFonts w:ascii="Times New Roman" w:eastAsia="宋体" w:hAnsi="Times New Roman" w:cs="Times New Roman"/>
          <w:spacing w:val="-1"/>
          <w:sz w:val="24"/>
          <w:szCs w:val="24"/>
          <w:lang w:eastAsia="zh-CN"/>
        </w:rPr>
      </w:pPr>
      <w:r w:rsidRPr="0068343C">
        <w:rPr>
          <w:rFonts w:ascii="Times New Roman" w:eastAsia="宋体" w:hAnsi="Times New Roman" w:cs="Times New Roman" w:hint="eastAsia"/>
          <w:b/>
          <w:spacing w:val="-1"/>
          <w:sz w:val="24"/>
          <w:szCs w:val="24"/>
          <w:lang w:eastAsia="zh-CN"/>
        </w:rPr>
        <w:t>教学方法</w:t>
      </w:r>
      <w:r w:rsidRPr="0068343C">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积极推进研究性教学、项目式学习、案例教学等，将新技术、新工具、新案例融入课堂，注重培养学生的创新意识和终身学习能力。</w:t>
      </w:r>
    </w:p>
    <w:p w14:paraId="064F5597" w14:textId="77777777" w:rsidR="007B48F5" w:rsidRPr="0068343C" w:rsidRDefault="00883445" w:rsidP="0068343C">
      <w:pPr>
        <w:spacing w:line="360" w:lineRule="auto"/>
        <w:ind w:firstLineChars="200" w:firstLine="482"/>
        <w:jc w:val="both"/>
        <w:rPr>
          <w:rFonts w:ascii="Times New Roman" w:eastAsia="宋体" w:hAnsi="Times New Roman" w:cs="Times New Roman"/>
          <w:b/>
          <w:spacing w:val="-1"/>
          <w:sz w:val="24"/>
          <w:szCs w:val="24"/>
          <w:lang w:eastAsia="zh-CN"/>
        </w:rPr>
      </w:pPr>
      <w:r w:rsidRPr="0068343C">
        <w:rPr>
          <w:rFonts w:ascii="Times New Roman" w:eastAsia="宋体" w:hAnsi="Times New Roman" w:cs="Times New Roman"/>
          <w:b/>
          <w:spacing w:val="-1"/>
          <w:sz w:val="24"/>
          <w:szCs w:val="24"/>
          <w:lang w:eastAsia="zh-CN"/>
        </w:rPr>
        <w:lastRenderedPageBreak/>
        <w:fldChar w:fldCharType="begin"/>
      </w:r>
      <w:r w:rsidR="007B48F5" w:rsidRPr="0068343C">
        <w:rPr>
          <w:rFonts w:ascii="Times New Roman" w:eastAsia="宋体" w:hAnsi="Times New Roman" w:cs="Times New Roman"/>
          <w:b/>
          <w:spacing w:val="-1"/>
          <w:sz w:val="24"/>
          <w:szCs w:val="24"/>
          <w:lang w:eastAsia="zh-CN"/>
        </w:rPr>
        <w:instrText xml:space="preserve"> </w:instrText>
      </w:r>
      <w:r w:rsidR="007B48F5" w:rsidRPr="0068343C">
        <w:rPr>
          <w:rFonts w:ascii="Times New Roman" w:eastAsia="宋体" w:hAnsi="Times New Roman" w:cs="Times New Roman" w:hint="eastAsia"/>
          <w:b/>
          <w:spacing w:val="-1"/>
          <w:sz w:val="24"/>
          <w:szCs w:val="24"/>
          <w:lang w:eastAsia="zh-CN"/>
        </w:rPr>
        <w:instrText>= 3 \* GB3</w:instrText>
      </w:r>
      <w:r w:rsidR="007B48F5" w:rsidRPr="0068343C">
        <w:rPr>
          <w:rFonts w:ascii="Times New Roman" w:eastAsia="宋体" w:hAnsi="Times New Roman" w:cs="Times New Roman"/>
          <w:b/>
          <w:spacing w:val="-1"/>
          <w:sz w:val="24"/>
          <w:szCs w:val="24"/>
          <w:lang w:eastAsia="zh-CN"/>
        </w:rPr>
        <w:instrText xml:space="preserve"> </w:instrText>
      </w:r>
      <w:r w:rsidRPr="0068343C">
        <w:rPr>
          <w:rFonts w:ascii="Times New Roman" w:eastAsia="宋体" w:hAnsi="Times New Roman" w:cs="Times New Roman"/>
          <w:b/>
          <w:spacing w:val="-1"/>
          <w:sz w:val="24"/>
          <w:szCs w:val="24"/>
          <w:lang w:eastAsia="zh-CN"/>
        </w:rPr>
        <w:fldChar w:fldCharType="separate"/>
      </w:r>
      <w:r w:rsidR="007B48F5" w:rsidRPr="0068343C">
        <w:rPr>
          <w:rFonts w:ascii="Times New Roman" w:eastAsia="宋体" w:hAnsi="Times New Roman" w:cs="Times New Roman" w:hint="eastAsia"/>
          <w:b/>
          <w:noProof/>
          <w:spacing w:val="-1"/>
          <w:sz w:val="24"/>
          <w:szCs w:val="24"/>
          <w:lang w:eastAsia="zh-CN"/>
        </w:rPr>
        <w:t>③</w:t>
      </w:r>
      <w:r w:rsidRPr="0068343C">
        <w:rPr>
          <w:rFonts w:ascii="Times New Roman" w:eastAsia="宋体" w:hAnsi="Times New Roman" w:cs="Times New Roman"/>
          <w:b/>
          <w:spacing w:val="-1"/>
          <w:sz w:val="24"/>
          <w:szCs w:val="24"/>
          <w:lang w:eastAsia="zh-CN"/>
        </w:rPr>
        <w:fldChar w:fldCharType="end"/>
      </w:r>
      <w:r w:rsidR="002D6785" w:rsidRPr="0068343C">
        <w:rPr>
          <w:rFonts w:ascii="Times New Roman" w:eastAsia="宋体" w:hAnsi="Times New Roman" w:cs="Times New Roman"/>
          <w:b/>
          <w:spacing w:val="-1"/>
          <w:sz w:val="24"/>
          <w:szCs w:val="24"/>
          <w:lang w:eastAsia="zh-CN"/>
        </w:rPr>
        <w:t xml:space="preserve"> </w:t>
      </w:r>
      <w:r w:rsidR="007B48F5" w:rsidRPr="0068343C">
        <w:rPr>
          <w:rFonts w:ascii="Times New Roman" w:eastAsia="宋体" w:hAnsi="Times New Roman" w:cs="Times New Roman" w:hint="eastAsia"/>
          <w:b/>
          <w:spacing w:val="-1"/>
          <w:sz w:val="24"/>
          <w:szCs w:val="24"/>
          <w:lang w:eastAsia="zh-CN"/>
        </w:rPr>
        <w:t>评价与持续改进</w:t>
      </w:r>
    </w:p>
    <w:p w14:paraId="2C9344FE" w14:textId="77777777" w:rsidR="007B48F5" w:rsidRPr="00FA68AF" w:rsidRDefault="007B48F5" w:rsidP="0068343C">
      <w:pPr>
        <w:spacing w:line="360" w:lineRule="auto"/>
        <w:ind w:firstLineChars="200" w:firstLine="480"/>
        <w:jc w:val="both"/>
        <w:rPr>
          <w:rFonts w:ascii="Times New Roman" w:eastAsia="宋体" w:hAnsi="Times New Roman" w:cs="Times New Roman"/>
          <w:spacing w:val="-1"/>
          <w:sz w:val="24"/>
          <w:szCs w:val="24"/>
          <w:lang w:eastAsia="zh-CN"/>
        </w:rPr>
      </w:pPr>
      <w:r w:rsidRPr="0068343C">
        <w:rPr>
          <w:rFonts w:ascii="Times New Roman" w:eastAsia="宋体" w:hAnsi="Times New Roman" w:cs="Times New Roman" w:hint="eastAsia"/>
          <w:b/>
          <w:spacing w:val="-1"/>
          <w:sz w:val="24"/>
          <w:szCs w:val="24"/>
          <w:lang w:eastAsia="zh-CN"/>
        </w:rPr>
        <w:t>建立多维评价机制</w:t>
      </w:r>
      <w:r w:rsidRPr="0068343C">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实施课程目标达成度、毕业要求达成度、培养目标达成度的三级评价制度。评价数据来源于课程考核、问卷调查、校友反馈、企业评价等。</w:t>
      </w:r>
    </w:p>
    <w:p w14:paraId="28CA9486" w14:textId="77777777" w:rsidR="007B48F5" w:rsidRPr="00FA68AF" w:rsidRDefault="007B48F5" w:rsidP="0068343C">
      <w:pPr>
        <w:spacing w:line="360" w:lineRule="auto"/>
        <w:ind w:firstLineChars="200" w:firstLine="480"/>
        <w:jc w:val="both"/>
        <w:rPr>
          <w:rFonts w:ascii="Times New Roman" w:eastAsia="宋体" w:hAnsi="Times New Roman" w:cs="Times New Roman"/>
          <w:spacing w:val="-1"/>
          <w:sz w:val="24"/>
          <w:szCs w:val="24"/>
          <w:lang w:eastAsia="zh-CN"/>
        </w:rPr>
      </w:pPr>
      <w:r w:rsidRPr="0068343C">
        <w:rPr>
          <w:rFonts w:ascii="Times New Roman" w:eastAsia="宋体" w:hAnsi="Times New Roman" w:cs="Times New Roman" w:hint="eastAsia"/>
          <w:b/>
          <w:spacing w:val="-1"/>
          <w:sz w:val="24"/>
          <w:szCs w:val="24"/>
          <w:lang w:eastAsia="zh-CN"/>
        </w:rPr>
        <w:t>形成反馈闭环</w:t>
      </w:r>
      <w:r w:rsidRPr="0068343C">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评价结果不仅用于判断是否</w:t>
      </w:r>
      <w:r w:rsidRPr="00FA68AF">
        <w:rPr>
          <w:rFonts w:ascii="Times New Roman" w:eastAsia="宋体" w:hAnsi="Times New Roman" w:cs="宋体" w:hint="eastAsia"/>
          <w:spacing w:val="-1"/>
          <w:sz w:val="24"/>
          <w:szCs w:val="24"/>
          <w:lang w:eastAsia="zh-CN"/>
        </w:rPr>
        <w:t>“</w:t>
      </w:r>
      <w:r w:rsidRPr="00FA68AF">
        <w:rPr>
          <w:rFonts w:ascii="Times New Roman" w:eastAsia="宋体" w:hAnsi="宋体" w:cs="宋体" w:hint="eastAsia"/>
          <w:spacing w:val="-1"/>
          <w:sz w:val="24"/>
          <w:szCs w:val="24"/>
          <w:lang w:eastAsia="zh-CN"/>
        </w:rPr>
        <w:t>达成</w:t>
      </w:r>
      <w:r w:rsidRPr="00FA68AF">
        <w:rPr>
          <w:rFonts w:ascii="Times New Roman" w:eastAsia="宋体" w:hAnsi="Times New Roman" w:cs="宋体" w:hint="eastAsia"/>
          <w:spacing w:val="-1"/>
          <w:sz w:val="24"/>
          <w:szCs w:val="24"/>
          <w:lang w:eastAsia="zh-CN"/>
        </w:rPr>
        <w:t>”</w:t>
      </w:r>
      <w:r w:rsidRPr="00FA68AF">
        <w:rPr>
          <w:rFonts w:ascii="Times New Roman" w:eastAsia="宋体" w:hAnsi="宋体" w:cs="宋体" w:hint="eastAsia"/>
          <w:spacing w:val="-1"/>
          <w:sz w:val="24"/>
          <w:szCs w:val="24"/>
          <w:lang w:eastAsia="zh-CN"/>
        </w:rPr>
        <w:t>，更重要的是用于</w:t>
      </w:r>
      <w:r w:rsidRPr="00FA68AF">
        <w:rPr>
          <w:rFonts w:ascii="Times New Roman" w:eastAsia="宋体" w:hAnsi="Times New Roman" w:cs="宋体" w:hint="eastAsia"/>
          <w:spacing w:val="-1"/>
          <w:sz w:val="24"/>
          <w:szCs w:val="24"/>
          <w:lang w:eastAsia="zh-CN"/>
        </w:rPr>
        <w:t>“</w:t>
      </w:r>
      <w:r w:rsidRPr="00FA68AF">
        <w:rPr>
          <w:rFonts w:ascii="Times New Roman" w:eastAsia="宋体" w:hAnsi="宋体" w:cs="宋体" w:hint="eastAsia"/>
          <w:spacing w:val="-1"/>
          <w:sz w:val="24"/>
          <w:szCs w:val="24"/>
          <w:lang w:eastAsia="zh-CN"/>
        </w:rPr>
        <w:t>改进</w:t>
      </w:r>
      <w:r w:rsidRPr="00FA68AF">
        <w:rPr>
          <w:rFonts w:ascii="Times New Roman" w:eastAsia="宋体" w:hAnsi="Times New Roman" w:cs="宋体" w:hint="eastAsia"/>
          <w:spacing w:val="-1"/>
          <w:sz w:val="24"/>
          <w:szCs w:val="24"/>
          <w:lang w:eastAsia="zh-CN"/>
        </w:rPr>
        <w:t>”</w:t>
      </w:r>
      <w:r w:rsidRPr="00FA68AF">
        <w:rPr>
          <w:rFonts w:ascii="Times New Roman" w:eastAsia="宋体" w:hAnsi="宋体" w:cs="宋体" w:hint="eastAsia"/>
          <w:spacing w:val="-1"/>
          <w:sz w:val="24"/>
          <w:szCs w:val="24"/>
          <w:lang w:eastAsia="zh-CN"/>
        </w:rPr>
        <w:t>。学院有明确的制度将评价中发现的问题反馈给专业负责人、课程组和任课教师，用于优化课程内容、改进教学方法、调整资源配置，形成</w:t>
      </w:r>
      <w:r w:rsidRPr="00FA68AF">
        <w:rPr>
          <w:rFonts w:ascii="Times New Roman" w:eastAsia="宋体" w:hAnsi="Times New Roman" w:cs="宋体" w:hint="eastAsia"/>
          <w:spacing w:val="-1"/>
          <w:sz w:val="24"/>
          <w:szCs w:val="24"/>
          <w:lang w:eastAsia="zh-CN"/>
        </w:rPr>
        <w:t>“</w:t>
      </w:r>
      <w:r w:rsidRPr="00FA68AF">
        <w:rPr>
          <w:rFonts w:ascii="Times New Roman" w:eastAsia="宋体" w:hAnsi="宋体" w:cs="宋体" w:hint="eastAsia"/>
          <w:spacing w:val="-1"/>
          <w:sz w:val="24"/>
          <w:szCs w:val="24"/>
          <w:lang w:eastAsia="zh-CN"/>
        </w:rPr>
        <w:t>评价</w:t>
      </w:r>
      <w:r w:rsidRPr="00FA68AF">
        <w:rPr>
          <w:rFonts w:ascii="Times New Roman" w:eastAsia="宋体" w:hAnsi="Times New Roman" w:cs="Times New Roman"/>
          <w:spacing w:val="-1"/>
          <w:sz w:val="24"/>
          <w:szCs w:val="24"/>
          <w:lang w:eastAsia="zh-CN"/>
        </w:rPr>
        <w:t>-</w:t>
      </w:r>
      <w:r w:rsidRPr="00FA68AF">
        <w:rPr>
          <w:rFonts w:ascii="Times New Roman" w:eastAsia="宋体" w:hAnsi="Times New Roman" w:cs="Times New Roman" w:hint="eastAsia"/>
          <w:spacing w:val="-1"/>
          <w:sz w:val="24"/>
          <w:szCs w:val="24"/>
          <w:lang w:eastAsia="zh-CN"/>
        </w:rPr>
        <w:t>反馈</w:t>
      </w:r>
      <w:r w:rsidRPr="00FA68AF">
        <w:rPr>
          <w:rFonts w:ascii="Times New Roman" w:eastAsia="宋体" w:hAnsi="Times New Roman" w:cs="Times New Roman"/>
          <w:spacing w:val="-1"/>
          <w:sz w:val="24"/>
          <w:szCs w:val="24"/>
          <w:lang w:eastAsia="zh-CN"/>
        </w:rPr>
        <w:t>-</w:t>
      </w:r>
      <w:r w:rsidRPr="00FA68AF">
        <w:rPr>
          <w:rFonts w:ascii="Times New Roman" w:eastAsia="宋体" w:hAnsi="Times New Roman" w:cs="Times New Roman" w:hint="eastAsia"/>
          <w:spacing w:val="-1"/>
          <w:sz w:val="24"/>
          <w:szCs w:val="24"/>
          <w:lang w:eastAsia="zh-CN"/>
        </w:rPr>
        <w:t>改进</w:t>
      </w:r>
      <w:r w:rsidRPr="00FA68AF">
        <w:rPr>
          <w:rFonts w:ascii="Times New Roman" w:eastAsia="宋体" w:hAnsi="Times New Roman" w:cs="Times New Roman"/>
          <w:spacing w:val="-1"/>
          <w:sz w:val="24"/>
          <w:szCs w:val="24"/>
          <w:lang w:eastAsia="zh-CN"/>
        </w:rPr>
        <w:t>-</w:t>
      </w:r>
      <w:r w:rsidRPr="00FA68AF">
        <w:rPr>
          <w:rFonts w:ascii="Times New Roman" w:eastAsia="宋体" w:hAnsi="Times New Roman" w:cs="Times New Roman" w:hint="eastAsia"/>
          <w:spacing w:val="-1"/>
          <w:sz w:val="24"/>
          <w:szCs w:val="24"/>
          <w:lang w:eastAsia="zh-CN"/>
        </w:rPr>
        <w:t>再评价”的持续改进闭环。</w:t>
      </w:r>
    </w:p>
    <w:p w14:paraId="7EB0A0C2" w14:textId="77777777" w:rsidR="007B48F5" w:rsidRPr="0068343C" w:rsidRDefault="007B48F5" w:rsidP="0068343C">
      <w:pPr>
        <w:spacing w:line="360" w:lineRule="auto"/>
        <w:ind w:firstLineChars="200" w:firstLine="480"/>
        <w:jc w:val="both"/>
        <w:rPr>
          <w:rFonts w:ascii="Times New Roman" w:eastAsia="宋体" w:hAnsi="Times New Roman" w:cs="Times New Roman"/>
          <w:b/>
          <w:spacing w:val="-1"/>
          <w:sz w:val="24"/>
          <w:szCs w:val="24"/>
          <w:lang w:eastAsia="zh-CN"/>
        </w:rPr>
      </w:pPr>
      <w:r w:rsidRPr="0068343C">
        <w:rPr>
          <w:rFonts w:ascii="Times New Roman" w:eastAsia="宋体" w:hAnsi="Times New Roman" w:cs="Times New Roman" w:hint="eastAsia"/>
          <w:b/>
          <w:spacing w:val="-1"/>
          <w:sz w:val="24"/>
          <w:szCs w:val="24"/>
          <w:lang w:eastAsia="zh-CN"/>
        </w:rPr>
        <w:t>（</w:t>
      </w:r>
      <w:r w:rsidRPr="0068343C">
        <w:rPr>
          <w:rFonts w:ascii="Times New Roman" w:eastAsia="宋体" w:hAnsi="Times New Roman" w:cs="Times New Roman" w:hint="eastAsia"/>
          <w:b/>
          <w:spacing w:val="-1"/>
          <w:sz w:val="24"/>
          <w:szCs w:val="24"/>
          <w:lang w:eastAsia="zh-CN"/>
        </w:rPr>
        <w:t>2</w:t>
      </w:r>
      <w:r w:rsidRPr="0068343C">
        <w:rPr>
          <w:rFonts w:ascii="Times New Roman" w:eastAsia="宋体" w:hAnsi="Times New Roman" w:cs="Times New Roman" w:hint="eastAsia"/>
          <w:b/>
          <w:spacing w:val="-1"/>
          <w:sz w:val="24"/>
          <w:szCs w:val="24"/>
          <w:lang w:eastAsia="zh-CN"/>
        </w:rPr>
        <w:t>）师资队伍建设</w:t>
      </w:r>
    </w:p>
    <w:p w14:paraId="591428A3" w14:textId="77777777" w:rsidR="007B48F5" w:rsidRPr="00FA68AF" w:rsidRDefault="007B48F5" w:rsidP="00FA68AF">
      <w:pPr>
        <w:spacing w:line="360" w:lineRule="auto"/>
        <w:ind w:firstLineChars="200" w:firstLine="478"/>
        <w:jc w:val="both"/>
        <w:rPr>
          <w:rFonts w:ascii="Times New Roman" w:eastAsia="宋体" w:hAnsi="Times New Roman" w:cs="Times New Roman"/>
          <w:spacing w:val="-1"/>
          <w:sz w:val="24"/>
          <w:szCs w:val="24"/>
          <w:lang w:eastAsia="zh-CN"/>
        </w:rPr>
      </w:pPr>
      <w:r w:rsidRPr="00FA68AF">
        <w:rPr>
          <w:rFonts w:ascii="Times New Roman" w:eastAsia="宋体" w:hAnsi="Times New Roman" w:cs="Times New Roman" w:hint="eastAsia"/>
          <w:spacing w:val="-1"/>
          <w:sz w:val="24"/>
          <w:szCs w:val="24"/>
          <w:lang w:eastAsia="zh-CN"/>
        </w:rPr>
        <w:t>师资队伍是人才培养目标得以实现的核心保障。学院的师资规划注重</w:t>
      </w:r>
      <w:r w:rsidRPr="00FA68AF">
        <w:rPr>
          <w:rFonts w:ascii="Times New Roman" w:eastAsia="宋体" w:hAnsi="宋体" w:cs="宋体" w:hint="eastAsia"/>
          <w:spacing w:val="-1"/>
          <w:sz w:val="24"/>
          <w:szCs w:val="24"/>
          <w:lang w:eastAsia="zh-CN"/>
        </w:rPr>
        <w:t>结构优化、能力提升和工程背景强化</w:t>
      </w:r>
      <w:r w:rsidRPr="00FA68AF">
        <w:rPr>
          <w:rFonts w:ascii="Times New Roman" w:eastAsia="宋体" w:hAnsi="Times New Roman" w:cs="Times New Roman" w:hint="eastAsia"/>
          <w:spacing w:val="-1"/>
          <w:sz w:val="24"/>
          <w:szCs w:val="24"/>
          <w:lang w:eastAsia="zh-CN"/>
        </w:rPr>
        <w:t>。</w:t>
      </w:r>
    </w:p>
    <w:p w14:paraId="7567E049" w14:textId="77777777" w:rsidR="002D6785" w:rsidRPr="0068343C" w:rsidRDefault="00883445" w:rsidP="0068343C">
      <w:pPr>
        <w:spacing w:line="360" w:lineRule="auto"/>
        <w:ind w:firstLineChars="200" w:firstLine="482"/>
        <w:jc w:val="both"/>
        <w:rPr>
          <w:rFonts w:ascii="Times New Roman" w:eastAsia="宋体" w:hAnsi="Times New Roman" w:cs="Times New Roman"/>
          <w:b/>
          <w:spacing w:val="-1"/>
          <w:sz w:val="24"/>
          <w:szCs w:val="24"/>
          <w:lang w:eastAsia="zh-CN"/>
        </w:rPr>
      </w:pPr>
      <w:r w:rsidRPr="0068343C">
        <w:rPr>
          <w:rFonts w:ascii="Times New Roman" w:eastAsia="宋体" w:hAnsi="Times New Roman" w:cs="Times New Roman"/>
          <w:b/>
          <w:spacing w:val="-1"/>
          <w:sz w:val="24"/>
          <w:szCs w:val="24"/>
          <w:lang w:eastAsia="zh-CN"/>
        </w:rPr>
        <w:fldChar w:fldCharType="begin"/>
      </w:r>
      <w:r w:rsidR="002D6785" w:rsidRPr="0068343C">
        <w:rPr>
          <w:rFonts w:ascii="Times New Roman" w:eastAsia="宋体" w:hAnsi="Times New Roman" w:cs="Times New Roman"/>
          <w:b/>
          <w:spacing w:val="-1"/>
          <w:sz w:val="24"/>
          <w:szCs w:val="24"/>
          <w:lang w:eastAsia="zh-CN"/>
        </w:rPr>
        <w:instrText xml:space="preserve"> </w:instrText>
      </w:r>
      <w:r w:rsidR="002D6785" w:rsidRPr="0068343C">
        <w:rPr>
          <w:rFonts w:ascii="Times New Roman" w:eastAsia="宋体" w:hAnsi="Times New Roman" w:cs="Times New Roman" w:hint="eastAsia"/>
          <w:b/>
          <w:spacing w:val="-1"/>
          <w:sz w:val="24"/>
          <w:szCs w:val="24"/>
          <w:lang w:eastAsia="zh-CN"/>
        </w:rPr>
        <w:instrText>= 1 \* GB3</w:instrText>
      </w:r>
      <w:r w:rsidR="002D6785" w:rsidRPr="0068343C">
        <w:rPr>
          <w:rFonts w:ascii="Times New Roman" w:eastAsia="宋体" w:hAnsi="Times New Roman" w:cs="Times New Roman"/>
          <w:b/>
          <w:spacing w:val="-1"/>
          <w:sz w:val="24"/>
          <w:szCs w:val="24"/>
          <w:lang w:eastAsia="zh-CN"/>
        </w:rPr>
        <w:instrText xml:space="preserve"> </w:instrText>
      </w:r>
      <w:r w:rsidRPr="0068343C">
        <w:rPr>
          <w:rFonts w:ascii="Times New Roman" w:eastAsia="宋体" w:hAnsi="Times New Roman" w:cs="Times New Roman"/>
          <w:b/>
          <w:spacing w:val="-1"/>
          <w:sz w:val="24"/>
          <w:szCs w:val="24"/>
          <w:lang w:eastAsia="zh-CN"/>
        </w:rPr>
        <w:fldChar w:fldCharType="separate"/>
      </w:r>
      <w:r w:rsidR="002D6785" w:rsidRPr="0068343C">
        <w:rPr>
          <w:rFonts w:ascii="Times New Roman" w:eastAsia="宋体" w:hAnsi="Times New Roman" w:cs="Times New Roman" w:hint="eastAsia"/>
          <w:b/>
          <w:noProof/>
          <w:spacing w:val="-1"/>
          <w:sz w:val="24"/>
          <w:szCs w:val="24"/>
          <w:lang w:eastAsia="zh-CN"/>
        </w:rPr>
        <w:t>①</w:t>
      </w:r>
      <w:r w:rsidRPr="0068343C">
        <w:rPr>
          <w:rFonts w:ascii="Times New Roman" w:eastAsia="宋体" w:hAnsi="Times New Roman" w:cs="Times New Roman"/>
          <w:b/>
          <w:spacing w:val="-1"/>
          <w:sz w:val="24"/>
          <w:szCs w:val="24"/>
          <w:lang w:eastAsia="zh-CN"/>
        </w:rPr>
        <w:fldChar w:fldCharType="end"/>
      </w:r>
      <w:r w:rsidR="002D6785" w:rsidRPr="0068343C">
        <w:rPr>
          <w:rFonts w:ascii="Times New Roman" w:eastAsia="宋体" w:hAnsi="Times New Roman" w:cs="Times New Roman"/>
          <w:b/>
          <w:spacing w:val="-1"/>
          <w:sz w:val="24"/>
          <w:szCs w:val="24"/>
          <w:lang w:eastAsia="zh-CN"/>
        </w:rPr>
        <w:t xml:space="preserve"> </w:t>
      </w:r>
      <w:r w:rsidR="002D6785" w:rsidRPr="0068343C">
        <w:rPr>
          <w:rFonts w:ascii="Times New Roman" w:eastAsia="宋体" w:hAnsi="Times New Roman" w:cs="Times New Roman" w:hint="eastAsia"/>
          <w:b/>
          <w:spacing w:val="-1"/>
          <w:sz w:val="24"/>
          <w:szCs w:val="24"/>
          <w:lang w:eastAsia="zh-CN"/>
        </w:rPr>
        <w:t>结构优化与引进</w:t>
      </w:r>
    </w:p>
    <w:p w14:paraId="2D144004" w14:textId="77777777" w:rsidR="002D6785" w:rsidRPr="00FA68AF" w:rsidRDefault="002D6785" w:rsidP="0068343C">
      <w:pPr>
        <w:spacing w:line="360" w:lineRule="auto"/>
        <w:ind w:firstLineChars="200" w:firstLine="480"/>
        <w:jc w:val="both"/>
        <w:rPr>
          <w:rFonts w:ascii="Times New Roman" w:eastAsia="宋体" w:hAnsi="Times New Roman" w:cs="Times New Roman"/>
          <w:spacing w:val="-1"/>
          <w:sz w:val="24"/>
          <w:szCs w:val="24"/>
          <w:lang w:eastAsia="zh-CN"/>
        </w:rPr>
      </w:pPr>
      <w:r w:rsidRPr="0068343C">
        <w:rPr>
          <w:rFonts w:ascii="Times New Roman" w:eastAsia="宋体" w:hAnsi="Times New Roman" w:cs="Times New Roman" w:hint="eastAsia"/>
          <w:b/>
          <w:spacing w:val="-1"/>
          <w:sz w:val="24"/>
          <w:szCs w:val="24"/>
          <w:lang w:eastAsia="zh-CN"/>
        </w:rPr>
        <w:t>多元化引进</w:t>
      </w:r>
      <w:r w:rsidRPr="0068343C">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持续从国内外知名高校、科研院所及企业引进优秀人才，改善学缘结构（目前</w:t>
      </w:r>
      <w:r w:rsidRPr="00FA68AF">
        <w:rPr>
          <w:rFonts w:ascii="Times New Roman" w:eastAsia="宋体" w:hAnsi="Times New Roman" w:cs="Times New Roman"/>
          <w:spacing w:val="-1"/>
          <w:sz w:val="24"/>
          <w:szCs w:val="24"/>
          <w:lang w:eastAsia="zh-CN"/>
        </w:rPr>
        <w:t>87.5%</w:t>
      </w:r>
      <w:r w:rsidRPr="00FA68AF">
        <w:rPr>
          <w:rFonts w:ascii="Times New Roman" w:eastAsia="宋体" w:hAnsi="Times New Roman" w:cs="Times New Roman" w:hint="eastAsia"/>
          <w:spacing w:val="-1"/>
          <w:sz w:val="24"/>
          <w:szCs w:val="24"/>
          <w:lang w:eastAsia="zh-CN"/>
        </w:rPr>
        <w:t>的教师毕业于校外知名高校）。</w:t>
      </w:r>
    </w:p>
    <w:p w14:paraId="7CE897B7" w14:textId="77777777" w:rsidR="002D6785" w:rsidRPr="00FA68AF" w:rsidRDefault="002D6785" w:rsidP="0068343C">
      <w:pPr>
        <w:spacing w:line="360" w:lineRule="auto"/>
        <w:ind w:firstLineChars="200" w:firstLine="480"/>
        <w:jc w:val="both"/>
        <w:rPr>
          <w:rFonts w:ascii="Times New Roman" w:eastAsia="宋体" w:hAnsi="Times New Roman" w:cs="Times New Roman"/>
          <w:spacing w:val="-1"/>
          <w:sz w:val="24"/>
          <w:szCs w:val="24"/>
          <w:lang w:eastAsia="zh-CN"/>
        </w:rPr>
      </w:pPr>
      <w:r w:rsidRPr="0068343C">
        <w:rPr>
          <w:rFonts w:ascii="Times New Roman" w:eastAsia="宋体" w:hAnsi="Times New Roman" w:cs="Times New Roman" w:hint="eastAsia"/>
          <w:b/>
          <w:spacing w:val="-1"/>
          <w:sz w:val="24"/>
          <w:szCs w:val="24"/>
          <w:lang w:eastAsia="zh-CN"/>
        </w:rPr>
        <w:t>专兼结合</w:t>
      </w:r>
      <w:r w:rsidRPr="0068343C">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积极聘请企业高管、技术专家作为兼职教师，参与课程教学、实践指导、毕业设计评审等环节，将产业前沿技术和实践经验带入课堂</w:t>
      </w:r>
      <w:r w:rsidRPr="00FA68AF">
        <w:rPr>
          <w:rFonts w:ascii="Times New Roman" w:eastAsia="宋体" w:hAnsi="Times New Roman" w:cs="Times New Roman" w:hint="eastAsia"/>
          <w:spacing w:val="-1"/>
          <w:sz w:val="24"/>
          <w:szCs w:val="24"/>
          <w:lang w:eastAsia="zh-CN"/>
        </w:rPr>
        <w:t>。</w:t>
      </w:r>
    </w:p>
    <w:p w14:paraId="02114584" w14:textId="77777777" w:rsidR="002D6785" w:rsidRPr="0068343C" w:rsidRDefault="00883445" w:rsidP="0068343C">
      <w:pPr>
        <w:spacing w:line="360" w:lineRule="auto"/>
        <w:ind w:firstLineChars="200" w:firstLine="482"/>
        <w:jc w:val="both"/>
        <w:rPr>
          <w:rFonts w:ascii="Times New Roman" w:hAnsi="Times New Roman" w:cs="Times New Roman"/>
          <w:b/>
          <w:spacing w:val="-1"/>
          <w:sz w:val="24"/>
          <w:szCs w:val="24"/>
          <w:lang w:eastAsia="zh-CN"/>
        </w:rPr>
      </w:pPr>
      <w:r w:rsidRPr="0068343C">
        <w:rPr>
          <w:rFonts w:ascii="Times New Roman" w:eastAsia="宋体" w:hAnsi="Times New Roman" w:cs="Times New Roman"/>
          <w:b/>
          <w:spacing w:val="-1"/>
          <w:sz w:val="24"/>
          <w:szCs w:val="24"/>
          <w:lang w:eastAsia="zh-CN"/>
        </w:rPr>
        <w:fldChar w:fldCharType="begin"/>
      </w:r>
      <w:r w:rsidR="002D6785" w:rsidRPr="0068343C">
        <w:rPr>
          <w:rFonts w:ascii="Times New Roman" w:eastAsia="宋体" w:hAnsi="Times New Roman" w:cs="Times New Roman"/>
          <w:b/>
          <w:spacing w:val="-1"/>
          <w:sz w:val="24"/>
          <w:szCs w:val="24"/>
          <w:lang w:eastAsia="zh-CN"/>
        </w:rPr>
        <w:instrText xml:space="preserve"> </w:instrText>
      </w:r>
      <w:r w:rsidR="002D6785" w:rsidRPr="0068343C">
        <w:rPr>
          <w:rFonts w:ascii="Times New Roman" w:eastAsia="宋体" w:hAnsi="Times New Roman" w:cs="Times New Roman" w:hint="eastAsia"/>
          <w:b/>
          <w:spacing w:val="-1"/>
          <w:sz w:val="24"/>
          <w:szCs w:val="24"/>
          <w:lang w:eastAsia="zh-CN"/>
        </w:rPr>
        <w:instrText>= 2 \* GB3</w:instrText>
      </w:r>
      <w:r w:rsidR="002D6785" w:rsidRPr="0068343C">
        <w:rPr>
          <w:rFonts w:ascii="Times New Roman" w:eastAsia="宋体" w:hAnsi="Times New Roman" w:cs="Times New Roman"/>
          <w:b/>
          <w:spacing w:val="-1"/>
          <w:sz w:val="24"/>
          <w:szCs w:val="24"/>
          <w:lang w:eastAsia="zh-CN"/>
        </w:rPr>
        <w:instrText xml:space="preserve"> </w:instrText>
      </w:r>
      <w:r w:rsidRPr="0068343C">
        <w:rPr>
          <w:rFonts w:ascii="Times New Roman" w:eastAsia="宋体" w:hAnsi="Times New Roman" w:cs="Times New Roman"/>
          <w:b/>
          <w:spacing w:val="-1"/>
          <w:sz w:val="24"/>
          <w:szCs w:val="24"/>
          <w:lang w:eastAsia="zh-CN"/>
        </w:rPr>
        <w:fldChar w:fldCharType="separate"/>
      </w:r>
      <w:r w:rsidR="002D6785" w:rsidRPr="0068343C">
        <w:rPr>
          <w:rFonts w:ascii="Times New Roman" w:eastAsia="宋体" w:hAnsi="Times New Roman" w:cs="Times New Roman" w:hint="eastAsia"/>
          <w:b/>
          <w:noProof/>
          <w:spacing w:val="-1"/>
          <w:sz w:val="24"/>
          <w:szCs w:val="24"/>
          <w:lang w:eastAsia="zh-CN"/>
        </w:rPr>
        <w:t>②</w:t>
      </w:r>
      <w:r w:rsidRPr="0068343C">
        <w:rPr>
          <w:rFonts w:ascii="Times New Roman" w:eastAsia="宋体" w:hAnsi="Times New Roman" w:cs="Times New Roman"/>
          <w:b/>
          <w:spacing w:val="-1"/>
          <w:sz w:val="24"/>
          <w:szCs w:val="24"/>
          <w:lang w:eastAsia="zh-CN"/>
        </w:rPr>
        <w:fldChar w:fldCharType="end"/>
      </w:r>
      <w:r w:rsidR="002D6785" w:rsidRPr="0068343C">
        <w:rPr>
          <w:rFonts w:ascii="Times New Roman" w:eastAsia="宋体" w:hAnsi="Times New Roman" w:cs="Times New Roman"/>
          <w:b/>
          <w:spacing w:val="-1"/>
          <w:sz w:val="24"/>
          <w:szCs w:val="24"/>
          <w:lang w:eastAsia="zh-CN"/>
        </w:rPr>
        <w:t xml:space="preserve"> </w:t>
      </w:r>
      <w:r w:rsidR="002D6785" w:rsidRPr="0068343C">
        <w:rPr>
          <w:rFonts w:ascii="Times New Roman" w:eastAsia="宋体" w:hAnsi="Times New Roman" w:cs="Times New Roman" w:hint="eastAsia"/>
          <w:b/>
          <w:spacing w:val="-1"/>
          <w:sz w:val="24"/>
          <w:szCs w:val="24"/>
          <w:lang w:eastAsia="zh-CN"/>
        </w:rPr>
        <w:t>能力提升与发展</w:t>
      </w:r>
    </w:p>
    <w:p w14:paraId="6BA47A25" w14:textId="77777777" w:rsidR="002D6785" w:rsidRPr="00FA68AF" w:rsidRDefault="002D6785" w:rsidP="0068343C">
      <w:pPr>
        <w:spacing w:line="360" w:lineRule="auto"/>
        <w:ind w:firstLineChars="200" w:firstLine="480"/>
        <w:jc w:val="both"/>
        <w:rPr>
          <w:rFonts w:ascii="Times New Roman" w:eastAsia="宋体" w:hAnsi="Times New Roman" w:cs="Times New Roman"/>
          <w:spacing w:val="-1"/>
          <w:sz w:val="24"/>
          <w:szCs w:val="24"/>
          <w:lang w:eastAsia="zh-CN"/>
        </w:rPr>
      </w:pPr>
      <w:r w:rsidRPr="0068343C">
        <w:rPr>
          <w:rFonts w:ascii="Times New Roman" w:eastAsia="宋体" w:hAnsi="Times New Roman" w:cs="Times New Roman" w:hint="eastAsia"/>
          <w:b/>
          <w:spacing w:val="-1"/>
          <w:sz w:val="24"/>
          <w:szCs w:val="24"/>
          <w:lang w:eastAsia="zh-CN"/>
        </w:rPr>
        <w:t>教学能力提升</w:t>
      </w:r>
      <w:r w:rsidRPr="0068343C">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通过教学培训、教学竞赛、教研活动等形式，不断提升教师，特别是青年教师的教学设计和教学实施能力。</w:t>
      </w:r>
    </w:p>
    <w:p w14:paraId="1FEEC931" w14:textId="77777777" w:rsidR="002D6785" w:rsidRPr="00FA68AF" w:rsidRDefault="002D6785" w:rsidP="0068343C">
      <w:pPr>
        <w:spacing w:line="360" w:lineRule="auto"/>
        <w:ind w:firstLineChars="200" w:firstLine="480"/>
        <w:jc w:val="both"/>
        <w:rPr>
          <w:rFonts w:ascii="Times New Roman" w:eastAsia="宋体" w:hAnsi="Times New Roman" w:cs="Times New Roman"/>
          <w:spacing w:val="-1"/>
          <w:sz w:val="24"/>
          <w:szCs w:val="24"/>
          <w:lang w:eastAsia="zh-CN"/>
        </w:rPr>
      </w:pPr>
      <w:r w:rsidRPr="0068343C">
        <w:rPr>
          <w:rFonts w:ascii="Times New Roman" w:eastAsia="宋体" w:hAnsi="Times New Roman" w:cs="Times New Roman" w:hint="eastAsia"/>
          <w:b/>
          <w:spacing w:val="-1"/>
          <w:sz w:val="24"/>
          <w:szCs w:val="24"/>
          <w:lang w:eastAsia="zh-CN"/>
        </w:rPr>
        <w:t>工程实践能力强化</w:t>
      </w:r>
      <w:r w:rsidRPr="0068343C">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鼓励和支持教师到企业研修、参与横向合作项目、申请工程类职称，提升自身的工程实践素养，成</w:t>
      </w:r>
      <w:r w:rsidRPr="00FA68AF">
        <w:rPr>
          <w:rFonts w:ascii="Times New Roman" w:eastAsia="宋体" w:hAnsi="Times New Roman" w:cs="Times New Roman" w:hint="eastAsia"/>
          <w:spacing w:val="-1"/>
          <w:sz w:val="24"/>
          <w:szCs w:val="24"/>
          <w:lang w:eastAsia="zh-CN"/>
        </w:rPr>
        <w:t>为既懂理论又懂实践的“双师型”教师，以更好地指导学生工程实践。</w:t>
      </w:r>
    </w:p>
    <w:p w14:paraId="26A92F00" w14:textId="77777777" w:rsidR="002D6785" w:rsidRPr="0068343C" w:rsidRDefault="00883445" w:rsidP="0068343C">
      <w:pPr>
        <w:spacing w:line="360" w:lineRule="auto"/>
        <w:ind w:firstLineChars="200" w:firstLine="482"/>
        <w:jc w:val="both"/>
        <w:rPr>
          <w:rFonts w:ascii="Times New Roman" w:hAnsi="Times New Roman" w:cs="Times New Roman"/>
          <w:b/>
          <w:spacing w:val="-1"/>
          <w:sz w:val="24"/>
          <w:szCs w:val="24"/>
          <w:lang w:eastAsia="zh-CN"/>
        </w:rPr>
      </w:pPr>
      <w:r w:rsidRPr="0068343C">
        <w:rPr>
          <w:rFonts w:ascii="Times New Roman" w:eastAsia="宋体" w:hAnsi="Times New Roman" w:cs="Times New Roman"/>
          <w:b/>
          <w:spacing w:val="-1"/>
          <w:sz w:val="24"/>
          <w:szCs w:val="24"/>
          <w:lang w:eastAsia="zh-CN"/>
        </w:rPr>
        <w:fldChar w:fldCharType="begin"/>
      </w:r>
      <w:r w:rsidR="002D6785" w:rsidRPr="0068343C">
        <w:rPr>
          <w:rFonts w:ascii="Times New Roman" w:eastAsia="宋体" w:hAnsi="Times New Roman" w:cs="Times New Roman"/>
          <w:b/>
          <w:spacing w:val="-1"/>
          <w:sz w:val="24"/>
          <w:szCs w:val="24"/>
          <w:lang w:eastAsia="zh-CN"/>
        </w:rPr>
        <w:instrText xml:space="preserve"> </w:instrText>
      </w:r>
      <w:r w:rsidR="002D6785" w:rsidRPr="0068343C">
        <w:rPr>
          <w:rFonts w:ascii="Times New Roman" w:eastAsia="宋体" w:hAnsi="Times New Roman" w:cs="Times New Roman" w:hint="eastAsia"/>
          <w:b/>
          <w:spacing w:val="-1"/>
          <w:sz w:val="24"/>
          <w:szCs w:val="24"/>
          <w:lang w:eastAsia="zh-CN"/>
        </w:rPr>
        <w:instrText>= 3 \* GB3</w:instrText>
      </w:r>
      <w:r w:rsidR="002D6785" w:rsidRPr="0068343C">
        <w:rPr>
          <w:rFonts w:ascii="Times New Roman" w:eastAsia="宋体" w:hAnsi="Times New Roman" w:cs="Times New Roman"/>
          <w:b/>
          <w:spacing w:val="-1"/>
          <w:sz w:val="24"/>
          <w:szCs w:val="24"/>
          <w:lang w:eastAsia="zh-CN"/>
        </w:rPr>
        <w:instrText xml:space="preserve"> </w:instrText>
      </w:r>
      <w:r w:rsidRPr="0068343C">
        <w:rPr>
          <w:rFonts w:ascii="Times New Roman" w:eastAsia="宋体" w:hAnsi="Times New Roman" w:cs="Times New Roman"/>
          <w:b/>
          <w:spacing w:val="-1"/>
          <w:sz w:val="24"/>
          <w:szCs w:val="24"/>
          <w:lang w:eastAsia="zh-CN"/>
        </w:rPr>
        <w:fldChar w:fldCharType="separate"/>
      </w:r>
      <w:r w:rsidR="002D6785" w:rsidRPr="0068343C">
        <w:rPr>
          <w:rFonts w:ascii="Times New Roman" w:eastAsia="宋体" w:hAnsi="Times New Roman" w:cs="Times New Roman" w:hint="eastAsia"/>
          <w:b/>
          <w:noProof/>
          <w:spacing w:val="-1"/>
          <w:sz w:val="24"/>
          <w:szCs w:val="24"/>
          <w:lang w:eastAsia="zh-CN"/>
        </w:rPr>
        <w:t>③</w:t>
      </w:r>
      <w:r w:rsidRPr="0068343C">
        <w:rPr>
          <w:rFonts w:ascii="Times New Roman" w:eastAsia="宋体" w:hAnsi="Times New Roman" w:cs="Times New Roman"/>
          <w:b/>
          <w:spacing w:val="-1"/>
          <w:sz w:val="24"/>
          <w:szCs w:val="24"/>
          <w:lang w:eastAsia="zh-CN"/>
        </w:rPr>
        <w:fldChar w:fldCharType="end"/>
      </w:r>
      <w:r w:rsidR="002D6785" w:rsidRPr="0068343C">
        <w:rPr>
          <w:rFonts w:ascii="Times New Roman" w:eastAsia="宋体" w:hAnsi="Times New Roman" w:cs="Times New Roman"/>
          <w:b/>
          <w:spacing w:val="-1"/>
          <w:sz w:val="24"/>
          <w:szCs w:val="24"/>
          <w:lang w:eastAsia="zh-CN"/>
        </w:rPr>
        <w:t xml:space="preserve"> </w:t>
      </w:r>
      <w:r w:rsidR="002D6785" w:rsidRPr="0068343C">
        <w:rPr>
          <w:rFonts w:ascii="Times New Roman" w:eastAsia="宋体" w:hAnsi="Times New Roman" w:cs="Times New Roman" w:hint="eastAsia"/>
          <w:b/>
          <w:spacing w:val="-1"/>
          <w:sz w:val="24"/>
          <w:szCs w:val="24"/>
          <w:lang w:eastAsia="zh-CN"/>
        </w:rPr>
        <w:t>激励机制与团队建设</w:t>
      </w:r>
    </w:p>
    <w:p w14:paraId="437CD071" w14:textId="77777777" w:rsidR="002D6785" w:rsidRPr="00FA68AF" w:rsidRDefault="002D6785" w:rsidP="0068343C">
      <w:pPr>
        <w:spacing w:line="360" w:lineRule="auto"/>
        <w:ind w:firstLineChars="200" w:firstLine="480"/>
        <w:jc w:val="both"/>
        <w:rPr>
          <w:rFonts w:ascii="Times New Roman" w:eastAsia="宋体" w:hAnsi="Times New Roman" w:cs="Times New Roman"/>
          <w:spacing w:val="-1"/>
          <w:sz w:val="24"/>
          <w:szCs w:val="24"/>
          <w:lang w:eastAsia="zh-CN"/>
        </w:rPr>
      </w:pPr>
      <w:r w:rsidRPr="0068343C">
        <w:rPr>
          <w:rFonts w:ascii="Times New Roman" w:eastAsia="宋体" w:hAnsi="Times New Roman" w:cs="Times New Roman" w:hint="eastAsia"/>
          <w:b/>
          <w:spacing w:val="-1"/>
          <w:sz w:val="24"/>
          <w:szCs w:val="24"/>
          <w:lang w:eastAsia="zh-CN"/>
        </w:rPr>
        <w:t>建设教学团队</w:t>
      </w:r>
      <w:r w:rsidRPr="0068343C">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以课程群为核心组建教学团队，形成老中青传帮带的机制，共同负责课程建设、教学大纲编写、教学资源开发等工作。</w:t>
      </w:r>
    </w:p>
    <w:p w14:paraId="265556CB" w14:textId="77777777" w:rsidR="00FA68AF" w:rsidRDefault="002D6785" w:rsidP="0068343C">
      <w:pPr>
        <w:spacing w:line="360" w:lineRule="auto"/>
        <w:ind w:firstLineChars="200" w:firstLine="480"/>
        <w:jc w:val="both"/>
        <w:rPr>
          <w:rFonts w:ascii="Times New Roman" w:eastAsia="宋体" w:hAnsi="Times New Roman" w:cs="Times New Roman"/>
          <w:spacing w:val="-1"/>
          <w:sz w:val="24"/>
          <w:szCs w:val="24"/>
          <w:lang w:eastAsia="zh-CN"/>
        </w:rPr>
      </w:pPr>
      <w:r w:rsidRPr="0068343C">
        <w:rPr>
          <w:rFonts w:ascii="Times New Roman" w:eastAsia="宋体" w:hAnsi="Times New Roman" w:cs="Times New Roman" w:hint="eastAsia"/>
          <w:b/>
          <w:spacing w:val="-1"/>
          <w:sz w:val="24"/>
          <w:szCs w:val="24"/>
          <w:lang w:eastAsia="zh-CN"/>
        </w:rPr>
        <w:t>衔接科研与教学</w:t>
      </w:r>
      <w:r w:rsidRPr="0068343C">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鼓励教师将科研成果转化为教学案例和实验项目，将前沿知识融入教学，培养学生的创新思维和研究能力</w:t>
      </w:r>
      <w:r w:rsidRPr="00FA68AF">
        <w:rPr>
          <w:rFonts w:ascii="Times New Roman" w:eastAsia="宋体" w:hAnsi="Times New Roman" w:cs="Times New Roman" w:hint="eastAsia"/>
          <w:spacing w:val="-1"/>
          <w:sz w:val="24"/>
          <w:szCs w:val="24"/>
          <w:lang w:eastAsia="zh-CN"/>
        </w:rPr>
        <w:t>。</w:t>
      </w:r>
    </w:p>
    <w:p w14:paraId="32EF781F" w14:textId="77777777" w:rsidR="002D6785" w:rsidRPr="00FA68AF" w:rsidRDefault="002D6785" w:rsidP="0068343C">
      <w:pPr>
        <w:spacing w:line="360" w:lineRule="auto"/>
        <w:ind w:firstLineChars="200" w:firstLine="480"/>
        <w:jc w:val="both"/>
        <w:rPr>
          <w:rFonts w:ascii="Times New Roman" w:eastAsia="宋体" w:hAnsi="Times New Roman" w:cs="Times New Roman"/>
          <w:spacing w:val="-1"/>
          <w:sz w:val="24"/>
          <w:szCs w:val="24"/>
          <w:lang w:eastAsia="zh-CN"/>
        </w:rPr>
      </w:pPr>
      <w:r w:rsidRPr="0068343C">
        <w:rPr>
          <w:rFonts w:ascii="Times New Roman" w:eastAsia="宋体" w:hAnsi="Times New Roman" w:cs="Times New Roman" w:hint="eastAsia"/>
          <w:b/>
          <w:spacing w:val="-1"/>
          <w:sz w:val="24"/>
          <w:szCs w:val="24"/>
          <w:lang w:eastAsia="zh-CN"/>
        </w:rPr>
        <w:t>国际视野拓展</w:t>
      </w:r>
      <w:r w:rsidRPr="0068343C">
        <w:rPr>
          <w:rFonts w:ascii="Times New Roman" w:eastAsia="宋体" w:hAnsi="宋体" w:cs="宋体" w:hint="eastAsia"/>
          <w:b/>
          <w:spacing w:val="-1"/>
          <w:sz w:val="24"/>
          <w:szCs w:val="24"/>
          <w:lang w:eastAsia="zh-CN"/>
        </w:rPr>
        <w:t>：</w:t>
      </w:r>
      <w:r w:rsidRPr="00FA68AF">
        <w:rPr>
          <w:rFonts w:ascii="Times New Roman" w:eastAsia="宋体" w:hAnsi="宋体" w:cs="宋体" w:hint="eastAsia"/>
          <w:spacing w:val="-1"/>
          <w:sz w:val="24"/>
          <w:szCs w:val="24"/>
          <w:lang w:eastAsia="zh-CN"/>
        </w:rPr>
        <w:t>支持教师赴海外访学、参加国际会议，引进具有海外背景的教师，提升师资队伍的国际化水平</w:t>
      </w:r>
      <w:r w:rsidRPr="00FA68AF">
        <w:rPr>
          <w:rFonts w:ascii="Times New Roman" w:eastAsia="宋体" w:hAnsi="Times New Roman" w:cs="Times New Roman" w:hint="eastAsia"/>
          <w:spacing w:val="-1"/>
          <w:sz w:val="24"/>
          <w:szCs w:val="24"/>
          <w:lang w:eastAsia="zh-CN"/>
        </w:rPr>
        <w:t>。</w:t>
      </w:r>
    </w:p>
    <w:p w14:paraId="27E016F4" w14:textId="77777777" w:rsidR="006F63E2" w:rsidRPr="00757639" w:rsidRDefault="006A3956" w:rsidP="0039233D">
      <w:pPr>
        <w:spacing w:line="360" w:lineRule="auto"/>
        <w:ind w:firstLineChars="200" w:firstLine="480"/>
        <w:jc w:val="both"/>
        <w:rPr>
          <w:rFonts w:ascii="Times New Roman" w:eastAsia="宋体" w:hAnsi="Times New Roman" w:cs="Times New Roman"/>
          <w:b/>
          <w:spacing w:val="-1"/>
          <w:sz w:val="24"/>
          <w:szCs w:val="24"/>
          <w:lang w:eastAsia="zh-CN"/>
        </w:rPr>
      </w:pPr>
      <w:r w:rsidRPr="00757639">
        <w:rPr>
          <w:rFonts w:ascii="Times New Roman" w:eastAsia="宋体" w:hAnsi="Times New Roman" w:cs="Times New Roman"/>
          <w:b/>
          <w:spacing w:val="-1"/>
          <w:sz w:val="24"/>
          <w:szCs w:val="24"/>
          <w:lang w:eastAsia="zh-CN"/>
        </w:rPr>
        <w:t>22.</w:t>
      </w:r>
      <w:r w:rsidRPr="00757639">
        <w:rPr>
          <w:rFonts w:ascii="Times New Roman" w:eastAsia="宋体" w:hAnsi="Times New Roman" w:cs="Times New Roman"/>
          <w:b/>
          <w:spacing w:val="-1"/>
          <w:sz w:val="24"/>
          <w:szCs w:val="24"/>
          <w:lang w:eastAsia="zh-CN"/>
        </w:rPr>
        <w:t>近年来学院在教学管理办法中做了哪些调整，为什么</w:t>
      </w:r>
      <w:r w:rsidRPr="00757639">
        <w:rPr>
          <w:rFonts w:ascii="Times New Roman" w:eastAsia="宋体" w:hAnsi="Times New Roman" w:cs="Times New Roman" w:hint="eastAsia"/>
          <w:b/>
          <w:spacing w:val="-1"/>
          <w:sz w:val="24"/>
          <w:szCs w:val="24"/>
          <w:lang w:eastAsia="zh-CN"/>
        </w:rPr>
        <w:t>？</w:t>
      </w:r>
    </w:p>
    <w:p w14:paraId="5ADD5260" w14:textId="77777777" w:rsidR="001B1185" w:rsidRPr="00757639" w:rsidRDefault="001B1185" w:rsidP="001B1185">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757639">
        <w:rPr>
          <w:rFonts w:ascii="Times New Roman" w:eastAsia="宋体" w:hAnsi="Times New Roman" w:cs="Times New Roman" w:hint="eastAsia"/>
          <w:color w:val="000000" w:themeColor="text1"/>
          <w:spacing w:val="-1"/>
          <w:sz w:val="24"/>
          <w:szCs w:val="24"/>
          <w:lang w:eastAsia="zh-CN"/>
        </w:rPr>
        <w:lastRenderedPageBreak/>
        <w:t>近年来，学院在教学管理办法上，主要从实践教学管理尤其是实习实践类课程的过程性管理进行了强化。制定了相应的管理办法，如《信息工程学院本科生教学实习管理细则》、《信息工程学院院企实训外出实习管理办法》、《信息工程学院本科生实习安全及应急管理预案》。制定实习管理办法核心目的是为了规范管理流程，从实习的申请、审批、过程监督到最后的成绩评定，让实习这个重要教学环节有章可循，加强实习过程性管理，确保教学质量和学生安全。</w:t>
      </w:r>
    </w:p>
    <w:p w14:paraId="77AE0E81" w14:textId="77777777" w:rsidR="006F63E2" w:rsidRDefault="00FE54C7">
      <w:pPr>
        <w:spacing w:before="293" w:line="232" w:lineRule="auto"/>
        <w:jc w:val="both"/>
        <w:outlineLvl w:val="1"/>
        <w:rPr>
          <w:rFonts w:ascii="Times New Roman" w:eastAsia="黑体" w:hAnsi="Times New Roman" w:cs="Times New Roman"/>
          <w:sz w:val="30"/>
          <w:szCs w:val="30"/>
          <w:lang w:eastAsia="zh-CN"/>
        </w:rPr>
      </w:pPr>
      <w:bookmarkStart w:id="142" w:name="bookmark60"/>
      <w:bookmarkStart w:id="143" w:name="_Toc212218813"/>
      <w:bookmarkEnd w:id="142"/>
      <w:r>
        <w:rPr>
          <w:rFonts w:ascii="Times New Roman" w:eastAsia="黑体" w:hAnsi="Times New Roman" w:cs="Times New Roman" w:hint="eastAsia"/>
          <w:spacing w:val="-10"/>
          <w:sz w:val="30"/>
          <w:szCs w:val="30"/>
          <w:lang w:eastAsia="zh-CN"/>
        </w:rPr>
        <w:t>四</w:t>
      </w:r>
      <w:r w:rsidR="006A3956">
        <w:rPr>
          <w:rFonts w:ascii="Times New Roman" w:eastAsia="黑体" w:hAnsi="Times New Roman" w:cs="Times New Roman"/>
          <w:spacing w:val="-10"/>
          <w:sz w:val="30"/>
          <w:szCs w:val="30"/>
          <w:lang w:eastAsia="zh-CN"/>
        </w:rPr>
        <w:t>、学生</w:t>
      </w:r>
      <w:bookmarkEnd w:id="143"/>
    </w:p>
    <w:p w14:paraId="6B6F5EB3" w14:textId="77777777" w:rsidR="006F63E2" w:rsidRPr="00C14183" w:rsidRDefault="006A3956">
      <w:pPr>
        <w:spacing w:before="317" w:line="233" w:lineRule="auto"/>
        <w:ind w:left="512"/>
        <w:jc w:val="both"/>
        <w:rPr>
          <w:rFonts w:ascii="Times New Roman" w:eastAsia="宋体" w:hAnsi="Times New Roman" w:cs="Times New Roman"/>
          <w:b/>
          <w:spacing w:val="-2"/>
          <w:sz w:val="24"/>
          <w:szCs w:val="24"/>
          <w:lang w:eastAsia="zh-CN"/>
        </w:rPr>
      </w:pPr>
      <w:r w:rsidRPr="00C14183">
        <w:rPr>
          <w:rFonts w:ascii="Times New Roman" w:eastAsia="Times New Roman" w:hAnsi="Times New Roman" w:cs="Times New Roman"/>
          <w:b/>
          <w:spacing w:val="-1"/>
          <w:sz w:val="24"/>
          <w:szCs w:val="24"/>
          <w:lang w:eastAsia="zh-CN"/>
        </w:rPr>
        <w:t>1.</w:t>
      </w:r>
      <w:r w:rsidRPr="00C14183">
        <w:rPr>
          <w:rFonts w:ascii="Times New Roman" w:eastAsia="宋体" w:hAnsi="Times New Roman" w:cs="Times New Roman"/>
          <w:b/>
          <w:spacing w:val="-1"/>
          <w:sz w:val="24"/>
          <w:szCs w:val="24"/>
          <w:lang w:eastAsia="zh-CN"/>
        </w:rPr>
        <w:t>你为什么报考西北农林科技大学</w:t>
      </w:r>
      <w:r w:rsidRPr="00C14183">
        <w:rPr>
          <w:rFonts w:ascii="Times New Roman" w:eastAsia="宋体" w:hAnsi="Times New Roman" w:cs="Times New Roman" w:hint="eastAsia"/>
          <w:b/>
          <w:spacing w:val="-1"/>
          <w:sz w:val="24"/>
          <w:szCs w:val="24"/>
          <w:lang w:eastAsia="zh-CN"/>
        </w:rPr>
        <w:t>软件</w:t>
      </w:r>
      <w:r w:rsidRPr="00C14183">
        <w:rPr>
          <w:rFonts w:ascii="Times New Roman" w:eastAsia="宋体" w:hAnsi="Times New Roman" w:cs="Times New Roman"/>
          <w:b/>
          <w:spacing w:val="-1"/>
          <w:sz w:val="24"/>
          <w:szCs w:val="24"/>
          <w:lang w:eastAsia="zh-CN"/>
        </w:rPr>
        <w:t>工程专业</w:t>
      </w:r>
      <w:r w:rsidRPr="00C14183">
        <w:rPr>
          <w:rFonts w:ascii="Times New Roman" w:eastAsia="宋体" w:hAnsi="Times New Roman" w:cs="Times New Roman" w:hint="eastAsia"/>
          <w:b/>
          <w:spacing w:val="-1"/>
          <w:sz w:val="24"/>
          <w:szCs w:val="24"/>
          <w:lang w:eastAsia="zh-CN"/>
        </w:rPr>
        <w:t>？</w:t>
      </w:r>
      <w:r w:rsidRPr="00C14183">
        <w:rPr>
          <w:rFonts w:ascii="Times New Roman" w:eastAsia="宋体" w:hAnsi="Times New Roman" w:cs="Times New Roman"/>
          <w:b/>
          <w:spacing w:val="-1"/>
          <w:sz w:val="24"/>
          <w:szCs w:val="24"/>
          <w:lang w:eastAsia="zh-CN"/>
        </w:rPr>
        <w:t>是否为第</w:t>
      </w:r>
      <w:r w:rsidRPr="00C14183">
        <w:rPr>
          <w:rFonts w:ascii="Times New Roman" w:eastAsia="宋体" w:hAnsi="Times New Roman" w:cs="Times New Roman"/>
          <w:b/>
          <w:spacing w:val="-2"/>
          <w:sz w:val="24"/>
          <w:szCs w:val="24"/>
          <w:lang w:eastAsia="zh-CN"/>
        </w:rPr>
        <w:t>一志愿</w:t>
      </w:r>
      <w:r w:rsidRPr="00C14183">
        <w:rPr>
          <w:rFonts w:ascii="Times New Roman" w:eastAsia="宋体" w:hAnsi="Times New Roman" w:cs="Times New Roman" w:hint="eastAsia"/>
          <w:b/>
          <w:spacing w:val="-2"/>
          <w:sz w:val="24"/>
          <w:szCs w:val="24"/>
          <w:lang w:eastAsia="zh-CN"/>
        </w:rPr>
        <w:t>？</w:t>
      </w:r>
    </w:p>
    <w:p w14:paraId="2A90F256" w14:textId="77777777" w:rsidR="00C14183" w:rsidRPr="00C14183" w:rsidRDefault="00C14183" w:rsidP="0068343C">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68343C">
        <w:rPr>
          <w:rFonts w:ascii="Times New Roman" w:eastAsia="宋体" w:hAnsi="Times New Roman" w:cs="Times New Roman" w:hint="eastAsia"/>
          <w:b/>
          <w:color w:val="000000" w:themeColor="text1"/>
          <w:spacing w:val="-1"/>
          <w:sz w:val="24"/>
          <w:szCs w:val="24"/>
          <w:lang w:eastAsia="zh-CN"/>
        </w:rPr>
        <w:t>（</w:t>
      </w:r>
      <w:r w:rsidRPr="0068343C">
        <w:rPr>
          <w:rFonts w:ascii="Times New Roman" w:eastAsia="宋体" w:hAnsi="Times New Roman" w:cs="Times New Roman" w:hint="eastAsia"/>
          <w:b/>
          <w:color w:val="000000" w:themeColor="text1"/>
          <w:spacing w:val="-1"/>
          <w:sz w:val="24"/>
          <w:szCs w:val="24"/>
          <w:lang w:eastAsia="zh-CN"/>
        </w:rPr>
        <w:t>1</w:t>
      </w:r>
      <w:r w:rsidRPr="0068343C">
        <w:rPr>
          <w:rFonts w:ascii="Times New Roman" w:eastAsia="宋体" w:hAnsi="Times New Roman" w:cs="Times New Roman" w:hint="eastAsia"/>
          <w:b/>
          <w:color w:val="000000" w:themeColor="text1"/>
          <w:spacing w:val="-1"/>
          <w:sz w:val="24"/>
          <w:szCs w:val="24"/>
          <w:lang w:eastAsia="zh-CN"/>
        </w:rPr>
        <w:t>）核心方向：</w:t>
      </w:r>
      <w:r w:rsidRPr="00C14183">
        <w:rPr>
          <w:rFonts w:ascii="Times New Roman" w:eastAsia="宋体" w:hAnsi="Times New Roman" w:cs="Times New Roman" w:hint="eastAsia"/>
          <w:color w:val="000000" w:themeColor="text1"/>
          <w:spacing w:val="-1"/>
          <w:sz w:val="24"/>
          <w:szCs w:val="24"/>
          <w:lang w:eastAsia="zh-CN"/>
        </w:rPr>
        <w:t>围绕培养方案中的专业定位、特色培养模式及学校优势，结合个人兴趣，体现报考的针对性与规划性以及对软件工程专业的认可。</w:t>
      </w:r>
    </w:p>
    <w:p w14:paraId="15ADAA15" w14:textId="77777777" w:rsidR="00C14183" w:rsidRPr="0068343C" w:rsidRDefault="00C14183" w:rsidP="0068343C">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68343C">
        <w:rPr>
          <w:rFonts w:ascii="Times New Roman" w:eastAsia="宋体" w:hAnsi="Times New Roman" w:cs="Times New Roman" w:hint="eastAsia"/>
          <w:b/>
          <w:color w:val="000000" w:themeColor="text1"/>
          <w:spacing w:val="-1"/>
          <w:sz w:val="24"/>
          <w:szCs w:val="24"/>
          <w:lang w:eastAsia="zh-CN"/>
        </w:rPr>
        <w:t>（</w:t>
      </w:r>
      <w:r w:rsidRPr="0068343C">
        <w:rPr>
          <w:rFonts w:ascii="Times New Roman" w:eastAsia="宋体" w:hAnsi="Times New Roman" w:cs="Times New Roman" w:hint="eastAsia"/>
          <w:b/>
          <w:color w:val="000000" w:themeColor="text1"/>
          <w:spacing w:val="-1"/>
          <w:sz w:val="24"/>
          <w:szCs w:val="24"/>
          <w:lang w:eastAsia="zh-CN"/>
        </w:rPr>
        <w:t>2</w:t>
      </w:r>
      <w:r w:rsidRPr="0068343C">
        <w:rPr>
          <w:rFonts w:ascii="Times New Roman" w:eastAsia="宋体" w:hAnsi="Times New Roman" w:cs="Times New Roman" w:hint="eastAsia"/>
          <w:b/>
          <w:color w:val="000000" w:themeColor="text1"/>
          <w:spacing w:val="-1"/>
          <w:sz w:val="24"/>
          <w:szCs w:val="24"/>
          <w:lang w:eastAsia="zh-CN"/>
        </w:rPr>
        <w:t>）报考原因：</w:t>
      </w:r>
    </w:p>
    <w:p w14:paraId="42629D21" w14:textId="77777777" w:rsidR="00C14183" w:rsidRPr="00C14183" w:rsidRDefault="00C14183" w:rsidP="00C14183">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C14183">
        <w:rPr>
          <w:rFonts w:ascii="Times New Roman" w:eastAsia="宋体" w:hAnsi="Times New Roman" w:cs="Times New Roman" w:hint="eastAsia"/>
          <w:color w:val="000000" w:themeColor="text1"/>
          <w:spacing w:val="-1"/>
          <w:sz w:val="24"/>
          <w:szCs w:val="24"/>
          <w:lang w:eastAsia="zh-CN"/>
        </w:rPr>
        <w:t>①个人对软件工程领域的兴趣。</w:t>
      </w:r>
    </w:p>
    <w:p w14:paraId="5C32C8FD" w14:textId="77777777" w:rsidR="00C14183" w:rsidRPr="00C14183" w:rsidRDefault="00C14183" w:rsidP="00C14183">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C14183">
        <w:rPr>
          <w:rFonts w:ascii="Times New Roman" w:eastAsia="宋体" w:hAnsi="Times New Roman" w:cs="Times New Roman" w:hint="eastAsia"/>
          <w:color w:val="000000" w:themeColor="text1"/>
          <w:spacing w:val="-1"/>
          <w:sz w:val="24"/>
          <w:szCs w:val="24"/>
          <w:lang w:eastAsia="zh-CN"/>
        </w:rPr>
        <w:t>②西北农林科技大学的办学实力，学院优质的教育资源。</w:t>
      </w:r>
    </w:p>
    <w:p w14:paraId="23556F1F" w14:textId="77777777" w:rsidR="00C14183" w:rsidRPr="00C14183" w:rsidRDefault="00C14183" w:rsidP="00C14183">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C14183">
        <w:rPr>
          <w:rFonts w:ascii="Times New Roman" w:eastAsia="宋体" w:hAnsi="Times New Roman" w:cs="Times New Roman" w:hint="eastAsia"/>
          <w:color w:val="000000" w:themeColor="text1"/>
          <w:spacing w:val="-1"/>
          <w:sz w:val="24"/>
          <w:szCs w:val="24"/>
          <w:lang w:eastAsia="zh-CN"/>
        </w:rPr>
        <w:t>③软件工程专业的特色优势，结合学科优势、学术研究、升学就业等方面展开。（该专业在课程设置上兼顾理论与实践，且可能与农业信息化等学校优势领域有交叉，未来发展潜力大，符合个人职业发展规划。）</w:t>
      </w:r>
    </w:p>
    <w:p w14:paraId="1F94D09B" w14:textId="77777777" w:rsidR="00C14183" w:rsidRPr="0068343C" w:rsidRDefault="00C14183" w:rsidP="0068343C">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68343C">
        <w:rPr>
          <w:rFonts w:ascii="Times New Roman" w:eastAsia="宋体" w:hAnsi="Times New Roman" w:cs="Times New Roman" w:hint="eastAsia"/>
          <w:b/>
          <w:color w:val="000000" w:themeColor="text1"/>
          <w:spacing w:val="-1"/>
          <w:sz w:val="24"/>
          <w:szCs w:val="24"/>
          <w:lang w:eastAsia="zh-CN"/>
        </w:rPr>
        <w:t>（</w:t>
      </w:r>
      <w:r w:rsidRPr="0068343C">
        <w:rPr>
          <w:rFonts w:ascii="Times New Roman" w:eastAsia="宋体" w:hAnsi="Times New Roman" w:cs="Times New Roman" w:hint="eastAsia"/>
          <w:b/>
          <w:color w:val="000000" w:themeColor="text1"/>
          <w:spacing w:val="-1"/>
          <w:sz w:val="24"/>
          <w:szCs w:val="24"/>
          <w:lang w:eastAsia="zh-CN"/>
        </w:rPr>
        <w:t>3</w:t>
      </w:r>
      <w:r w:rsidR="0068343C" w:rsidRPr="0068343C">
        <w:rPr>
          <w:rFonts w:ascii="Times New Roman" w:eastAsia="宋体" w:hAnsi="Times New Roman" w:cs="Times New Roman" w:hint="eastAsia"/>
          <w:b/>
          <w:color w:val="000000" w:themeColor="text1"/>
          <w:spacing w:val="-1"/>
          <w:sz w:val="24"/>
          <w:szCs w:val="24"/>
          <w:lang w:eastAsia="zh-CN"/>
        </w:rPr>
        <w:t>）志愿填报</w:t>
      </w:r>
    </w:p>
    <w:p w14:paraId="2B1383B5" w14:textId="77777777" w:rsidR="00C14183" w:rsidRPr="00C14183" w:rsidRDefault="00C14183" w:rsidP="00C14183">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C14183">
        <w:rPr>
          <w:rFonts w:ascii="Times New Roman" w:eastAsia="宋体" w:hAnsi="Times New Roman" w:cs="Times New Roman" w:hint="eastAsia"/>
          <w:color w:val="000000" w:themeColor="text1"/>
          <w:spacing w:val="-1"/>
          <w:sz w:val="24"/>
          <w:szCs w:val="24"/>
          <w:lang w:eastAsia="zh-CN"/>
        </w:rPr>
        <w:t>明确回答是否为第一志愿。若是，可补充说明在填报志愿前，通过多种渠道充分了解该专业，最终坚定选择将其作为第一志愿，强调对软件工程专业的高度认可；若不是，可说明后续通过学习逐渐认可并喜欢上该专业，强调当下对专业的认同感和获得感。</w:t>
      </w:r>
    </w:p>
    <w:p w14:paraId="26B06F7A" w14:textId="77777777" w:rsidR="006F63E2" w:rsidRPr="00C14183" w:rsidRDefault="006A3956" w:rsidP="00C14183">
      <w:pPr>
        <w:spacing w:before="164" w:line="233" w:lineRule="auto"/>
        <w:ind w:firstLineChars="200" w:firstLine="482"/>
        <w:jc w:val="both"/>
        <w:rPr>
          <w:rFonts w:ascii="Times New Roman" w:eastAsia="宋体" w:hAnsi="Times New Roman" w:cs="Times New Roman"/>
          <w:b/>
          <w:spacing w:val="-1"/>
          <w:sz w:val="24"/>
          <w:szCs w:val="24"/>
          <w:lang w:eastAsia="zh-CN"/>
        </w:rPr>
      </w:pPr>
      <w:r w:rsidRPr="00C14183">
        <w:rPr>
          <w:rFonts w:ascii="Times New Roman" w:eastAsia="Times New Roman" w:hAnsi="Times New Roman" w:cs="Times New Roman"/>
          <w:b/>
          <w:sz w:val="24"/>
          <w:szCs w:val="24"/>
          <w:lang w:eastAsia="zh-CN"/>
        </w:rPr>
        <w:t>2.</w:t>
      </w:r>
      <w:r w:rsidRPr="00C14183">
        <w:rPr>
          <w:rFonts w:ascii="Times New Roman" w:eastAsia="宋体" w:hAnsi="Times New Roman" w:cs="Times New Roman"/>
          <w:b/>
          <w:sz w:val="24"/>
          <w:szCs w:val="24"/>
          <w:lang w:eastAsia="zh-CN"/>
        </w:rPr>
        <w:t>你了解专业的培养目标么</w:t>
      </w:r>
      <w:r w:rsidRPr="00C14183">
        <w:rPr>
          <w:rFonts w:ascii="Times New Roman" w:eastAsia="宋体" w:hAnsi="Times New Roman" w:cs="Times New Roman" w:hint="eastAsia"/>
          <w:b/>
          <w:sz w:val="24"/>
          <w:szCs w:val="24"/>
          <w:lang w:eastAsia="zh-CN"/>
        </w:rPr>
        <w:t>？</w:t>
      </w:r>
      <w:r w:rsidRPr="00C14183">
        <w:rPr>
          <w:rFonts w:ascii="Times New Roman" w:eastAsia="宋体" w:hAnsi="Times New Roman" w:cs="Times New Roman"/>
          <w:b/>
          <w:sz w:val="24"/>
          <w:szCs w:val="24"/>
          <w:lang w:eastAsia="zh-CN"/>
        </w:rPr>
        <w:t>该专业主要培养学生掌握</w:t>
      </w:r>
      <w:r w:rsidRPr="00C14183">
        <w:rPr>
          <w:rFonts w:ascii="Times New Roman" w:eastAsia="宋体" w:hAnsi="Times New Roman" w:cs="Times New Roman"/>
          <w:b/>
          <w:spacing w:val="-1"/>
          <w:sz w:val="24"/>
          <w:szCs w:val="24"/>
          <w:lang w:eastAsia="zh-CN"/>
        </w:rPr>
        <w:t>哪些方面的能力</w:t>
      </w:r>
      <w:r w:rsidRPr="00C14183">
        <w:rPr>
          <w:rFonts w:ascii="Times New Roman" w:eastAsia="宋体" w:hAnsi="Times New Roman" w:cs="Times New Roman" w:hint="eastAsia"/>
          <w:b/>
          <w:spacing w:val="-1"/>
          <w:sz w:val="24"/>
          <w:szCs w:val="24"/>
          <w:lang w:eastAsia="zh-CN"/>
        </w:rPr>
        <w:t>？怎么知道的？</w:t>
      </w:r>
    </w:p>
    <w:p w14:paraId="59B1620D" w14:textId="77777777" w:rsidR="00C14183" w:rsidRPr="00C14183" w:rsidRDefault="00C14183" w:rsidP="003734BB">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3734BB">
        <w:rPr>
          <w:rFonts w:ascii="Times New Roman" w:eastAsia="宋体" w:hAnsi="Times New Roman" w:cs="Times New Roman" w:hint="eastAsia"/>
          <w:b/>
          <w:color w:val="000000" w:themeColor="text1"/>
          <w:spacing w:val="-1"/>
          <w:sz w:val="24"/>
          <w:szCs w:val="24"/>
          <w:lang w:eastAsia="zh-CN"/>
        </w:rPr>
        <w:t>（</w:t>
      </w:r>
      <w:r w:rsidRPr="003734BB">
        <w:rPr>
          <w:rFonts w:ascii="Times New Roman" w:eastAsia="宋体" w:hAnsi="Times New Roman" w:cs="Times New Roman" w:hint="eastAsia"/>
          <w:b/>
          <w:color w:val="000000" w:themeColor="text1"/>
          <w:spacing w:val="-1"/>
          <w:sz w:val="24"/>
          <w:szCs w:val="24"/>
          <w:lang w:eastAsia="zh-CN"/>
        </w:rPr>
        <w:t>1</w:t>
      </w:r>
      <w:r w:rsidRPr="003734BB">
        <w:rPr>
          <w:rFonts w:ascii="Times New Roman" w:eastAsia="宋体" w:hAnsi="Times New Roman" w:cs="Times New Roman" w:hint="eastAsia"/>
          <w:b/>
          <w:color w:val="000000" w:themeColor="text1"/>
          <w:spacing w:val="-1"/>
          <w:sz w:val="24"/>
          <w:szCs w:val="24"/>
          <w:lang w:eastAsia="zh-CN"/>
        </w:rPr>
        <w:t>）核心方向：</w:t>
      </w:r>
      <w:r w:rsidRPr="00C14183">
        <w:rPr>
          <w:rFonts w:ascii="Times New Roman" w:eastAsia="宋体" w:hAnsi="Times New Roman" w:cs="Times New Roman" w:hint="eastAsia"/>
          <w:color w:val="000000" w:themeColor="text1"/>
          <w:spacing w:val="-1"/>
          <w:sz w:val="24"/>
          <w:szCs w:val="24"/>
          <w:lang w:eastAsia="zh-CN"/>
        </w:rPr>
        <w:t>准确阐述培养目标与核心能力，清晰说明信息获取渠道，体现对专业及其培养方案的深入了解。</w:t>
      </w:r>
    </w:p>
    <w:p w14:paraId="050B788C" w14:textId="77777777" w:rsidR="00C14183" w:rsidRDefault="00C14183" w:rsidP="003734BB">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3734BB">
        <w:rPr>
          <w:rFonts w:ascii="Times New Roman" w:eastAsia="宋体" w:hAnsi="Times New Roman" w:cs="Times New Roman" w:hint="eastAsia"/>
          <w:b/>
          <w:color w:val="000000" w:themeColor="text1"/>
          <w:spacing w:val="-1"/>
          <w:sz w:val="24"/>
          <w:szCs w:val="24"/>
          <w:lang w:eastAsia="zh-CN"/>
        </w:rPr>
        <w:t>（</w:t>
      </w:r>
      <w:r w:rsidRPr="003734BB">
        <w:rPr>
          <w:rFonts w:ascii="Times New Roman" w:eastAsia="宋体" w:hAnsi="Times New Roman" w:cs="Times New Roman" w:hint="eastAsia"/>
          <w:b/>
          <w:color w:val="000000" w:themeColor="text1"/>
          <w:spacing w:val="-1"/>
          <w:sz w:val="24"/>
          <w:szCs w:val="24"/>
          <w:lang w:eastAsia="zh-CN"/>
        </w:rPr>
        <w:t>2</w:t>
      </w:r>
      <w:r w:rsidRPr="003734BB">
        <w:rPr>
          <w:rFonts w:ascii="Times New Roman" w:eastAsia="宋体" w:hAnsi="Times New Roman" w:cs="Times New Roman" w:hint="eastAsia"/>
          <w:b/>
          <w:color w:val="000000" w:themeColor="text1"/>
          <w:spacing w:val="-1"/>
          <w:sz w:val="24"/>
          <w:szCs w:val="24"/>
          <w:lang w:eastAsia="zh-CN"/>
        </w:rPr>
        <w:t>）培养目标：</w:t>
      </w:r>
      <w:r w:rsidRPr="00C14183">
        <w:rPr>
          <w:rFonts w:ascii="Times New Roman" w:eastAsia="宋体" w:hAnsi="Times New Roman" w:cs="Times New Roman" w:hint="eastAsia"/>
          <w:color w:val="000000" w:themeColor="text1"/>
          <w:spacing w:val="-1"/>
          <w:sz w:val="24"/>
          <w:szCs w:val="24"/>
          <w:lang w:eastAsia="zh-CN"/>
        </w:rPr>
        <w:t>结合学院官方发布的培养方案，从个人、学校、社会三个层面进行展开。</w:t>
      </w:r>
    </w:p>
    <w:p w14:paraId="241C54F3" w14:textId="77777777" w:rsidR="00C14183" w:rsidRDefault="00C14183" w:rsidP="00C14183">
      <w:pPr>
        <w:spacing w:line="360" w:lineRule="auto"/>
        <w:jc w:val="both"/>
        <w:rPr>
          <w:rFonts w:ascii="Times New Roman" w:eastAsia="宋体" w:hAnsi="Times New Roman" w:cs="Times New Roman"/>
          <w:color w:val="000000" w:themeColor="text1"/>
          <w:spacing w:val="-1"/>
          <w:sz w:val="24"/>
          <w:szCs w:val="24"/>
          <w:lang w:eastAsia="zh-CN"/>
        </w:rPr>
      </w:pPr>
      <w:r>
        <w:rPr>
          <w:rFonts w:ascii="Times New Roman" w:eastAsia="宋体" w:hAnsi="Times New Roman" w:cs="Times New Roman"/>
          <w:noProof/>
          <w:spacing w:val="-2"/>
          <w:sz w:val="24"/>
          <w:szCs w:val="24"/>
          <w:lang w:eastAsia="zh-CN"/>
        </w:rPr>
        <w:lastRenderedPageBreak/>
        <w:drawing>
          <wp:inline distT="0" distB="0" distL="114300" distR="114300" wp14:anchorId="22F43B00" wp14:editId="0E88331D">
            <wp:extent cx="5475605" cy="2252980"/>
            <wp:effectExtent l="0" t="0" r="10795" b="2540"/>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21" cstate="print"/>
                    <a:stretch>
                      <a:fillRect/>
                    </a:stretch>
                  </pic:blipFill>
                  <pic:spPr>
                    <a:xfrm>
                      <a:off x="0" y="0"/>
                      <a:ext cx="5475605" cy="2252980"/>
                    </a:xfrm>
                    <a:prstGeom prst="rect">
                      <a:avLst/>
                    </a:prstGeom>
                    <a:noFill/>
                    <a:ln w="9525">
                      <a:noFill/>
                    </a:ln>
                  </pic:spPr>
                </pic:pic>
              </a:graphicData>
            </a:graphic>
          </wp:inline>
        </w:drawing>
      </w:r>
    </w:p>
    <w:p w14:paraId="6DF3A9B1" w14:textId="77777777" w:rsidR="00C14183" w:rsidRDefault="00C14183" w:rsidP="00C14183">
      <w:pPr>
        <w:spacing w:line="360" w:lineRule="auto"/>
        <w:ind w:firstLine="420"/>
        <w:jc w:val="both"/>
        <w:rPr>
          <w:rFonts w:ascii="Times New Roman" w:eastAsia="宋体" w:hAnsi="Times New Roman" w:cs="Times New Roman"/>
          <w:color w:val="000000" w:themeColor="text1"/>
          <w:spacing w:val="-1"/>
          <w:sz w:val="24"/>
          <w:szCs w:val="24"/>
          <w:lang w:eastAsia="zh-CN"/>
        </w:rPr>
      </w:pPr>
      <w:r w:rsidRPr="00CB190E">
        <w:rPr>
          <w:rFonts w:ascii="Times New Roman" w:eastAsia="宋体" w:hAnsi="Times New Roman" w:cs="Times New Roman" w:hint="eastAsia"/>
          <w:b/>
          <w:color w:val="000000" w:themeColor="text1"/>
          <w:spacing w:val="-1"/>
          <w:sz w:val="24"/>
          <w:szCs w:val="24"/>
          <w:lang w:eastAsia="zh-CN"/>
        </w:rPr>
        <w:t>（</w:t>
      </w:r>
      <w:r w:rsidRPr="00CB190E">
        <w:rPr>
          <w:rFonts w:ascii="Times New Roman" w:eastAsia="宋体" w:hAnsi="Times New Roman" w:cs="Times New Roman" w:hint="eastAsia"/>
          <w:b/>
          <w:color w:val="000000" w:themeColor="text1"/>
          <w:spacing w:val="-1"/>
          <w:sz w:val="24"/>
          <w:szCs w:val="24"/>
          <w:lang w:eastAsia="zh-CN"/>
        </w:rPr>
        <w:t>3</w:t>
      </w:r>
      <w:r w:rsidRPr="00CB190E">
        <w:rPr>
          <w:rFonts w:ascii="Times New Roman" w:eastAsia="宋体" w:hAnsi="Times New Roman" w:cs="Times New Roman" w:hint="eastAsia"/>
          <w:b/>
          <w:color w:val="000000" w:themeColor="text1"/>
          <w:spacing w:val="-1"/>
          <w:sz w:val="24"/>
          <w:szCs w:val="24"/>
          <w:lang w:eastAsia="zh-CN"/>
        </w:rPr>
        <w:t>）核心能力：</w:t>
      </w:r>
      <w:r w:rsidRPr="00C14183">
        <w:rPr>
          <w:rFonts w:ascii="Times New Roman" w:eastAsia="宋体" w:hAnsi="Times New Roman" w:cs="Times New Roman" w:hint="eastAsia"/>
          <w:color w:val="000000" w:themeColor="text1"/>
          <w:spacing w:val="-1"/>
          <w:sz w:val="24"/>
          <w:szCs w:val="24"/>
          <w:lang w:eastAsia="zh-CN"/>
        </w:rPr>
        <w:t>结合学院官方发布的培养方案，围绕培养创新型、复合型高级专业人才的培养目标展开。</w:t>
      </w:r>
    </w:p>
    <w:p w14:paraId="37C1ED14" w14:textId="77777777" w:rsidR="00C14183" w:rsidRDefault="007F37CC" w:rsidP="007F37CC">
      <w:pPr>
        <w:spacing w:line="360" w:lineRule="auto"/>
        <w:jc w:val="both"/>
        <w:rPr>
          <w:rFonts w:ascii="Times New Roman" w:eastAsia="宋体" w:hAnsi="Times New Roman" w:cs="Times New Roman"/>
          <w:color w:val="000000" w:themeColor="text1"/>
          <w:spacing w:val="-1"/>
          <w:sz w:val="24"/>
          <w:szCs w:val="24"/>
          <w:lang w:eastAsia="zh-CN"/>
        </w:rPr>
      </w:pPr>
      <w:r>
        <w:rPr>
          <w:rFonts w:ascii="Times New Roman" w:eastAsia="宋体" w:hAnsi="Times New Roman" w:cs="Times New Roman"/>
          <w:noProof/>
          <w:spacing w:val="-2"/>
          <w:sz w:val="24"/>
          <w:szCs w:val="24"/>
          <w:lang w:eastAsia="zh-CN"/>
        </w:rPr>
        <w:drawing>
          <wp:inline distT="0" distB="0" distL="114300" distR="114300" wp14:anchorId="1A1D9749" wp14:editId="7C418463">
            <wp:extent cx="5438140" cy="2451100"/>
            <wp:effectExtent l="0" t="0" r="2540" b="2540"/>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22" cstate="print"/>
                    <a:stretch>
                      <a:fillRect/>
                    </a:stretch>
                  </pic:blipFill>
                  <pic:spPr>
                    <a:xfrm>
                      <a:off x="0" y="0"/>
                      <a:ext cx="5438140" cy="2451100"/>
                    </a:xfrm>
                    <a:prstGeom prst="rect">
                      <a:avLst/>
                    </a:prstGeom>
                    <a:noFill/>
                    <a:ln w="9525">
                      <a:noFill/>
                    </a:ln>
                  </pic:spPr>
                </pic:pic>
              </a:graphicData>
            </a:graphic>
          </wp:inline>
        </w:drawing>
      </w:r>
    </w:p>
    <w:p w14:paraId="25B0E2D2" w14:textId="77777777" w:rsidR="007F37CC" w:rsidRPr="00CB190E" w:rsidRDefault="007F37CC" w:rsidP="007F37CC">
      <w:pPr>
        <w:spacing w:line="360" w:lineRule="auto"/>
        <w:ind w:firstLine="420"/>
        <w:jc w:val="both"/>
        <w:rPr>
          <w:rFonts w:ascii="Times New Roman" w:eastAsia="宋体" w:hAnsi="Times New Roman" w:cs="Times New Roman"/>
          <w:b/>
          <w:color w:val="000000" w:themeColor="text1"/>
          <w:spacing w:val="-1"/>
          <w:sz w:val="24"/>
          <w:szCs w:val="24"/>
          <w:lang w:eastAsia="zh-CN"/>
        </w:rPr>
      </w:pPr>
      <w:r w:rsidRPr="00CB190E">
        <w:rPr>
          <w:rFonts w:ascii="Times New Roman" w:eastAsia="宋体" w:hAnsi="Times New Roman" w:cs="Times New Roman" w:hint="eastAsia"/>
          <w:b/>
          <w:color w:val="000000" w:themeColor="text1"/>
          <w:spacing w:val="-1"/>
          <w:sz w:val="24"/>
          <w:szCs w:val="24"/>
          <w:lang w:eastAsia="zh-CN"/>
        </w:rPr>
        <w:t>（</w:t>
      </w:r>
      <w:r w:rsidRPr="00CB190E">
        <w:rPr>
          <w:rFonts w:ascii="Times New Roman" w:eastAsia="宋体" w:hAnsi="Times New Roman" w:cs="Times New Roman" w:hint="eastAsia"/>
          <w:b/>
          <w:color w:val="000000" w:themeColor="text1"/>
          <w:spacing w:val="-1"/>
          <w:sz w:val="24"/>
          <w:szCs w:val="24"/>
          <w:lang w:eastAsia="zh-CN"/>
        </w:rPr>
        <w:t>4</w:t>
      </w:r>
      <w:r w:rsidRPr="00CB190E">
        <w:rPr>
          <w:rFonts w:ascii="Times New Roman" w:eastAsia="宋体" w:hAnsi="Times New Roman" w:cs="Times New Roman" w:hint="eastAsia"/>
          <w:b/>
          <w:color w:val="000000" w:themeColor="text1"/>
          <w:spacing w:val="-1"/>
          <w:sz w:val="24"/>
          <w:szCs w:val="24"/>
          <w:lang w:eastAsia="zh-CN"/>
        </w:rPr>
        <w:t>）信息获取途径：</w:t>
      </w:r>
    </w:p>
    <w:p w14:paraId="0DFA61DE" w14:textId="77777777" w:rsidR="007F37CC" w:rsidRDefault="007F37CC" w:rsidP="007F37CC">
      <w:pPr>
        <w:spacing w:line="360" w:lineRule="auto"/>
        <w:ind w:firstLine="420"/>
        <w:jc w:val="both"/>
        <w:rPr>
          <w:rFonts w:ascii="Times New Roman" w:eastAsia="宋体" w:hAnsi="Times New Roman" w:cs="Times New Roman"/>
          <w:color w:val="000000" w:themeColor="text1"/>
          <w:spacing w:val="-1"/>
          <w:sz w:val="24"/>
          <w:szCs w:val="24"/>
          <w:lang w:eastAsia="zh-CN"/>
        </w:rPr>
      </w:pPr>
      <w:r w:rsidRPr="007F37CC">
        <w:rPr>
          <w:rFonts w:ascii="Times New Roman" w:eastAsia="宋体" w:hAnsi="Times New Roman" w:cs="Times New Roman" w:hint="eastAsia"/>
          <w:color w:val="000000" w:themeColor="text1"/>
          <w:spacing w:val="-1"/>
          <w:sz w:val="24"/>
          <w:szCs w:val="24"/>
          <w:lang w:eastAsia="zh-CN"/>
        </w:rPr>
        <w:t>可列举多种渠道（包括线上线下），如入学时的专业导论课、学院官网发布的专业培养方案、与专业课老师的课堂交流和课后答疑、学长学姐的经验分享等，主要体现学院对该专业发展的重视以及自身对该专业学习的积极态度。</w:t>
      </w:r>
    </w:p>
    <w:p w14:paraId="59893160" w14:textId="77777777" w:rsidR="006F63E2" w:rsidRPr="00CB190E" w:rsidRDefault="006A3956" w:rsidP="00CB190E">
      <w:pPr>
        <w:spacing w:line="360" w:lineRule="auto"/>
        <w:ind w:firstLineChars="200" w:firstLine="482"/>
        <w:jc w:val="both"/>
        <w:rPr>
          <w:rFonts w:ascii="Times New Roman" w:eastAsia="宋体" w:hAnsi="Times New Roman" w:cs="Times New Roman"/>
          <w:b/>
          <w:spacing w:val="-1"/>
          <w:sz w:val="24"/>
          <w:szCs w:val="24"/>
          <w:lang w:eastAsia="zh-CN"/>
        </w:rPr>
      </w:pPr>
      <w:r w:rsidRPr="00CB190E">
        <w:rPr>
          <w:rFonts w:ascii="Times New Roman" w:eastAsia="宋体" w:hAnsi="Times New Roman" w:cs="Times New Roman"/>
          <w:b/>
          <w:sz w:val="24"/>
          <w:szCs w:val="24"/>
          <w:lang w:eastAsia="zh-CN"/>
        </w:rPr>
        <w:t>3.</w:t>
      </w:r>
      <w:r w:rsidRPr="00CB190E">
        <w:rPr>
          <w:rFonts w:ascii="Times New Roman" w:eastAsia="宋体" w:hAnsi="Times New Roman" w:cs="Times New Roman"/>
          <w:b/>
          <w:sz w:val="24"/>
          <w:szCs w:val="24"/>
          <w:lang w:eastAsia="zh-CN"/>
        </w:rPr>
        <w:t>大学学习的体会是什么</w:t>
      </w:r>
      <w:r w:rsidRPr="00CB190E">
        <w:rPr>
          <w:rFonts w:ascii="Times New Roman" w:eastAsia="宋体" w:hAnsi="Times New Roman" w:cs="Times New Roman" w:hint="eastAsia"/>
          <w:b/>
          <w:sz w:val="24"/>
          <w:szCs w:val="24"/>
          <w:lang w:eastAsia="zh-CN"/>
        </w:rPr>
        <w:t>？</w:t>
      </w:r>
      <w:r w:rsidRPr="00CB190E">
        <w:rPr>
          <w:rFonts w:ascii="Times New Roman" w:eastAsia="宋体" w:hAnsi="Times New Roman" w:cs="Times New Roman"/>
          <w:b/>
          <w:sz w:val="24"/>
          <w:szCs w:val="24"/>
          <w:lang w:eastAsia="zh-CN"/>
        </w:rPr>
        <w:t>辅导员、老师给</w:t>
      </w:r>
      <w:r w:rsidRPr="00CB190E">
        <w:rPr>
          <w:rFonts w:ascii="Times New Roman" w:eastAsia="宋体" w:hAnsi="Times New Roman" w:cs="Times New Roman"/>
          <w:b/>
          <w:spacing w:val="-1"/>
          <w:sz w:val="24"/>
          <w:szCs w:val="24"/>
          <w:lang w:eastAsia="zh-CN"/>
        </w:rPr>
        <w:t>你提供了哪些帮助与指导</w:t>
      </w:r>
      <w:r w:rsidRPr="00CB190E">
        <w:rPr>
          <w:rFonts w:ascii="Times New Roman" w:eastAsia="宋体" w:hAnsi="Times New Roman" w:cs="Times New Roman" w:hint="eastAsia"/>
          <w:b/>
          <w:spacing w:val="-1"/>
          <w:sz w:val="24"/>
          <w:szCs w:val="24"/>
          <w:lang w:eastAsia="zh-CN"/>
        </w:rPr>
        <w:t>？</w:t>
      </w:r>
    </w:p>
    <w:p w14:paraId="7F3824C2" w14:textId="77777777" w:rsidR="007F37CC" w:rsidRPr="00CB190E" w:rsidRDefault="007F37CC" w:rsidP="00CB190E">
      <w:pPr>
        <w:spacing w:line="360" w:lineRule="auto"/>
        <w:ind w:firstLine="200"/>
        <w:jc w:val="both"/>
        <w:rPr>
          <w:rFonts w:ascii="Times New Roman" w:eastAsia="宋体" w:hAnsi="Times New Roman" w:cs="Times New Roman"/>
          <w:color w:val="000000" w:themeColor="text1"/>
          <w:spacing w:val="-1"/>
          <w:sz w:val="24"/>
          <w:szCs w:val="24"/>
          <w:lang w:eastAsia="zh-CN"/>
        </w:rPr>
      </w:pPr>
      <w:r w:rsidRPr="00CB190E">
        <w:rPr>
          <w:rFonts w:ascii="Times New Roman" w:eastAsia="宋体" w:hAnsi="Times New Roman" w:cs="Times New Roman" w:hint="eastAsia"/>
          <w:b/>
          <w:color w:val="000000" w:themeColor="text1"/>
          <w:spacing w:val="-1"/>
          <w:sz w:val="24"/>
          <w:szCs w:val="24"/>
          <w:lang w:eastAsia="zh-CN"/>
        </w:rPr>
        <w:t>（</w:t>
      </w:r>
      <w:r w:rsidRPr="00CB190E">
        <w:rPr>
          <w:rFonts w:ascii="Times New Roman" w:eastAsia="宋体" w:hAnsi="Times New Roman" w:cs="Times New Roman" w:hint="eastAsia"/>
          <w:b/>
          <w:color w:val="000000" w:themeColor="text1"/>
          <w:spacing w:val="-1"/>
          <w:sz w:val="24"/>
          <w:szCs w:val="24"/>
          <w:lang w:eastAsia="zh-CN"/>
        </w:rPr>
        <w:t>1</w:t>
      </w:r>
      <w:r w:rsidRPr="00CB190E">
        <w:rPr>
          <w:rFonts w:ascii="Times New Roman" w:eastAsia="宋体" w:hAnsi="Times New Roman" w:cs="Times New Roman" w:hint="eastAsia"/>
          <w:b/>
          <w:color w:val="000000" w:themeColor="text1"/>
          <w:spacing w:val="-1"/>
          <w:sz w:val="24"/>
          <w:szCs w:val="24"/>
          <w:lang w:eastAsia="zh-CN"/>
        </w:rPr>
        <w:t>）核心方向：</w:t>
      </w:r>
      <w:r w:rsidRPr="00CB190E">
        <w:rPr>
          <w:rFonts w:ascii="Times New Roman" w:eastAsia="宋体" w:hAnsi="Times New Roman" w:cs="Times New Roman" w:hint="eastAsia"/>
          <w:color w:val="000000" w:themeColor="text1"/>
          <w:spacing w:val="-1"/>
          <w:sz w:val="24"/>
          <w:szCs w:val="24"/>
          <w:lang w:eastAsia="zh-CN"/>
        </w:rPr>
        <w:t>分享真实学习感悟，具体举例说明师长的帮助，体现积极的学习态度和良好的师生关系。</w:t>
      </w:r>
    </w:p>
    <w:p w14:paraId="27E73478" w14:textId="77777777" w:rsidR="00CB190E" w:rsidRDefault="007F37CC" w:rsidP="00CB190E">
      <w:pPr>
        <w:spacing w:line="360" w:lineRule="auto"/>
        <w:ind w:firstLine="200"/>
        <w:jc w:val="both"/>
        <w:rPr>
          <w:rFonts w:ascii="Times New Roman" w:eastAsia="宋体" w:hAnsi="Times New Roman" w:cs="Times New Roman"/>
          <w:color w:val="000000" w:themeColor="text1"/>
          <w:spacing w:val="-1"/>
          <w:sz w:val="24"/>
          <w:szCs w:val="24"/>
          <w:lang w:eastAsia="zh-CN"/>
        </w:rPr>
      </w:pPr>
      <w:r w:rsidRPr="00CB190E">
        <w:rPr>
          <w:rFonts w:ascii="Times New Roman" w:eastAsia="宋体" w:hAnsi="Times New Roman" w:cs="Times New Roman" w:hint="eastAsia"/>
          <w:b/>
          <w:color w:val="000000" w:themeColor="text1"/>
          <w:spacing w:val="-1"/>
          <w:sz w:val="24"/>
          <w:szCs w:val="24"/>
          <w:lang w:eastAsia="zh-CN"/>
        </w:rPr>
        <w:t>（</w:t>
      </w:r>
      <w:r w:rsidRPr="00CB190E">
        <w:rPr>
          <w:rFonts w:ascii="Times New Roman" w:eastAsia="宋体" w:hAnsi="Times New Roman" w:cs="Times New Roman" w:hint="eastAsia"/>
          <w:b/>
          <w:color w:val="000000" w:themeColor="text1"/>
          <w:spacing w:val="-1"/>
          <w:sz w:val="24"/>
          <w:szCs w:val="24"/>
          <w:lang w:eastAsia="zh-CN"/>
        </w:rPr>
        <w:t>2</w:t>
      </w:r>
      <w:r w:rsidRPr="00CB190E">
        <w:rPr>
          <w:rFonts w:ascii="Times New Roman" w:eastAsia="宋体" w:hAnsi="Times New Roman" w:cs="Times New Roman" w:hint="eastAsia"/>
          <w:b/>
          <w:color w:val="000000" w:themeColor="text1"/>
          <w:spacing w:val="-1"/>
          <w:sz w:val="24"/>
          <w:szCs w:val="24"/>
          <w:lang w:eastAsia="zh-CN"/>
        </w:rPr>
        <w:t>）学习体会：</w:t>
      </w:r>
      <w:r w:rsidRPr="00CB190E">
        <w:rPr>
          <w:rFonts w:ascii="Times New Roman" w:eastAsia="宋体" w:hAnsi="Times New Roman" w:cs="Times New Roman" w:hint="eastAsia"/>
          <w:color w:val="000000" w:themeColor="text1"/>
          <w:spacing w:val="-1"/>
          <w:sz w:val="24"/>
          <w:szCs w:val="24"/>
          <w:lang w:eastAsia="zh-CN"/>
        </w:rPr>
        <w:t>以专业培养目标和核心能力展开，并结合具体的实例论证。</w:t>
      </w:r>
      <w:r w:rsidR="00CB190E">
        <w:rPr>
          <w:rFonts w:ascii="Times New Roman" w:eastAsia="宋体" w:hAnsi="Times New Roman" w:cs="Times New Roman" w:hint="eastAsia"/>
          <w:color w:val="000000" w:themeColor="text1"/>
          <w:spacing w:val="-1"/>
          <w:sz w:val="24"/>
          <w:szCs w:val="24"/>
          <w:lang w:eastAsia="zh-CN"/>
        </w:rPr>
        <w:t>例</w:t>
      </w:r>
      <w:r w:rsidRPr="00CB190E">
        <w:rPr>
          <w:rFonts w:ascii="Times New Roman" w:eastAsia="宋体" w:hAnsi="Times New Roman" w:cs="Times New Roman" w:hint="eastAsia"/>
          <w:color w:val="000000" w:themeColor="text1"/>
          <w:spacing w:val="-1"/>
          <w:sz w:val="24"/>
          <w:szCs w:val="24"/>
          <w:lang w:eastAsia="zh-CN"/>
        </w:rPr>
        <w:t>如：</w:t>
      </w:r>
    </w:p>
    <w:p w14:paraId="6BD49B29" w14:textId="77777777" w:rsidR="00CB190E" w:rsidRDefault="007F37CC" w:rsidP="00CB190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CB190E">
        <w:rPr>
          <w:rFonts w:ascii="Times New Roman" w:eastAsia="宋体" w:hAnsi="Times New Roman" w:cs="Times New Roman" w:hint="eastAsia"/>
          <w:color w:val="000000" w:themeColor="text1"/>
          <w:spacing w:val="-1"/>
          <w:sz w:val="24"/>
          <w:szCs w:val="24"/>
          <w:lang w:eastAsia="zh-CN"/>
        </w:rPr>
        <w:t>①</w:t>
      </w:r>
      <w:r w:rsidRPr="00CB190E">
        <w:rPr>
          <w:rFonts w:ascii="Times New Roman" w:eastAsia="宋体" w:hAnsi="Times New Roman" w:cs="Times New Roman" w:hint="eastAsia"/>
          <w:b/>
          <w:color w:val="000000" w:themeColor="text1"/>
          <w:spacing w:val="-1"/>
          <w:sz w:val="24"/>
          <w:szCs w:val="24"/>
          <w:lang w:eastAsia="zh-CN"/>
        </w:rPr>
        <w:t>学习模式从被动接受转为主动探索</w:t>
      </w:r>
      <w:r w:rsidRPr="00CB190E">
        <w:rPr>
          <w:rFonts w:ascii="Times New Roman" w:eastAsia="宋体" w:hAnsi="Times New Roman" w:cs="Times New Roman" w:hint="eastAsia"/>
          <w:color w:val="000000" w:themeColor="text1"/>
          <w:spacing w:val="-1"/>
          <w:sz w:val="24"/>
          <w:szCs w:val="24"/>
          <w:lang w:eastAsia="zh-CN"/>
        </w:rPr>
        <w:t>，大学学习更注重自主学习能力，需要自己制定学习计划、查阅资料解决问题，比如在学习编程语言时，除了课堂学习，还需通过在线课程、技术论坛等补充知识；</w:t>
      </w:r>
    </w:p>
    <w:p w14:paraId="56515D3E" w14:textId="77777777" w:rsidR="00CB190E" w:rsidRDefault="007F37CC" w:rsidP="00CB190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CB190E">
        <w:rPr>
          <w:rFonts w:ascii="Times New Roman" w:eastAsia="宋体" w:hAnsi="Times New Roman" w:cs="Times New Roman" w:hint="eastAsia"/>
          <w:color w:val="000000" w:themeColor="text1"/>
          <w:spacing w:val="-1"/>
          <w:sz w:val="24"/>
          <w:szCs w:val="24"/>
          <w:lang w:eastAsia="zh-CN"/>
        </w:rPr>
        <w:lastRenderedPageBreak/>
        <w:t>②</w:t>
      </w:r>
      <w:r w:rsidRPr="00CB190E">
        <w:rPr>
          <w:rFonts w:ascii="Times New Roman" w:eastAsia="宋体" w:hAnsi="Times New Roman" w:cs="Times New Roman" w:hint="eastAsia"/>
          <w:b/>
          <w:color w:val="000000" w:themeColor="text1"/>
          <w:spacing w:val="-1"/>
          <w:sz w:val="24"/>
          <w:szCs w:val="24"/>
          <w:lang w:eastAsia="zh-CN"/>
        </w:rPr>
        <w:t>团队协作的重要性</w:t>
      </w:r>
      <w:r w:rsidRPr="00CB190E">
        <w:rPr>
          <w:rFonts w:ascii="Times New Roman" w:eastAsia="宋体" w:hAnsi="Times New Roman" w:cs="Times New Roman" w:hint="eastAsia"/>
          <w:color w:val="000000" w:themeColor="text1"/>
          <w:spacing w:val="-1"/>
          <w:sz w:val="24"/>
          <w:szCs w:val="24"/>
          <w:lang w:eastAsia="zh-CN"/>
        </w:rPr>
        <w:t>，很多课程设计和实践项目需要以小组形式完成，在团队中学会了分工合作、沟通协调，也体会到集体智慧的力量，比如在做“图书管理系统”课程设计时，团队成员各司其职，共同解决了系统架构和功能实现中的多个难题；</w:t>
      </w:r>
    </w:p>
    <w:p w14:paraId="0A72FC5A" w14:textId="77777777" w:rsidR="007F37CC" w:rsidRPr="00CB190E" w:rsidRDefault="007F37CC" w:rsidP="00CB190E">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sidRPr="00CB190E">
        <w:rPr>
          <w:rFonts w:ascii="Times New Roman" w:eastAsia="宋体" w:hAnsi="Times New Roman" w:cs="Times New Roman" w:hint="eastAsia"/>
          <w:color w:val="000000" w:themeColor="text1"/>
          <w:spacing w:val="-1"/>
          <w:sz w:val="24"/>
          <w:szCs w:val="24"/>
          <w:lang w:eastAsia="zh-CN"/>
        </w:rPr>
        <w:t>③</w:t>
      </w:r>
      <w:r w:rsidRPr="00CB190E">
        <w:rPr>
          <w:rFonts w:ascii="Times New Roman" w:eastAsia="宋体" w:hAnsi="Times New Roman" w:cs="Times New Roman" w:hint="eastAsia"/>
          <w:b/>
          <w:color w:val="000000" w:themeColor="text1"/>
          <w:spacing w:val="-1"/>
          <w:sz w:val="24"/>
          <w:szCs w:val="24"/>
          <w:lang w:eastAsia="zh-CN"/>
        </w:rPr>
        <w:t>理论与实践的结合更紧密</w:t>
      </w:r>
      <w:r w:rsidRPr="00CB190E">
        <w:rPr>
          <w:rFonts w:ascii="Times New Roman" w:eastAsia="宋体" w:hAnsi="Times New Roman" w:cs="Times New Roman" w:hint="eastAsia"/>
          <w:color w:val="000000" w:themeColor="text1"/>
          <w:spacing w:val="-1"/>
          <w:sz w:val="24"/>
          <w:szCs w:val="24"/>
          <w:lang w:eastAsia="zh-CN"/>
        </w:rPr>
        <w:t>，通过实验课、实训项目，将课堂上学的理论知识转化为实际操作能力，对专业知识的理解更深刻。</w:t>
      </w:r>
    </w:p>
    <w:p w14:paraId="7847C097" w14:textId="77777777" w:rsidR="002466D8" w:rsidRDefault="007F37CC" w:rsidP="00CB190E">
      <w:pPr>
        <w:spacing w:line="360" w:lineRule="auto"/>
        <w:ind w:firstLine="200"/>
        <w:jc w:val="both"/>
        <w:rPr>
          <w:rFonts w:ascii="Times New Roman" w:eastAsia="宋体" w:hAnsi="Times New Roman" w:cs="Times New Roman"/>
          <w:color w:val="000000" w:themeColor="text1"/>
          <w:spacing w:val="-1"/>
          <w:sz w:val="24"/>
          <w:szCs w:val="24"/>
          <w:lang w:eastAsia="zh-CN"/>
        </w:rPr>
      </w:pPr>
      <w:r w:rsidRPr="002466D8">
        <w:rPr>
          <w:rFonts w:ascii="Times New Roman" w:eastAsia="宋体" w:hAnsi="Times New Roman" w:cs="Times New Roman" w:hint="eastAsia"/>
          <w:b/>
          <w:color w:val="000000" w:themeColor="text1"/>
          <w:spacing w:val="-1"/>
          <w:sz w:val="24"/>
          <w:szCs w:val="24"/>
          <w:lang w:eastAsia="zh-CN"/>
        </w:rPr>
        <w:t>（</w:t>
      </w:r>
      <w:r w:rsidRPr="002466D8">
        <w:rPr>
          <w:rFonts w:ascii="Times New Roman" w:eastAsia="宋体" w:hAnsi="Times New Roman" w:cs="Times New Roman" w:hint="eastAsia"/>
          <w:b/>
          <w:color w:val="000000" w:themeColor="text1"/>
          <w:spacing w:val="-1"/>
          <w:sz w:val="24"/>
          <w:szCs w:val="24"/>
          <w:lang w:eastAsia="zh-CN"/>
        </w:rPr>
        <w:t>3</w:t>
      </w:r>
      <w:r w:rsidRPr="002466D8">
        <w:rPr>
          <w:rFonts w:ascii="Times New Roman" w:eastAsia="宋体" w:hAnsi="Times New Roman" w:cs="Times New Roman" w:hint="eastAsia"/>
          <w:b/>
          <w:color w:val="000000" w:themeColor="text1"/>
          <w:spacing w:val="-1"/>
          <w:sz w:val="24"/>
          <w:szCs w:val="24"/>
          <w:lang w:eastAsia="zh-CN"/>
        </w:rPr>
        <w:t>）师长帮助：</w:t>
      </w:r>
      <w:r w:rsidRPr="00CB190E">
        <w:rPr>
          <w:rFonts w:ascii="Times New Roman" w:eastAsia="宋体" w:hAnsi="Times New Roman" w:cs="Times New Roman" w:hint="eastAsia"/>
          <w:color w:val="000000" w:themeColor="text1"/>
          <w:spacing w:val="-1"/>
          <w:sz w:val="24"/>
          <w:szCs w:val="24"/>
          <w:lang w:eastAsia="zh-CN"/>
        </w:rPr>
        <w:t>以师长对学生成长成才的帮助引导为核心。</w:t>
      </w:r>
    </w:p>
    <w:p w14:paraId="73B44E06" w14:textId="77777777" w:rsidR="002466D8" w:rsidRDefault="007F37CC" w:rsidP="002466D8">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6D8">
        <w:rPr>
          <w:rFonts w:ascii="Times New Roman" w:eastAsia="宋体" w:hAnsi="Times New Roman" w:cs="Times New Roman" w:hint="eastAsia"/>
          <w:b/>
          <w:color w:val="000000" w:themeColor="text1"/>
          <w:spacing w:val="-1"/>
          <w:sz w:val="24"/>
          <w:szCs w:val="24"/>
          <w:lang w:eastAsia="zh-CN"/>
        </w:rPr>
        <w:t>辅导员：</w:t>
      </w:r>
      <w:r w:rsidRPr="00CB190E">
        <w:rPr>
          <w:rFonts w:ascii="Times New Roman" w:eastAsia="宋体" w:hAnsi="Times New Roman" w:cs="Times New Roman" w:hint="eastAsia"/>
          <w:color w:val="000000" w:themeColor="text1"/>
          <w:spacing w:val="-1"/>
          <w:sz w:val="24"/>
          <w:szCs w:val="24"/>
          <w:lang w:eastAsia="zh-CN"/>
        </w:rPr>
        <w:t>在生活和思想上给予关心，比如刚入学时帮助自己适应大学学习生活；在面临学习压力或情绪波动时，主动沟通交流，提供心理疏导，帮助调整状态；组织学习经验分享会、就业指导讲座等活动，为个人发展提供支持。</w:t>
      </w:r>
    </w:p>
    <w:p w14:paraId="67222F0B" w14:textId="77777777" w:rsidR="00C14183" w:rsidRPr="00CB190E" w:rsidRDefault="007F37CC" w:rsidP="002466D8">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466D8">
        <w:rPr>
          <w:rFonts w:ascii="Times New Roman" w:eastAsia="宋体" w:hAnsi="Times New Roman" w:cs="Times New Roman" w:hint="eastAsia"/>
          <w:b/>
          <w:color w:val="000000" w:themeColor="text1"/>
          <w:spacing w:val="-1"/>
          <w:sz w:val="24"/>
          <w:szCs w:val="24"/>
          <w:lang w:eastAsia="zh-CN"/>
        </w:rPr>
        <w:t>专业课老师：</w:t>
      </w:r>
      <w:r w:rsidRPr="00CB190E">
        <w:rPr>
          <w:rFonts w:ascii="Times New Roman" w:eastAsia="宋体" w:hAnsi="Times New Roman" w:cs="Times New Roman" w:hint="eastAsia"/>
          <w:color w:val="000000" w:themeColor="text1"/>
          <w:spacing w:val="-1"/>
          <w:sz w:val="24"/>
          <w:szCs w:val="24"/>
          <w:lang w:eastAsia="zh-CN"/>
        </w:rPr>
        <w:t>在学习上耐心指导，课堂上讲解知识点清晰易懂，课后通过答疑群、办公室答疑等方式及时解决学习难题，比如在学习“数据结构”时，对复杂算法理解困难，老师通过举例和代码演示帮助自己掌握；在课程设计和项目实践中，给予针对性建议，从需求分析到方案优化全程指导，帮助提升项目质量；还会推荐优质的学习资源（如技术书籍、在线课程、学术会议），拓展学习视野。</w:t>
      </w:r>
    </w:p>
    <w:p w14:paraId="2573A45F" w14:textId="77777777" w:rsidR="006F63E2" w:rsidRPr="007F37CC" w:rsidRDefault="006A3956" w:rsidP="00C14183">
      <w:pPr>
        <w:spacing w:before="163" w:line="233" w:lineRule="auto"/>
        <w:ind w:firstLineChars="200" w:firstLine="480"/>
        <w:jc w:val="both"/>
        <w:rPr>
          <w:rFonts w:ascii="Times New Roman" w:eastAsia="宋体" w:hAnsi="Times New Roman" w:cs="Times New Roman"/>
          <w:b/>
          <w:spacing w:val="-1"/>
          <w:sz w:val="24"/>
          <w:szCs w:val="24"/>
          <w:lang w:eastAsia="zh-CN"/>
        </w:rPr>
      </w:pPr>
      <w:r w:rsidRPr="007F37CC">
        <w:rPr>
          <w:rFonts w:ascii="Times New Roman" w:eastAsia="Times New Roman" w:hAnsi="Times New Roman" w:cs="Times New Roman"/>
          <w:b/>
          <w:spacing w:val="-1"/>
          <w:sz w:val="24"/>
          <w:szCs w:val="24"/>
          <w:lang w:eastAsia="zh-CN"/>
        </w:rPr>
        <w:t>4.</w:t>
      </w:r>
      <w:r w:rsidRPr="007F37CC">
        <w:rPr>
          <w:rFonts w:ascii="Times New Roman" w:eastAsia="宋体" w:hAnsi="Times New Roman" w:cs="Times New Roman"/>
          <w:b/>
          <w:spacing w:val="-1"/>
          <w:sz w:val="24"/>
          <w:szCs w:val="24"/>
          <w:lang w:eastAsia="zh-CN"/>
        </w:rPr>
        <w:t>你认为</w:t>
      </w:r>
      <w:r w:rsidRPr="007F37CC">
        <w:rPr>
          <w:rFonts w:ascii="Times New Roman" w:eastAsia="宋体" w:hAnsi="Times New Roman" w:cs="Times New Roman" w:hint="eastAsia"/>
          <w:b/>
          <w:spacing w:val="-1"/>
          <w:sz w:val="24"/>
          <w:szCs w:val="24"/>
          <w:lang w:eastAsia="zh-CN"/>
        </w:rPr>
        <w:t>软件</w:t>
      </w:r>
      <w:r w:rsidRPr="007F37CC">
        <w:rPr>
          <w:rFonts w:ascii="Times New Roman" w:eastAsia="宋体" w:hAnsi="Times New Roman" w:cs="Times New Roman"/>
          <w:b/>
          <w:spacing w:val="-1"/>
          <w:sz w:val="24"/>
          <w:szCs w:val="24"/>
          <w:lang w:eastAsia="zh-CN"/>
        </w:rPr>
        <w:t>工程专业有哪些优点和缺点</w:t>
      </w:r>
      <w:r w:rsidRPr="007F37CC">
        <w:rPr>
          <w:rFonts w:ascii="Times New Roman" w:eastAsia="宋体" w:hAnsi="Times New Roman" w:cs="Times New Roman" w:hint="eastAsia"/>
          <w:b/>
          <w:spacing w:val="-1"/>
          <w:sz w:val="24"/>
          <w:szCs w:val="24"/>
          <w:lang w:eastAsia="zh-CN"/>
        </w:rPr>
        <w:t>？</w:t>
      </w:r>
    </w:p>
    <w:p w14:paraId="60758F26" w14:textId="77777777" w:rsidR="007F37CC" w:rsidRPr="007F37CC" w:rsidRDefault="007F37CC" w:rsidP="007F37CC">
      <w:pPr>
        <w:spacing w:line="360" w:lineRule="auto"/>
        <w:ind w:firstLine="420"/>
        <w:jc w:val="both"/>
        <w:rPr>
          <w:rFonts w:ascii="Times New Roman" w:eastAsia="宋体" w:hAnsi="Times New Roman" w:cs="Times New Roman"/>
          <w:color w:val="000000" w:themeColor="text1"/>
          <w:spacing w:val="-1"/>
          <w:sz w:val="24"/>
          <w:szCs w:val="24"/>
          <w:lang w:eastAsia="zh-CN"/>
        </w:rPr>
      </w:pPr>
      <w:r w:rsidRPr="002466D8">
        <w:rPr>
          <w:rFonts w:ascii="Times New Roman" w:eastAsia="宋体" w:hAnsi="Times New Roman" w:cs="Times New Roman" w:hint="eastAsia"/>
          <w:b/>
          <w:color w:val="000000" w:themeColor="text1"/>
          <w:spacing w:val="-1"/>
          <w:sz w:val="24"/>
          <w:szCs w:val="24"/>
          <w:lang w:eastAsia="zh-CN"/>
        </w:rPr>
        <w:t>（</w:t>
      </w:r>
      <w:r w:rsidRPr="002466D8">
        <w:rPr>
          <w:rFonts w:ascii="Times New Roman" w:eastAsia="宋体" w:hAnsi="Times New Roman" w:cs="Times New Roman" w:hint="eastAsia"/>
          <w:b/>
          <w:color w:val="000000" w:themeColor="text1"/>
          <w:spacing w:val="-1"/>
          <w:sz w:val="24"/>
          <w:szCs w:val="24"/>
          <w:lang w:eastAsia="zh-CN"/>
        </w:rPr>
        <w:t>1</w:t>
      </w:r>
      <w:r w:rsidRPr="002466D8">
        <w:rPr>
          <w:rFonts w:ascii="Times New Roman" w:eastAsia="宋体" w:hAnsi="Times New Roman" w:cs="Times New Roman" w:hint="eastAsia"/>
          <w:b/>
          <w:color w:val="000000" w:themeColor="text1"/>
          <w:spacing w:val="-1"/>
          <w:sz w:val="24"/>
          <w:szCs w:val="24"/>
          <w:lang w:eastAsia="zh-CN"/>
        </w:rPr>
        <w:t>）核心方向：</w:t>
      </w:r>
      <w:r w:rsidRPr="007F37CC">
        <w:rPr>
          <w:rFonts w:ascii="Times New Roman" w:eastAsia="宋体" w:hAnsi="Times New Roman" w:cs="Times New Roman" w:hint="eastAsia"/>
          <w:color w:val="000000" w:themeColor="text1"/>
          <w:spacing w:val="-1"/>
          <w:sz w:val="24"/>
          <w:szCs w:val="24"/>
          <w:lang w:eastAsia="zh-CN"/>
        </w:rPr>
        <w:t>客观辩证分析，优点突出专业价值，缺点不回避且体现积极应对态度。</w:t>
      </w:r>
    </w:p>
    <w:p w14:paraId="19019F51" w14:textId="77777777" w:rsidR="007F37CC" w:rsidRPr="002466D8" w:rsidRDefault="007F37CC" w:rsidP="007F37CC">
      <w:pPr>
        <w:spacing w:line="360" w:lineRule="auto"/>
        <w:ind w:firstLine="420"/>
        <w:jc w:val="both"/>
        <w:rPr>
          <w:rFonts w:ascii="Times New Roman" w:eastAsia="宋体" w:hAnsi="Times New Roman" w:cs="Times New Roman"/>
          <w:b/>
          <w:color w:val="000000" w:themeColor="text1"/>
          <w:spacing w:val="-1"/>
          <w:sz w:val="24"/>
          <w:szCs w:val="24"/>
          <w:lang w:eastAsia="zh-CN"/>
        </w:rPr>
      </w:pPr>
      <w:r w:rsidRPr="002466D8">
        <w:rPr>
          <w:rFonts w:ascii="Times New Roman" w:eastAsia="宋体" w:hAnsi="Times New Roman" w:cs="Times New Roman" w:hint="eastAsia"/>
          <w:b/>
          <w:color w:val="000000" w:themeColor="text1"/>
          <w:spacing w:val="-1"/>
          <w:sz w:val="24"/>
          <w:szCs w:val="24"/>
          <w:lang w:eastAsia="zh-CN"/>
        </w:rPr>
        <w:t>（</w:t>
      </w:r>
      <w:r w:rsidRPr="002466D8">
        <w:rPr>
          <w:rFonts w:ascii="Times New Roman" w:eastAsia="宋体" w:hAnsi="Times New Roman" w:cs="Times New Roman" w:hint="eastAsia"/>
          <w:b/>
          <w:color w:val="000000" w:themeColor="text1"/>
          <w:spacing w:val="-1"/>
          <w:sz w:val="24"/>
          <w:szCs w:val="24"/>
          <w:lang w:eastAsia="zh-CN"/>
        </w:rPr>
        <w:t>2</w:t>
      </w:r>
      <w:r w:rsidRPr="002466D8">
        <w:rPr>
          <w:rFonts w:ascii="Times New Roman" w:eastAsia="宋体" w:hAnsi="Times New Roman" w:cs="Times New Roman" w:hint="eastAsia"/>
          <w:b/>
          <w:color w:val="000000" w:themeColor="text1"/>
          <w:spacing w:val="-1"/>
          <w:sz w:val="24"/>
          <w:szCs w:val="24"/>
          <w:lang w:eastAsia="zh-CN"/>
        </w:rPr>
        <w:t>）优点：</w:t>
      </w:r>
    </w:p>
    <w:p w14:paraId="6E49993A" w14:textId="77777777" w:rsidR="007F37CC" w:rsidRPr="007F37CC" w:rsidRDefault="007F37CC" w:rsidP="007F37CC">
      <w:pPr>
        <w:spacing w:line="360" w:lineRule="auto"/>
        <w:ind w:firstLine="420"/>
        <w:jc w:val="both"/>
        <w:rPr>
          <w:rFonts w:ascii="Times New Roman" w:eastAsia="宋体" w:hAnsi="Times New Roman" w:cs="Times New Roman"/>
          <w:color w:val="000000" w:themeColor="text1"/>
          <w:spacing w:val="-1"/>
          <w:sz w:val="24"/>
          <w:szCs w:val="24"/>
          <w:lang w:eastAsia="zh-CN"/>
        </w:rPr>
      </w:pPr>
      <w:r w:rsidRPr="002466D8">
        <w:rPr>
          <w:rFonts w:ascii="Times New Roman" w:eastAsia="宋体" w:hAnsi="Times New Roman" w:cs="Times New Roman" w:hint="eastAsia"/>
          <w:b/>
          <w:color w:val="000000" w:themeColor="text1"/>
          <w:spacing w:val="-1"/>
          <w:sz w:val="24"/>
          <w:szCs w:val="24"/>
          <w:lang w:eastAsia="zh-CN"/>
        </w:rPr>
        <w:t>①就业前景广阔。</w:t>
      </w:r>
      <w:r w:rsidRPr="007F37CC">
        <w:rPr>
          <w:rFonts w:ascii="Times New Roman" w:eastAsia="宋体" w:hAnsi="Times New Roman" w:cs="Times New Roman" w:hint="eastAsia"/>
          <w:color w:val="000000" w:themeColor="text1"/>
          <w:spacing w:val="-1"/>
          <w:sz w:val="24"/>
          <w:szCs w:val="24"/>
          <w:lang w:eastAsia="zh-CN"/>
        </w:rPr>
        <w:t>当前软件产业发展迅速，市场对软件工程专业人才需求大，毕业生就业选择多，薪资待遇相对较好</w:t>
      </w:r>
      <w:r w:rsidR="002466D8">
        <w:rPr>
          <w:rFonts w:ascii="Times New Roman" w:eastAsia="宋体" w:hAnsi="Times New Roman" w:cs="Times New Roman" w:hint="eastAsia"/>
          <w:color w:val="000000" w:themeColor="text1"/>
          <w:spacing w:val="-1"/>
          <w:sz w:val="24"/>
          <w:szCs w:val="24"/>
          <w:lang w:eastAsia="zh-CN"/>
        </w:rPr>
        <w:t>。</w:t>
      </w:r>
    </w:p>
    <w:p w14:paraId="188825C2" w14:textId="77777777" w:rsidR="007F37CC" w:rsidRPr="007F37CC" w:rsidRDefault="007F37CC" w:rsidP="007F37CC">
      <w:pPr>
        <w:spacing w:line="360" w:lineRule="auto"/>
        <w:ind w:firstLine="420"/>
        <w:jc w:val="both"/>
        <w:rPr>
          <w:rFonts w:ascii="Times New Roman" w:eastAsia="宋体" w:hAnsi="Times New Roman" w:cs="Times New Roman"/>
          <w:color w:val="000000" w:themeColor="text1"/>
          <w:spacing w:val="-1"/>
          <w:sz w:val="24"/>
          <w:szCs w:val="24"/>
          <w:lang w:eastAsia="zh-CN"/>
        </w:rPr>
      </w:pPr>
      <w:r w:rsidRPr="002466D8">
        <w:rPr>
          <w:rFonts w:ascii="Times New Roman" w:eastAsia="宋体" w:hAnsi="Times New Roman" w:cs="Times New Roman" w:hint="eastAsia"/>
          <w:b/>
          <w:color w:val="000000" w:themeColor="text1"/>
          <w:spacing w:val="-1"/>
          <w:sz w:val="24"/>
          <w:szCs w:val="24"/>
          <w:lang w:eastAsia="zh-CN"/>
        </w:rPr>
        <w:t>②学习实践性强。</w:t>
      </w:r>
      <w:r w:rsidRPr="007F37CC">
        <w:rPr>
          <w:rFonts w:ascii="Times New Roman" w:eastAsia="宋体" w:hAnsi="Times New Roman" w:cs="Times New Roman" w:hint="eastAsia"/>
          <w:color w:val="000000" w:themeColor="text1"/>
          <w:spacing w:val="-1"/>
          <w:sz w:val="24"/>
          <w:szCs w:val="24"/>
          <w:lang w:eastAsia="zh-CN"/>
        </w:rPr>
        <w:t>专业开设大量实验课、课程设计、项目实训等，能将理论知识快速应用到实际操作中，提升动手能力</w:t>
      </w:r>
      <w:r w:rsidR="002466D8">
        <w:rPr>
          <w:rFonts w:ascii="Times New Roman" w:eastAsia="宋体" w:hAnsi="Times New Roman" w:cs="Times New Roman" w:hint="eastAsia"/>
          <w:color w:val="000000" w:themeColor="text1"/>
          <w:spacing w:val="-1"/>
          <w:sz w:val="24"/>
          <w:szCs w:val="24"/>
          <w:lang w:eastAsia="zh-CN"/>
        </w:rPr>
        <w:t>。</w:t>
      </w:r>
    </w:p>
    <w:p w14:paraId="3A1D354E" w14:textId="77777777" w:rsidR="007F37CC" w:rsidRPr="007F37CC" w:rsidRDefault="007F37CC" w:rsidP="007F37CC">
      <w:pPr>
        <w:spacing w:line="360" w:lineRule="auto"/>
        <w:ind w:firstLine="420"/>
        <w:jc w:val="both"/>
        <w:rPr>
          <w:rFonts w:ascii="Times New Roman" w:eastAsia="宋体" w:hAnsi="Times New Roman" w:cs="Times New Roman"/>
          <w:color w:val="000000" w:themeColor="text1"/>
          <w:spacing w:val="-1"/>
          <w:sz w:val="24"/>
          <w:szCs w:val="24"/>
          <w:lang w:eastAsia="zh-CN"/>
        </w:rPr>
      </w:pPr>
      <w:r w:rsidRPr="002466D8">
        <w:rPr>
          <w:rFonts w:ascii="Times New Roman" w:eastAsia="宋体" w:hAnsi="Times New Roman" w:cs="Times New Roman" w:hint="eastAsia"/>
          <w:b/>
          <w:color w:val="000000" w:themeColor="text1"/>
          <w:spacing w:val="-1"/>
          <w:sz w:val="24"/>
          <w:szCs w:val="24"/>
          <w:lang w:eastAsia="zh-CN"/>
        </w:rPr>
        <w:t>③发展潜力大。</w:t>
      </w:r>
      <w:r w:rsidRPr="007F37CC">
        <w:rPr>
          <w:rFonts w:ascii="Times New Roman" w:eastAsia="宋体" w:hAnsi="Times New Roman" w:cs="Times New Roman" w:hint="eastAsia"/>
          <w:color w:val="000000" w:themeColor="text1"/>
          <w:spacing w:val="-1"/>
          <w:sz w:val="24"/>
          <w:szCs w:val="24"/>
          <w:lang w:eastAsia="zh-CN"/>
        </w:rPr>
        <w:t>软件技术更新快，且可与其他领域（如人工智能、大数据、农业信息化）交叉融合，拓展发展方向。</w:t>
      </w:r>
    </w:p>
    <w:p w14:paraId="0D92C329" w14:textId="77777777" w:rsidR="007F37CC" w:rsidRPr="00FB410D" w:rsidRDefault="007F37CC" w:rsidP="007F37CC">
      <w:pPr>
        <w:spacing w:line="360" w:lineRule="auto"/>
        <w:ind w:firstLine="420"/>
        <w:jc w:val="both"/>
        <w:rPr>
          <w:rFonts w:ascii="Times New Roman" w:eastAsia="宋体" w:hAnsi="Times New Roman" w:cs="Times New Roman"/>
          <w:b/>
          <w:color w:val="000000" w:themeColor="text1"/>
          <w:spacing w:val="-1"/>
          <w:sz w:val="24"/>
          <w:szCs w:val="24"/>
          <w:lang w:eastAsia="zh-CN"/>
        </w:rPr>
      </w:pPr>
      <w:r w:rsidRPr="00FB410D">
        <w:rPr>
          <w:rFonts w:ascii="Times New Roman" w:eastAsia="宋体" w:hAnsi="Times New Roman" w:cs="Times New Roman" w:hint="eastAsia"/>
          <w:b/>
          <w:color w:val="000000" w:themeColor="text1"/>
          <w:spacing w:val="-1"/>
          <w:sz w:val="24"/>
          <w:szCs w:val="24"/>
          <w:lang w:eastAsia="zh-CN"/>
        </w:rPr>
        <w:t>（</w:t>
      </w:r>
      <w:r w:rsidRPr="00FB410D">
        <w:rPr>
          <w:rFonts w:ascii="Times New Roman" w:eastAsia="宋体" w:hAnsi="Times New Roman" w:cs="Times New Roman" w:hint="eastAsia"/>
          <w:b/>
          <w:color w:val="000000" w:themeColor="text1"/>
          <w:spacing w:val="-1"/>
          <w:sz w:val="24"/>
          <w:szCs w:val="24"/>
          <w:lang w:eastAsia="zh-CN"/>
        </w:rPr>
        <w:t>3</w:t>
      </w:r>
      <w:r w:rsidRPr="00FB410D">
        <w:rPr>
          <w:rFonts w:ascii="Times New Roman" w:eastAsia="宋体" w:hAnsi="Times New Roman" w:cs="Times New Roman" w:hint="eastAsia"/>
          <w:b/>
          <w:color w:val="000000" w:themeColor="text1"/>
          <w:spacing w:val="-1"/>
          <w:sz w:val="24"/>
          <w:szCs w:val="24"/>
          <w:lang w:eastAsia="zh-CN"/>
        </w:rPr>
        <w:t>）缺点：</w:t>
      </w:r>
    </w:p>
    <w:p w14:paraId="5255BCDB" w14:textId="77777777" w:rsidR="007F37CC" w:rsidRPr="007F37CC" w:rsidRDefault="007F37CC" w:rsidP="007F37CC">
      <w:pPr>
        <w:spacing w:line="360" w:lineRule="auto"/>
        <w:ind w:firstLine="420"/>
        <w:jc w:val="both"/>
        <w:rPr>
          <w:rFonts w:ascii="Times New Roman" w:eastAsia="宋体" w:hAnsi="Times New Roman" w:cs="Times New Roman"/>
          <w:color w:val="000000" w:themeColor="text1"/>
          <w:spacing w:val="-1"/>
          <w:sz w:val="24"/>
          <w:szCs w:val="24"/>
          <w:lang w:eastAsia="zh-CN"/>
        </w:rPr>
      </w:pPr>
      <w:r w:rsidRPr="00FB410D">
        <w:rPr>
          <w:rFonts w:ascii="Times New Roman" w:eastAsia="宋体" w:hAnsi="Times New Roman" w:cs="Times New Roman" w:hint="eastAsia"/>
          <w:b/>
          <w:color w:val="000000" w:themeColor="text1"/>
          <w:spacing w:val="-1"/>
          <w:sz w:val="24"/>
          <w:szCs w:val="24"/>
          <w:lang w:eastAsia="zh-CN"/>
        </w:rPr>
        <w:t>①学习压力较大。</w:t>
      </w:r>
      <w:r w:rsidRPr="007F37CC">
        <w:rPr>
          <w:rFonts w:ascii="Times New Roman" w:eastAsia="宋体" w:hAnsi="Times New Roman" w:cs="Times New Roman" w:hint="eastAsia"/>
          <w:color w:val="000000" w:themeColor="text1"/>
          <w:spacing w:val="-1"/>
          <w:sz w:val="24"/>
          <w:szCs w:val="24"/>
          <w:lang w:eastAsia="zh-CN"/>
        </w:rPr>
        <w:t>软件技术迭代快，需</w:t>
      </w:r>
      <w:r w:rsidR="00FB410D">
        <w:rPr>
          <w:rFonts w:ascii="Times New Roman" w:eastAsia="宋体" w:hAnsi="Times New Roman" w:cs="Times New Roman" w:hint="eastAsia"/>
          <w:color w:val="000000" w:themeColor="text1"/>
          <w:spacing w:val="-1"/>
          <w:sz w:val="24"/>
          <w:szCs w:val="24"/>
          <w:lang w:eastAsia="zh-CN"/>
        </w:rPr>
        <w:t>要不断学习新的编程语言、框架和工具，课后需投入大量时间自主学习</w:t>
      </w:r>
      <w:r w:rsidRPr="007F37CC">
        <w:rPr>
          <w:rFonts w:ascii="Times New Roman" w:eastAsia="宋体" w:hAnsi="Times New Roman" w:cs="Times New Roman" w:hint="eastAsia"/>
          <w:color w:val="000000" w:themeColor="text1"/>
          <w:spacing w:val="-1"/>
          <w:sz w:val="24"/>
          <w:szCs w:val="24"/>
          <w:lang w:eastAsia="zh-CN"/>
        </w:rPr>
        <w:t>）</w:t>
      </w:r>
    </w:p>
    <w:p w14:paraId="3E3B09E8" w14:textId="77777777" w:rsidR="007F37CC" w:rsidRPr="007F37CC" w:rsidRDefault="007F37CC" w:rsidP="007F37CC">
      <w:pPr>
        <w:spacing w:line="360" w:lineRule="auto"/>
        <w:ind w:firstLine="420"/>
        <w:jc w:val="both"/>
        <w:rPr>
          <w:rFonts w:ascii="Times New Roman" w:eastAsia="宋体" w:hAnsi="Times New Roman" w:cs="Times New Roman"/>
          <w:color w:val="000000" w:themeColor="text1"/>
          <w:spacing w:val="-1"/>
          <w:sz w:val="24"/>
          <w:szCs w:val="24"/>
          <w:lang w:eastAsia="zh-CN"/>
        </w:rPr>
      </w:pPr>
      <w:r w:rsidRPr="00FB410D">
        <w:rPr>
          <w:rFonts w:ascii="Times New Roman" w:eastAsia="宋体" w:hAnsi="Times New Roman" w:cs="Times New Roman" w:hint="eastAsia"/>
          <w:b/>
          <w:color w:val="000000" w:themeColor="text1"/>
          <w:spacing w:val="-1"/>
          <w:sz w:val="24"/>
          <w:szCs w:val="24"/>
          <w:lang w:eastAsia="zh-CN"/>
        </w:rPr>
        <w:t>②实践项目与企业实际需求可能存在一定差距。</w:t>
      </w:r>
      <w:r w:rsidRPr="007F37CC">
        <w:rPr>
          <w:rFonts w:ascii="Times New Roman" w:eastAsia="宋体" w:hAnsi="Times New Roman" w:cs="Times New Roman" w:hint="eastAsia"/>
          <w:color w:val="000000" w:themeColor="text1"/>
          <w:spacing w:val="-1"/>
          <w:sz w:val="24"/>
          <w:szCs w:val="24"/>
          <w:lang w:eastAsia="zh-CN"/>
        </w:rPr>
        <w:t>部分项目更侧重教学层面，对企业真实开发流程和规范的涉及需进一步加强。</w:t>
      </w:r>
    </w:p>
    <w:p w14:paraId="79F7D5C8" w14:textId="77777777" w:rsidR="007F37CC" w:rsidRPr="00FB410D" w:rsidRDefault="007F37CC" w:rsidP="007F37CC">
      <w:pPr>
        <w:spacing w:line="360" w:lineRule="auto"/>
        <w:ind w:firstLine="420"/>
        <w:jc w:val="both"/>
        <w:rPr>
          <w:rFonts w:ascii="Times New Roman" w:eastAsia="宋体" w:hAnsi="Times New Roman" w:cs="Times New Roman"/>
          <w:b/>
          <w:color w:val="000000" w:themeColor="text1"/>
          <w:spacing w:val="-1"/>
          <w:sz w:val="24"/>
          <w:szCs w:val="24"/>
          <w:lang w:eastAsia="zh-CN"/>
        </w:rPr>
      </w:pPr>
      <w:r w:rsidRPr="00FB410D">
        <w:rPr>
          <w:rFonts w:ascii="Times New Roman" w:eastAsia="宋体" w:hAnsi="Times New Roman" w:cs="Times New Roman" w:hint="eastAsia"/>
          <w:b/>
          <w:color w:val="000000" w:themeColor="text1"/>
          <w:spacing w:val="-1"/>
          <w:sz w:val="24"/>
          <w:szCs w:val="24"/>
          <w:lang w:eastAsia="zh-CN"/>
        </w:rPr>
        <w:t>③升学难度较大，就业情况受经济波动大。</w:t>
      </w:r>
    </w:p>
    <w:p w14:paraId="33D144F4" w14:textId="77777777" w:rsidR="007F37CC" w:rsidRPr="007F37CC" w:rsidRDefault="007F37CC" w:rsidP="007F37CC">
      <w:pPr>
        <w:spacing w:line="360" w:lineRule="auto"/>
        <w:ind w:firstLine="420"/>
        <w:jc w:val="both"/>
        <w:rPr>
          <w:rFonts w:ascii="Times New Roman" w:eastAsia="宋体" w:hAnsi="Times New Roman" w:cs="Times New Roman"/>
          <w:color w:val="000000" w:themeColor="text1"/>
          <w:spacing w:val="-1"/>
          <w:sz w:val="24"/>
          <w:szCs w:val="24"/>
          <w:lang w:eastAsia="zh-CN"/>
        </w:rPr>
      </w:pPr>
      <w:r w:rsidRPr="007F37CC">
        <w:rPr>
          <w:rFonts w:ascii="Times New Roman" w:eastAsia="宋体" w:hAnsi="Times New Roman" w:cs="Times New Roman" w:hint="eastAsia"/>
          <w:color w:val="000000" w:themeColor="text1"/>
          <w:spacing w:val="-1"/>
          <w:sz w:val="24"/>
          <w:szCs w:val="24"/>
          <w:lang w:eastAsia="zh-CN"/>
        </w:rPr>
        <w:lastRenderedPageBreak/>
        <w:t>同时补充，针对缺点，自己会通过制定学习计划、参与企业实习、加入实验室项目等方式积极应对。</w:t>
      </w:r>
    </w:p>
    <w:p w14:paraId="7E4F22AC" w14:textId="77777777" w:rsidR="006F63E2" w:rsidRPr="00FB410D" w:rsidRDefault="006A3956" w:rsidP="00FB410D">
      <w:pPr>
        <w:spacing w:line="360" w:lineRule="auto"/>
        <w:ind w:firstLineChars="200" w:firstLine="474"/>
        <w:jc w:val="both"/>
        <w:rPr>
          <w:rFonts w:ascii="Times New Roman" w:eastAsia="宋体" w:hAnsi="Times New Roman" w:cs="Times New Roman"/>
          <w:b/>
          <w:spacing w:val="-4"/>
          <w:sz w:val="24"/>
          <w:szCs w:val="24"/>
          <w:lang w:eastAsia="zh-CN"/>
        </w:rPr>
      </w:pPr>
      <w:r w:rsidRPr="00FB410D">
        <w:rPr>
          <w:rFonts w:ascii="Times New Roman" w:eastAsia="宋体" w:hAnsi="Times New Roman" w:cs="Times New Roman"/>
          <w:b/>
          <w:spacing w:val="-4"/>
          <w:sz w:val="24"/>
          <w:szCs w:val="24"/>
          <w:lang w:eastAsia="zh-CN"/>
        </w:rPr>
        <w:t>5.</w:t>
      </w:r>
      <w:r w:rsidRPr="00FB410D">
        <w:rPr>
          <w:rFonts w:ascii="Times New Roman" w:eastAsia="宋体" w:hAnsi="Times New Roman" w:cs="Times New Roman"/>
          <w:b/>
          <w:spacing w:val="-4"/>
          <w:sz w:val="24"/>
          <w:szCs w:val="24"/>
          <w:lang w:eastAsia="zh-CN"/>
        </w:rPr>
        <w:t>学院的学风如何</w:t>
      </w:r>
      <w:r w:rsidRPr="00FB410D">
        <w:rPr>
          <w:rFonts w:ascii="Times New Roman" w:eastAsia="宋体" w:hAnsi="Times New Roman" w:cs="Times New Roman" w:hint="eastAsia"/>
          <w:b/>
          <w:spacing w:val="-4"/>
          <w:sz w:val="24"/>
          <w:szCs w:val="24"/>
          <w:lang w:eastAsia="zh-CN"/>
        </w:rPr>
        <w:t>？</w:t>
      </w:r>
      <w:r w:rsidRPr="00FB410D">
        <w:rPr>
          <w:rFonts w:ascii="Times New Roman" w:eastAsia="宋体" w:hAnsi="Times New Roman" w:cs="Times New Roman"/>
          <w:b/>
          <w:spacing w:val="-4"/>
          <w:sz w:val="24"/>
          <w:szCs w:val="24"/>
          <w:lang w:eastAsia="zh-CN"/>
        </w:rPr>
        <w:t>详细说明。</w:t>
      </w:r>
    </w:p>
    <w:p w14:paraId="3CF21F1D" w14:textId="77777777" w:rsidR="007F37CC" w:rsidRPr="00FB410D" w:rsidRDefault="007F37CC" w:rsidP="00FB410D">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FB410D">
        <w:rPr>
          <w:rFonts w:ascii="Times New Roman" w:eastAsia="宋体" w:hAnsi="Times New Roman" w:cs="Times New Roman" w:hint="eastAsia"/>
          <w:b/>
          <w:color w:val="000000" w:themeColor="text1"/>
          <w:spacing w:val="-1"/>
          <w:sz w:val="24"/>
          <w:szCs w:val="24"/>
          <w:lang w:eastAsia="zh-CN"/>
        </w:rPr>
        <w:t>核心方向：</w:t>
      </w:r>
      <w:r w:rsidRPr="00FB410D">
        <w:rPr>
          <w:rFonts w:ascii="Times New Roman" w:eastAsia="宋体" w:hAnsi="Times New Roman" w:cs="Times New Roman" w:hint="eastAsia"/>
          <w:color w:val="000000" w:themeColor="text1"/>
          <w:spacing w:val="-1"/>
          <w:sz w:val="24"/>
          <w:szCs w:val="24"/>
          <w:lang w:eastAsia="zh-CN"/>
        </w:rPr>
        <w:t>先给出总体评价，如“</w:t>
      </w:r>
      <w:r w:rsidRPr="00FB410D">
        <w:rPr>
          <w:rFonts w:ascii="Times New Roman" w:eastAsia="宋体" w:hAnsi="Times New Roman" w:cs="Times New Roman" w:hint="eastAsia"/>
          <w:b/>
          <w:color w:val="000000" w:themeColor="text1"/>
          <w:spacing w:val="-1"/>
          <w:sz w:val="24"/>
          <w:szCs w:val="24"/>
          <w:lang w:eastAsia="zh-CN"/>
        </w:rPr>
        <w:t>学院学风浓厚，整体学习氛围积极向上</w:t>
      </w:r>
      <w:r w:rsidRPr="00FB410D">
        <w:rPr>
          <w:rFonts w:ascii="Times New Roman" w:eastAsia="宋体" w:hAnsi="Times New Roman" w:cs="Times New Roman" w:hint="eastAsia"/>
          <w:color w:val="000000" w:themeColor="text1"/>
          <w:spacing w:val="-1"/>
          <w:sz w:val="24"/>
          <w:szCs w:val="24"/>
          <w:lang w:eastAsia="zh-CN"/>
        </w:rPr>
        <w:t>”，再从具体场景支撑，主要体现学院的良好学风以及学院在学风建设上的高度重视。</w:t>
      </w:r>
    </w:p>
    <w:p w14:paraId="2FA0747A" w14:textId="77777777" w:rsidR="006F63E2" w:rsidRPr="007F37CC" w:rsidRDefault="006A3956" w:rsidP="008D139E">
      <w:pPr>
        <w:spacing w:line="360" w:lineRule="auto"/>
        <w:ind w:firstLineChars="200" w:firstLine="480"/>
        <w:jc w:val="both"/>
        <w:rPr>
          <w:rFonts w:ascii="Times New Roman" w:eastAsia="宋体" w:hAnsi="Times New Roman" w:cs="Times New Roman"/>
          <w:b/>
          <w:spacing w:val="-1"/>
          <w:sz w:val="24"/>
          <w:szCs w:val="24"/>
          <w:lang w:eastAsia="zh-CN"/>
        </w:rPr>
      </w:pPr>
      <w:r w:rsidRPr="007F37CC">
        <w:rPr>
          <w:rFonts w:ascii="Times New Roman" w:eastAsia="Times New Roman" w:hAnsi="Times New Roman" w:cs="Times New Roman"/>
          <w:b/>
          <w:spacing w:val="-1"/>
          <w:sz w:val="24"/>
          <w:szCs w:val="24"/>
          <w:lang w:eastAsia="zh-CN"/>
        </w:rPr>
        <w:t>6.</w:t>
      </w:r>
      <w:r w:rsidRPr="007F37CC">
        <w:rPr>
          <w:rFonts w:ascii="Times New Roman" w:eastAsia="宋体" w:hAnsi="Times New Roman" w:cs="Times New Roman"/>
          <w:b/>
          <w:spacing w:val="-1"/>
          <w:sz w:val="24"/>
          <w:szCs w:val="24"/>
          <w:lang w:eastAsia="zh-CN"/>
        </w:rPr>
        <w:t>哪些实践环节对你动手能力的提高有帮助</w:t>
      </w:r>
      <w:r w:rsidRPr="007F37CC">
        <w:rPr>
          <w:rFonts w:ascii="Times New Roman" w:eastAsia="宋体" w:hAnsi="Times New Roman" w:cs="Times New Roman" w:hint="eastAsia"/>
          <w:b/>
          <w:spacing w:val="-1"/>
          <w:sz w:val="24"/>
          <w:szCs w:val="24"/>
          <w:lang w:eastAsia="zh-CN"/>
        </w:rPr>
        <w:t>？</w:t>
      </w:r>
    </w:p>
    <w:p w14:paraId="39A13719" w14:textId="77777777" w:rsidR="007F37CC" w:rsidRPr="007F37CC" w:rsidRDefault="007F37CC" w:rsidP="008D139E">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8D139E">
        <w:rPr>
          <w:rFonts w:ascii="Times New Roman" w:eastAsia="宋体" w:hAnsi="Times New Roman" w:cs="Times New Roman" w:hint="eastAsia"/>
          <w:b/>
          <w:color w:val="000000" w:themeColor="text1"/>
          <w:spacing w:val="-1"/>
          <w:sz w:val="24"/>
          <w:szCs w:val="24"/>
          <w:lang w:eastAsia="zh-CN"/>
        </w:rPr>
        <w:t>（</w:t>
      </w:r>
      <w:r w:rsidRPr="008D139E">
        <w:rPr>
          <w:rFonts w:ascii="Times New Roman" w:eastAsia="宋体" w:hAnsi="Times New Roman" w:cs="Times New Roman" w:hint="eastAsia"/>
          <w:b/>
          <w:color w:val="000000" w:themeColor="text1"/>
          <w:spacing w:val="-1"/>
          <w:sz w:val="24"/>
          <w:szCs w:val="24"/>
          <w:lang w:eastAsia="zh-CN"/>
        </w:rPr>
        <w:t>1</w:t>
      </w:r>
      <w:r w:rsidRPr="008D139E">
        <w:rPr>
          <w:rFonts w:ascii="Times New Roman" w:eastAsia="宋体" w:hAnsi="Times New Roman" w:cs="Times New Roman" w:hint="eastAsia"/>
          <w:b/>
          <w:color w:val="000000" w:themeColor="text1"/>
          <w:spacing w:val="-1"/>
          <w:sz w:val="24"/>
          <w:szCs w:val="24"/>
          <w:lang w:eastAsia="zh-CN"/>
        </w:rPr>
        <w:t>）核心方向：</w:t>
      </w:r>
      <w:r w:rsidRPr="007F37CC">
        <w:rPr>
          <w:rFonts w:ascii="Times New Roman" w:eastAsia="宋体" w:hAnsi="Times New Roman" w:cs="Times New Roman" w:hint="eastAsia"/>
          <w:color w:val="000000" w:themeColor="text1"/>
          <w:spacing w:val="-1"/>
          <w:sz w:val="24"/>
          <w:szCs w:val="24"/>
          <w:lang w:eastAsia="zh-CN"/>
        </w:rPr>
        <w:t>具体列举</w:t>
      </w:r>
      <w:r w:rsidRPr="007F37CC">
        <w:rPr>
          <w:rFonts w:ascii="Times New Roman" w:eastAsia="宋体" w:hAnsi="Times New Roman" w:cs="Times New Roman" w:hint="eastAsia"/>
          <w:color w:val="000000" w:themeColor="text1"/>
          <w:spacing w:val="-1"/>
          <w:sz w:val="24"/>
          <w:szCs w:val="24"/>
          <w:lang w:eastAsia="zh-CN"/>
        </w:rPr>
        <w:t>2-3</w:t>
      </w:r>
      <w:r w:rsidRPr="007F37CC">
        <w:rPr>
          <w:rFonts w:ascii="Times New Roman" w:eastAsia="宋体" w:hAnsi="Times New Roman" w:cs="Times New Roman" w:hint="eastAsia"/>
          <w:color w:val="000000" w:themeColor="text1"/>
          <w:spacing w:val="-1"/>
          <w:sz w:val="24"/>
          <w:szCs w:val="24"/>
          <w:lang w:eastAsia="zh-CN"/>
        </w:rPr>
        <w:t>个实践环节，说明其内容和对自己动手能力的提升作用，体现实践教学的效果。</w:t>
      </w:r>
    </w:p>
    <w:p w14:paraId="78CB9E8F" w14:textId="77777777" w:rsidR="007F37CC" w:rsidRPr="00FA0EED" w:rsidRDefault="007F37CC" w:rsidP="00FA0EED">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FA0EED">
        <w:rPr>
          <w:rFonts w:ascii="Times New Roman" w:eastAsia="宋体" w:hAnsi="Times New Roman" w:cs="Times New Roman" w:hint="eastAsia"/>
          <w:b/>
          <w:color w:val="000000" w:themeColor="text1"/>
          <w:spacing w:val="-1"/>
          <w:sz w:val="24"/>
          <w:szCs w:val="24"/>
          <w:lang w:eastAsia="zh-CN"/>
        </w:rPr>
        <w:t>（</w:t>
      </w:r>
      <w:r w:rsidRPr="00FA0EED">
        <w:rPr>
          <w:rFonts w:ascii="Times New Roman" w:eastAsia="宋体" w:hAnsi="Times New Roman" w:cs="Times New Roman" w:hint="eastAsia"/>
          <w:b/>
          <w:color w:val="000000" w:themeColor="text1"/>
          <w:spacing w:val="-1"/>
          <w:sz w:val="24"/>
          <w:szCs w:val="24"/>
          <w:lang w:eastAsia="zh-CN"/>
        </w:rPr>
        <w:t>2</w:t>
      </w:r>
      <w:r w:rsidRPr="00FA0EED">
        <w:rPr>
          <w:rFonts w:ascii="Times New Roman" w:eastAsia="宋体" w:hAnsi="Times New Roman" w:cs="Times New Roman" w:hint="eastAsia"/>
          <w:b/>
          <w:color w:val="000000" w:themeColor="text1"/>
          <w:spacing w:val="-1"/>
          <w:sz w:val="24"/>
          <w:szCs w:val="24"/>
          <w:lang w:eastAsia="zh-CN"/>
        </w:rPr>
        <w:t>）回答要点：</w:t>
      </w:r>
    </w:p>
    <w:p w14:paraId="368EC40B" w14:textId="77777777" w:rsidR="007F37CC" w:rsidRPr="007F37CC" w:rsidRDefault="007F37CC" w:rsidP="00FA0EED">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FA0EED">
        <w:rPr>
          <w:rFonts w:ascii="Times New Roman" w:eastAsia="宋体" w:hAnsi="Times New Roman" w:cs="Times New Roman" w:hint="eastAsia"/>
          <w:b/>
          <w:color w:val="000000" w:themeColor="text1"/>
          <w:spacing w:val="-1"/>
          <w:sz w:val="24"/>
          <w:szCs w:val="24"/>
          <w:lang w:eastAsia="zh-CN"/>
        </w:rPr>
        <w:t>①课程设计：</w:t>
      </w:r>
      <w:r w:rsidRPr="007F37CC">
        <w:rPr>
          <w:rFonts w:ascii="Times New Roman" w:eastAsia="宋体" w:hAnsi="Times New Roman" w:cs="Times New Roman" w:hint="eastAsia"/>
          <w:color w:val="000000" w:themeColor="text1"/>
          <w:spacing w:val="-1"/>
          <w:sz w:val="24"/>
          <w:szCs w:val="24"/>
          <w:lang w:eastAsia="zh-CN"/>
        </w:rPr>
        <w:t>结合具体课程的大作业、暑期实训的项目举例展开。</w:t>
      </w:r>
      <w:r w:rsidR="00FA0EED">
        <w:rPr>
          <w:rFonts w:ascii="Times New Roman" w:eastAsia="宋体" w:hAnsi="Times New Roman" w:cs="Times New Roman" w:hint="eastAsia"/>
          <w:color w:val="000000" w:themeColor="text1"/>
          <w:spacing w:val="-1"/>
          <w:sz w:val="24"/>
          <w:szCs w:val="24"/>
          <w:lang w:eastAsia="zh-CN"/>
        </w:rPr>
        <w:t>例如，</w:t>
      </w:r>
      <w:r w:rsidRPr="007F37CC">
        <w:rPr>
          <w:rFonts w:ascii="Times New Roman" w:eastAsia="宋体" w:hAnsi="Times New Roman" w:cs="Times New Roman" w:hint="eastAsia"/>
          <w:color w:val="000000" w:themeColor="text1"/>
          <w:spacing w:val="-1"/>
          <w:sz w:val="24"/>
          <w:szCs w:val="24"/>
          <w:lang w:eastAsia="zh-CN"/>
        </w:rPr>
        <w:t>学会了如何将分散的知识点整合起来解决实际问题，遇到技术难题时，通过查阅文档、调试代码、与同学讨论等方式解决，极大提升了独立开发和问题解决能力。</w:t>
      </w:r>
    </w:p>
    <w:p w14:paraId="1E03A9A6" w14:textId="77777777" w:rsidR="007F37CC" w:rsidRPr="007F37CC" w:rsidRDefault="007F37CC" w:rsidP="00FA0EED">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FA0EED">
        <w:rPr>
          <w:rFonts w:ascii="Times New Roman" w:eastAsia="宋体" w:hAnsi="Times New Roman" w:cs="Times New Roman" w:hint="eastAsia"/>
          <w:b/>
          <w:color w:val="000000" w:themeColor="text1"/>
          <w:spacing w:val="-1"/>
          <w:sz w:val="24"/>
          <w:szCs w:val="24"/>
          <w:lang w:eastAsia="zh-CN"/>
        </w:rPr>
        <w:t>②企业实习：</w:t>
      </w:r>
      <w:r w:rsidRPr="007F37CC">
        <w:rPr>
          <w:rFonts w:ascii="Times New Roman" w:eastAsia="宋体" w:hAnsi="Times New Roman" w:cs="Times New Roman" w:hint="eastAsia"/>
          <w:color w:val="000000" w:themeColor="text1"/>
          <w:spacing w:val="-1"/>
          <w:sz w:val="24"/>
          <w:szCs w:val="24"/>
          <w:lang w:eastAsia="zh-CN"/>
        </w:rPr>
        <w:t>结合企业实习期间负责的项目和工作展开。</w:t>
      </w:r>
      <w:r w:rsidR="00FA0EED">
        <w:rPr>
          <w:rFonts w:ascii="Times New Roman" w:eastAsia="宋体" w:hAnsi="Times New Roman" w:cs="Times New Roman" w:hint="eastAsia"/>
          <w:color w:val="000000" w:themeColor="text1"/>
          <w:spacing w:val="-1"/>
          <w:sz w:val="24"/>
          <w:szCs w:val="24"/>
          <w:lang w:eastAsia="zh-CN"/>
        </w:rPr>
        <w:t>例如，</w:t>
      </w:r>
      <w:r w:rsidRPr="007F37CC">
        <w:rPr>
          <w:rFonts w:ascii="Times New Roman" w:eastAsia="宋体" w:hAnsi="Times New Roman" w:cs="Times New Roman" w:hint="eastAsia"/>
          <w:color w:val="000000" w:themeColor="text1"/>
          <w:spacing w:val="-1"/>
          <w:sz w:val="24"/>
          <w:szCs w:val="24"/>
          <w:lang w:eastAsia="zh-CN"/>
        </w:rPr>
        <w:t>接触到企业真实的开发流程、代码规范和项目管理方法，学会了使用企业常用的开发工具和框架，也体会到团队协作在实际项目中的重要性。通过将学校所学知识应用到实际工作中，发现了自己的不足，明确了后续学习的方向，动手能力和职业素养都得到了提升。</w:t>
      </w:r>
    </w:p>
    <w:p w14:paraId="0D8FFC01" w14:textId="77777777" w:rsidR="007F37CC" w:rsidRPr="007F37CC" w:rsidRDefault="007F37CC" w:rsidP="00FA0EED">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FA0EED">
        <w:rPr>
          <w:rFonts w:ascii="Times New Roman" w:eastAsia="宋体" w:hAnsi="Times New Roman" w:cs="Times New Roman" w:hint="eastAsia"/>
          <w:b/>
          <w:color w:val="000000" w:themeColor="text1"/>
          <w:spacing w:val="-1"/>
          <w:sz w:val="24"/>
          <w:szCs w:val="24"/>
          <w:lang w:eastAsia="zh-CN"/>
        </w:rPr>
        <w:t>③实验室项目：</w:t>
      </w:r>
      <w:r w:rsidRPr="007F37CC">
        <w:rPr>
          <w:rFonts w:ascii="Times New Roman" w:eastAsia="宋体" w:hAnsi="Times New Roman" w:cs="Times New Roman" w:hint="eastAsia"/>
          <w:color w:val="000000" w:themeColor="text1"/>
          <w:spacing w:val="-1"/>
          <w:sz w:val="24"/>
          <w:szCs w:val="24"/>
          <w:lang w:eastAsia="zh-CN"/>
        </w:rPr>
        <w:t>结合参与的科创项目或学科竞赛展开。</w:t>
      </w:r>
      <w:r w:rsidR="00FA0EED">
        <w:rPr>
          <w:rFonts w:ascii="Times New Roman" w:eastAsia="宋体" w:hAnsi="Times New Roman" w:cs="Times New Roman" w:hint="eastAsia"/>
          <w:color w:val="000000" w:themeColor="text1"/>
          <w:spacing w:val="-1"/>
          <w:sz w:val="24"/>
          <w:szCs w:val="24"/>
          <w:lang w:eastAsia="zh-CN"/>
        </w:rPr>
        <w:t>例如，</w:t>
      </w:r>
      <w:r w:rsidRPr="007F37CC">
        <w:rPr>
          <w:rFonts w:ascii="Times New Roman" w:eastAsia="宋体" w:hAnsi="Times New Roman" w:cs="Times New Roman" w:hint="eastAsia"/>
          <w:color w:val="000000" w:themeColor="text1"/>
          <w:spacing w:val="-1"/>
          <w:sz w:val="24"/>
          <w:szCs w:val="24"/>
          <w:lang w:eastAsia="zh-CN"/>
        </w:rPr>
        <w:t>参与了老师的研发项目，负责数据可视化模块的开发。通过这个项目，提升了技术学习能力、团队协作能力和科研实践能力，也对该学科在农业领域的交叉应用有了更深入的了解。</w:t>
      </w:r>
    </w:p>
    <w:p w14:paraId="67C37CC4" w14:textId="77777777" w:rsidR="006F63E2" w:rsidRPr="007F37CC" w:rsidRDefault="006A3956" w:rsidP="008D139E">
      <w:pPr>
        <w:spacing w:line="360" w:lineRule="auto"/>
        <w:ind w:firstLineChars="200" w:firstLine="480"/>
        <w:jc w:val="both"/>
        <w:rPr>
          <w:rFonts w:ascii="Times New Roman" w:eastAsia="宋体" w:hAnsi="Times New Roman" w:cs="Times New Roman"/>
          <w:b/>
          <w:spacing w:val="-1"/>
          <w:sz w:val="24"/>
          <w:szCs w:val="24"/>
          <w:lang w:eastAsia="zh-CN"/>
        </w:rPr>
      </w:pPr>
      <w:r w:rsidRPr="007F37CC">
        <w:rPr>
          <w:rFonts w:ascii="Times New Roman" w:eastAsia="Times New Roman" w:hAnsi="Times New Roman" w:cs="Times New Roman"/>
          <w:b/>
          <w:spacing w:val="-1"/>
          <w:sz w:val="24"/>
          <w:szCs w:val="24"/>
          <w:lang w:eastAsia="zh-CN"/>
        </w:rPr>
        <w:t>7.</w:t>
      </w:r>
      <w:r w:rsidRPr="007F37CC">
        <w:rPr>
          <w:rFonts w:ascii="Times New Roman" w:eastAsia="Times New Roman" w:hAnsi="Times New Roman" w:cs="Times New Roman" w:hint="eastAsia"/>
          <w:b/>
          <w:spacing w:val="-1"/>
          <w:sz w:val="24"/>
          <w:szCs w:val="24"/>
          <w:lang w:eastAsia="zh-CN"/>
        </w:rPr>
        <w:t>你觉得教师是否胜任？</w:t>
      </w:r>
      <w:r w:rsidRPr="007F37CC">
        <w:rPr>
          <w:rFonts w:ascii="Times New Roman" w:eastAsia="宋体" w:hAnsi="Times New Roman" w:cs="Times New Roman"/>
          <w:b/>
          <w:spacing w:val="-1"/>
          <w:sz w:val="24"/>
          <w:szCs w:val="24"/>
          <w:lang w:eastAsia="zh-CN"/>
        </w:rPr>
        <w:t>哪门课程影响最深</w:t>
      </w:r>
      <w:r w:rsidRPr="007F37CC">
        <w:rPr>
          <w:rFonts w:ascii="Times New Roman" w:eastAsia="宋体" w:hAnsi="Times New Roman" w:cs="Times New Roman" w:hint="eastAsia"/>
          <w:b/>
          <w:spacing w:val="-1"/>
          <w:sz w:val="24"/>
          <w:szCs w:val="24"/>
          <w:lang w:eastAsia="zh-CN"/>
        </w:rPr>
        <w:t>？</w:t>
      </w:r>
      <w:r w:rsidRPr="007F37CC">
        <w:rPr>
          <w:rFonts w:ascii="Times New Roman" w:eastAsia="宋体" w:hAnsi="Times New Roman" w:cs="Times New Roman"/>
          <w:b/>
          <w:spacing w:val="-1"/>
          <w:sz w:val="24"/>
          <w:szCs w:val="24"/>
          <w:lang w:eastAsia="zh-CN"/>
        </w:rPr>
        <w:t>哪门课效果最差</w:t>
      </w:r>
      <w:r w:rsidRPr="007F37CC">
        <w:rPr>
          <w:rFonts w:ascii="Times New Roman" w:eastAsia="宋体" w:hAnsi="Times New Roman" w:cs="Times New Roman" w:hint="eastAsia"/>
          <w:b/>
          <w:spacing w:val="-1"/>
          <w:sz w:val="24"/>
          <w:szCs w:val="24"/>
          <w:lang w:eastAsia="zh-CN"/>
        </w:rPr>
        <w:t>？</w:t>
      </w:r>
    </w:p>
    <w:p w14:paraId="51965334" w14:textId="77777777" w:rsidR="007F37CC" w:rsidRPr="007F37CC" w:rsidRDefault="007F37CC" w:rsidP="008D139E">
      <w:pPr>
        <w:spacing w:line="360" w:lineRule="auto"/>
        <w:ind w:firstLine="200"/>
        <w:jc w:val="both"/>
        <w:rPr>
          <w:rFonts w:ascii="Times New Roman" w:eastAsia="宋体" w:hAnsi="Times New Roman" w:cs="Times New Roman"/>
          <w:color w:val="000000" w:themeColor="text1"/>
          <w:spacing w:val="-1"/>
          <w:sz w:val="24"/>
          <w:szCs w:val="24"/>
          <w:lang w:eastAsia="zh-CN"/>
        </w:rPr>
      </w:pPr>
      <w:r w:rsidRPr="0012481F">
        <w:rPr>
          <w:rFonts w:ascii="Times New Roman" w:eastAsia="宋体" w:hAnsi="Times New Roman" w:cs="Times New Roman" w:hint="eastAsia"/>
          <w:b/>
          <w:color w:val="000000" w:themeColor="text1"/>
          <w:spacing w:val="-1"/>
          <w:sz w:val="24"/>
          <w:szCs w:val="24"/>
          <w:lang w:eastAsia="zh-CN"/>
        </w:rPr>
        <w:t>（</w:t>
      </w:r>
      <w:r w:rsidRPr="0012481F">
        <w:rPr>
          <w:rFonts w:ascii="Times New Roman" w:eastAsia="宋体" w:hAnsi="Times New Roman" w:cs="Times New Roman" w:hint="eastAsia"/>
          <w:b/>
          <w:color w:val="000000" w:themeColor="text1"/>
          <w:spacing w:val="-1"/>
          <w:sz w:val="24"/>
          <w:szCs w:val="24"/>
          <w:lang w:eastAsia="zh-CN"/>
        </w:rPr>
        <w:t>1</w:t>
      </w:r>
      <w:r w:rsidRPr="0012481F">
        <w:rPr>
          <w:rFonts w:ascii="Times New Roman" w:eastAsia="宋体" w:hAnsi="Times New Roman" w:cs="Times New Roman" w:hint="eastAsia"/>
          <w:b/>
          <w:color w:val="000000" w:themeColor="text1"/>
          <w:spacing w:val="-1"/>
          <w:sz w:val="24"/>
          <w:szCs w:val="24"/>
          <w:lang w:eastAsia="zh-CN"/>
        </w:rPr>
        <w:t>）核心方向：</w:t>
      </w:r>
      <w:r w:rsidRPr="007F37CC">
        <w:rPr>
          <w:rFonts w:ascii="Times New Roman" w:eastAsia="宋体" w:hAnsi="Times New Roman" w:cs="Times New Roman" w:hint="eastAsia"/>
          <w:color w:val="000000" w:themeColor="text1"/>
          <w:spacing w:val="-1"/>
          <w:sz w:val="24"/>
          <w:szCs w:val="24"/>
          <w:lang w:eastAsia="zh-CN"/>
        </w:rPr>
        <w:t>总体肯定“</w:t>
      </w:r>
      <w:r w:rsidRPr="0012481F">
        <w:rPr>
          <w:rFonts w:ascii="Times New Roman" w:eastAsia="宋体" w:hAnsi="Times New Roman" w:cs="Times New Roman" w:hint="eastAsia"/>
          <w:b/>
          <w:color w:val="000000" w:themeColor="text1"/>
          <w:spacing w:val="-1"/>
          <w:sz w:val="24"/>
          <w:szCs w:val="24"/>
          <w:lang w:eastAsia="zh-CN"/>
        </w:rPr>
        <w:t>绝大多数老师都非常胜任教学工作</w:t>
      </w:r>
      <w:r w:rsidRPr="007F37CC">
        <w:rPr>
          <w:rFonts w:ascii="Times New Roman" w:eastAsia="宋体" w:hAnsi="Times New Roman" w:cs="Times New Roman" w:hint="eastAsia"/>
          <w:color w:val="000000" w:themeColor="text1"/>
          <w:spacing w:val="-1"/>
          <w:sz w:val="24"/>
          <w:szCs w:val="24"/>
          <w:lang w:eastAsia="zh-CN"/>
        </w:rPr>
        <w:t>”，再从三个具体方面分析，客观选择</w:t>
      </w:r>
      <w:r w:rsidRPr="007F37CC">
        <w:rPr>
          <w:rFonts w:ascii="Times New Roman" w:eastAsia="宋体" w:hAnsi="Times New Roman" w:cs="Times New Roman" w:hint="eastAsia"/>
          <w:color w:val="000000" w:themeColor="text1"/>
          <w:spacing w:val="-1"/>
          <w:sz w:val="24"/>
          <w:szCs w:val="24"/>
          <w:lang w:eastAsia="zh-CN"/>
        </w:rPr>
        <w:t>1</w:t>
      </w:r>
      <w:r w:rsidRPr="007F37CC">
        <w:rPr>
          <w:rFonts w:ascii="Times New Roman" w:eastAsia="宋体" w:hAnsi="Times New Roman" w:cs="Times New Roman" w:hint="eastAsia"/>
          <w:color w:val="000000" w:themeColor="text1"/>
          <w:spacing w:val="-1"/>
          <w:sz w:val="24"/>
          <w:szCs w:val="24"/>
          <w:lang w:eastAsia="zh-CN"/>
        </w:rPr>
        <w:t>门效果较差的课程，避免否定老师，重点分析“效果待提升的原因”及“个人应对措施”。</w:t>
      </w:r>
    </w:p>
    <w:p w14:paraId="0F02D03B" w14:textId="77777777" w:rsidR="007F37CC" w:rsidRPr="007F37CC" w:rsidRDefault="007F37CC" w:rsidP="008D139E">
      <w:pPr>
        <w:spacing w:line="360" w:lineRule="auto"/>
        <w:ind w:firstLine="200"/>
        <w:jc w:val="both"/>
        <w:rPr>
          <w:rFonts w:ascii="Times New Roman" w:eastAsia="宋体" w:hAnsi="Times New Roman" w:cs="Times New Roman"/>
          <w:color w:val="000000" w:themeColor="text1"/>
          <w:spacing w:val="-1"/>
          <w:sz w:val="24"/>
          <w:szCs w:val="24"/>
          <w:lang w:eastAsia="zh-CN"/>
        </w:rPr>
      </w:pPr>
      <w:r w:rsidRPr="0012481F">
        <w:rPr>
          <w:rFonts w:ascii="Times New Roman" w:eastAsia="宋体" w:hAnsi="Times New Roman" w:cs="Times New Roman" w:hint="eastAsia"/>
          <w:b/>
          <w:color w:val="000000" w:themeColor="text1"/>
          <w:spacing w:val="-1"/>
          <w:sz w:val="24"/>
          <w:szCs w:val="24"/>
          <w:lang w:eastAsia="zh-CN"/>
        </w:rPr>
        <w:t>（</w:t>
      </w:r>
      <w:r w:rsidRPr="0012481F">
        <w:rPr>
          <w:rFonts w:ascii="Times New Roman" w:eastAsia="宋体" w:hAnsi="Times New Roman" w:cs="Times New Roman" w:hint="eastAsia"/>
          <w:b/>
          <w:color w:val="000000" w:themeColor="text1"/>
          <w:spacing w:val="-1"/>
          <w:sz w:val="24"/>
          <w:szCs w:val="24"/>
          <w:lang w:eastAsia="zh-CN"/>
        </w:rPr>
        <w:t>2</w:t>
      </w:r>
      <w:r w:rsidRPr="0012481F">
        <w:rPr>
          <w:rFonts w:ascii="Times New Roman" w:eastAsia="宋体" w:hAnsi="Times New Roman" w:cs="Times New Roman" w:hint="eastAsia"/>
          <w:b/>
          <w:color w:val="000000" w:themeColor="text1"/>
          <w:spacing w:val="-1"/>
          <w:sz w:val="24"/>
          <w:szCs w:val="24"/>
          <w:lang w:eastAsia="zh-CN"/>
        </w:rPr>
        <w:t>）教师胜任力：</w:t>
      </w:r>
      <w:r w:rsidRPr="007F37CC">
        <w:rPr>
          <w:rFonts w:ascii="Times New Roman" w:eastAsia="宋体" w:hAnsi="Times New Roman" w:cs="Times New Roman" w:hint="eastAsia"/>
          <w:color w:val="000000" w:themeColor="text1"/>
          <w:spacing w:val="-1"/>
          <w:sz w:val="24"/>
          <w:szCs w:val="24"/>
          <w:lang w:eastAsia="zh-CN"/>
        </w:rPr>
        <w:t>整体认为专业教师具备较强的胜任力。</w:t>
      </w:r>
    </w:p>
    <w:p w14:paraId="79FB0ED8" w14:textId="77777777" w:rsidR="007F37CC" w:rsidRPr="007F37CC" w:rsidRDefault="007F37CC" w:rsidP="008D139E">
      <w:pPr>
        <w:spacing w:line="360" w:lineRule="auto"/>
        <w:ind w:firstLine="200"/>
        <w:jc w:val="both"/>
        <w:rPr>
          <w:rFonts w:ascii="Times New Roman" w:eastAsia="宋体" w:hAnsi="Times New Roman" w:cs="Times New Roman"/>
          <w:color w:val="000000" w:themeColor="text1"/>
          <w:spacing w:val="-1"/>
          <w:sz w:val="24"/>
          <w:szCs w:val="24"/>
          <w:lang w:eastAsia="zh-CN"/>
        </w:rPr>
      </w:pPr>
      <w:r w:rsidRPr="0012481F">
        <w:rPr>
          <w:rFonts w:ascii="Times New Roman" w:eastAsia="宋体" w:hAnsi="Times New Roman" w:cs="Times New Roman" w:hint="eastAsia"/>
          <w:b/>
          <w:color w:val="000000" w:themeColor="text1"/>
          <w:spacing w:val="-1"/>
          <w:sz w:val="24"/>
          <w:szCs w:val="24"/>
          <w:lang w:eastAsia="zh-CN"/>
        </w:rPr>
        <w:t>①专业知识扎实</w:t>
      </w:r>
      <w:r w:rsidRPr="007F37CC">
        <w:rPr>
          <w:rFonts w:ascii="Times New Roman" w:eastAsia="宋体" w:hAnsi="Times New Roman" w:cs="Times New Roman" w:hint="eastAsia"/>
          <w:color w:val="000000" w:themeColor="text1"/>
          <w:spacing w:val="-1"/>
          <w:sz w:val="24"/>
          <w:szCs w:val="24"/>
          <w:lang w:eastAsia="zh-CN"/>
        </w:rPr>
        <w:t>。专业课老师大多拥有丰富的学术背景和行业经验，对所授课程的知识点掌握透彻，能清晰讲解复杂的理论和技术。</w:t>
      </w:r>
    </w:p>
    <w:p w14:paraId="2F756324" w14:textId="77777777" w:rsidR="007F37CC" w:rsidRPr="007F37CC" w:rsidRDefault="007F37CC" w:rsidP="008D139E">
      <w:pPr>
        <w:spacing w:line="360" w:lineRule="auto"/>
        <w:ind w:firstLine="200"/>
        <w:jc w:val="both"/>
        <w:rPr>
          <w:rFonts w:ascii="Times New Roman" w:eastAsia="宋体" w:hAnsi="Times New Roman" w:cs="Times New Roman"/>
          <w:color w:val="000000" w:themeColor="text1"/>
          <w:spacing w:val="-1"/>
          <w:sz w:val="24"/>
          <w:szCs w:val="24"/>
          <w:lang w:eastAsia="zh-CN"/>
        </w:rPr>
      </w:pPr>
      <w:r w:rsidRPr="0012481F">
        <w:rPr>
          <w:rFonts w:ascii="Times New Roman" w:eastAsia="宋体" w:hAnsi="Times New Roman" w:cs="Times New Roman" w:hint="eastAsia"/>
          <w:b/>
          <w:color w:val="000000" w:themeColor="text1"/>
          <w:spacing w:val="-1"/>
          <w:sz w:val="24"/>
          <w:szCs w:val="24"/>
          <w:lang w:eastAsia="zh-CN"/>
        </w:rPr>
        <w:t>②教学方法得当</w:t>
      </w:r>
      <w:r w:rsidRPr="007F37CC">
        <w:rPr>
          <w:rFonts w:ascii="Times New Roman" w:eastAsia="宋体" w:hAnsi="Times New Roman" w:cs="Times New Roman" w:hint="eastAsia"/>
          <w:color w:val="000000" w:themeColor="text1"/>
          <w:spacing w:val="-1"/>
          <w:sz w:val="24"/>
          <w:szCs w:val="24"/>
          <w:lang w:eastAsia="zh-CN"/>
        </w:rPr>
        <w:t>。会结合案例教学、项目驱动教学等方式，将抽象的知识具体化，提高课堂趣味性和学生的参与度，比如在“×××”课程中，老师通过……，帮助学生……。</w:t>
      </w:r>
    </w:p>
    <w:p w14:paraId="45691A7E" w14:textId="77777777" w:rsidR="007F37CC" w:rsidRPr="007F37CC" w:rsidRDefault="007F37CC" w:rsidP="008D139E">
      <w:pPr>
        <w:spacing w:line="360" w:lineRule="auto"/>
        <w:ind w:firstLine="200"/>
        <w:jc w:val="both"/>
        <w:rPr>
          <w:rFonts w:ascii="Times New Roman" w:eastAsia="宋体" w:hAnsi="Times New Roman" w:cs="Times New Roman"/>
          <w:color w:val="000000" w:themeColor="text1"/>
          <w:spacing w:val="-1"/>
          <w:sz w:val="24"/>
          <w:szCs w:val="24"/>
          <w:lang w:eastAsia="zh-CN"/>
        </w:rPr>
      </w:pPr>
      <w:r w:rsidRPr="0012481F">
        <w:rPr>
          <w:rFonts w:ascii="Times New Roman" w:eastAsia="宋体" w:hAnsi="Times New Roman" w:cs="Times New Roman" w:hint="eastAsia"/>
          <w:b/>
          <w:color w:val="000000" w:themeColor="text1"/>
          <w:spacing w:val="-1"/>
          <w:sz w:val="24"/>
          <w:szCs w:val="24"/>
          <w:lang w:eastAsia="zh-CN"/>
        </w:rPr>
        <w:lastRenderedPageBreak/>
        <w:t>③教学态度认真负责</w:t>
      </w:r>
      <w:r w:rsidR="0012481F">
        <w:rPr>
          <w:rFonts w:ascii="Times New Roman" w:eastAsia="宋体" w:hAnsi="Times New Roman" w:cs="Times New Roman" w:hint="eastAsia"/>
          <w:color w:val="000000" w:themeColor="text1"/>
          <w:spacing w:val="-1"/>
          <w:sz w:val="24"/>
          <w:szCs w:val="24"/>
          <w:lang w:eastAsia="zh-CN"/>
        </w:rPr>
        <w:t>。</w:t>
      </w:r>
      <w:r w:rsidRPr="007F37CC">
        <w:rPr>
          <w:rFonts w:ascii="Times New Roman" w:eastAsia="宋体" w:hAnsi="Times New Roman" w:cs="Times New Roman" w:hint="eastAsia"/>
          <w:color w:val="000000" w:themeColor="text1"/>
          <w:spacing w:val="-1"/>
          <w:sz w:val="24"/>
          <w:szCs w:val="24"/>
          <w:lang w:eastAsia="zh-CN"/>
        </w:rPr>
        <w:t>课后及时答疑，关注学生的学习进度和反馈，会根据学生的学习情况调整教学内容和节奏。</w:t>
      </w:r>
    </w:p>
    <w:p w14:paraId="6C2A3960" w14:textId="77777777" w:rsidR="007F37CC" w:rsidRPr="0012481F" w:rsidRDefault="007F37CC" w:rsidP="008D139E">
      <w:pPr>
        <w:spacing w:line="360" w:lineRule="auto"/>
        <w:ind w:firstLine="200"/>
        <w:jc w:val="both"/>
        <w:rPr>
          <w:rFonts w:ascii="Times New Roman" w:eastAsia="宋体" w:hAnsi="Times New Roman" w:cs="Times New Roman"/>
          <w:b/>
          <w:color w:val="000000" w:themeColor="text1"/>
          <w:spacing w:val="-1"/>
          <w:sz w:val="24"/>
          <w:szCs w:val="24"/>
          <w:lang w:eastAsia="zh-CN"/>
        </w:rPr>
      </w:pPr>
      <w:r w:rsidRPr="0012481F">
        <w:rPr>
          <w:rFonts w:ascii="Times New Roman" w:eastAsia="宋体" w:hAnsi="Times New Roman" w:cs="Times New Roman" w:hint="eastAsia"/>
          <w:b/>
          <w:color w:val="000000" w:themeColor="text1"/>
          <w:spacing w:val="-1"/>
          <w:sz w:val="24"/>
          <w:szCs w:val="24"/>
          <w:lang w:eastAsia="zh-CN"/>
        </w:rPr>
        <w:t>（</w:t>
      </w:r>
      <w:r w:rsidRPr="0012481F">
        <w:rPr>
          <w:rFonts w:ascii="Times New Roman" w:eastAsia="宋体" w:hAnsi="Times New Roman" w:cs="Times New Roman" w:hint="eastAsia"/>
          <w:b/>
          <w:color w:val="000000" w:themeColor="text1"/>
          <w:spacing w:val="-1"/>
          <w:sz w:val="24"/>
          <w:szCs w:val="24"/>
          <w:lang w:eastAsia="zh-CN"/>
        </w:rPr>
        <w:t>3</w:t>
      </w:r>
      <w:r w:rsidRPr="0012481F">
        <w:rPr>
          <w:rFonts w:ascii="Times New Roman" w:eastAsia="宋体" w:hAnsi="Times New Roman" w:cs="Times New Roman" w:hint="eastAsia"/>
          <w:b/>
          <w:color w:val="000000" w:themeColor="text1"/>
          <w:spacing w:val="-1"/>
          <w:sz w:val="24"/>
          <w:szCs w:val="24"/>
          <w:lang w:eastAsia="zh-CN"/>
        </w:rPr>
        <w:t>）印象最深的课程：</w:t>
      </w:r>
    </w:p>
    <w:p w14:paraId="2AE7FD68" w14:textId="77777777" w:rsidR="007F37CC" w:rsidRPr="007F37CC" w:rsidRDefault="007F37CC" w:rsidP="008D139E">
      <w:pPr>
        <w:spacing w:line="360" w:lineRule="auto"/>
        <w:ind w:firstLine="200"/>
        <w:jc w:val="both"/>
        <w:rPr>
          <w:rFonts w:ascii="Times New Roman" w:eastAsia="宋体" w:hAnsi="Times New Roman" w:cs="Times New Roman"/>
          <w:color w:val="000000" w:themeColor="text1"/>
          <w:spacing w:val="-1"/>
          <w:sz w:val="24"/>
          <w:szCs w:val="24"/>
          <w:lang w:eastAsia="zh-CN"/>
        </w:rPr>
      </w:pPr>
      <w:r w:rsidRPr="007F37CC">
        <w:rPr>
          <w:rFonts w:ascii="Times New Roman" w:eastAsia="宋体" w:hAnsi="Times New Roman" w:cs="Times New Roman" w:hint="eastAsia"/>
          <w:color w:val="000000" w:themeColor="text1"/>
          <w:spacing w:val="-1"/>
          <w:sz w:val="24"/>
          <w:szCs w:val="24"/>
          <w:lang w:eastAsia="zh-CN"/>
        </w:rPr>
        <w:t>具体的课程，原因围绕该课程的教学特色展开，并强调自己作为学生的收获。例如：“×××”课，原因一是授课老师</w:t>
      </w:r>
      <w:r w:rsidRPr="0012481F">
        <w:rPr>
          <w:rFonts w:ascii="Times New Roman" w:eastAsia="宋体" w:hAnsi="Times New Roman" w:cs="Times New Roman" w:hint="eastAsia"/>
          <w:b/>
          <w:color w:val="000000" w:themeColor="text1"/>
          <w:spacing w:val="-1"/>
          <w:sz w:val="24"/>
          <w:szCs w:val="24"/>
          <w:lang w:eastAsia="zh-CN"/>
        </w:rPr>
        <w:t>教学经验丰富</w:t>
      </w:r>
      <w:r w:rsidRPr="007F37CC">
        <w:rPr>
          <w:rFonts w:ascii="Times New Roman" w:eastAsia="宋体" w:hAnsi="Times New Roman" w:cs="Times New Roman" w:hint="eastAsia"/>
          <w:color w:val="000000" w:themeColor="text1"/>
          <w:spacing w:val="-1"/>
          <w:sz w:val="24"/>
          <w:szCs w:val="24"/>
          <w:lang w:eastAsia="zh-CN"/>
        </w:rPr>
        <w:t>。不仅讲解……的核心知识，还结合企业真实项目案例；二是课程设置</w:t>
      </w:r>
      <w:r w:rsidRPr="0012481F">
        <w:rPr>
          <w:rFonts w:ascii="Times New Roman" w:eastAsia="宋体" w:hAnsi="Times New Roman" w:cs="Times New Roman" w:hint="eastAsia"/>
          <w:b/>
          <w:color w:val="000000" w:themeColor="text1"/>
          <w:spacing w:val="-1"/>
          <w:sz w:val="24"/>
          <w:szCs w:val="24"/>
          <w:lang w:eastAsia="zh-CN"/>
        </w:rPr>
        <w:t>注重实践</w:t>
      </w:r>
      <w:r w:rsidRPr="007F37CC">
        <w:rPr>
          <w:rFonts w:ascii="Times New Roman" w:eastAsia="宋体" w:hAnsi="Times New Roman" w:cs="Times New Roman" w:hint="eastAsia"/>
          <w:color w:val="000000" w:themeColor="text1"/>
          <w:spacing w:val="-1"/>
          <w:sz w:val="24"/>
          <w:szCs w:val="24"/>
          <w:lang w:eastAsia="zh-CN"/>
        </w:rPr>
        <w:t>，安排了大量的实验和项目任务，学生需要分组完成一个完整的企业级应用开发，在实践中巩固知识，提升技能；三是通过这门课程，</w:t>
      </w:r>
      <w:r w:rsidRPr="0012481F">
        <w:rPr>
          <w:rFonts w:ascii="Times New Roman" w:eastAsia="宋体" w:hAnsi="Times New Roman" w:cs="Times New Roman" w:hint="eastAsia"/>
          <w:b/>
          <w:color w:val="000000" w:themeColor="text1"/>
          <w:spacing w:val="-1"/>
          <w:sz w:val="24"/>
          <w:szCs w:val="24"/>
          <w:lang w:eastAsia="zh-CN"/>
        </w:rPr>
        <w:t>自己掌握了</w:t>
      </w:r>
      <w:r w:rsidRPr="007F37CC">
        <w:rPr>
          <w:rFonts w:ascii="Times New Roman" w:eastAsia="宋体" w:hAnsi="Times New Roman" w:cs="Times New Roman" w:hint="eastAsia"/>
          <w:color w:val="000000" w:themeColor="text1"/>
          <w:spacing w:val="-1"/>
          <w:sz w:val="24"/>
          <w:szCs w:val="24"/>
          <w:lang w:eastAsia="zh-CN"/>
        </w:rPr>
        <w:t>……，为后续的实习和项目开发奠定了坚实基础，也明确了未来的……学习方向。</w:t>
      </w:r>
    </w:p>
    <w:p w14:paraId="20F1370E" w14:textId="77777777" w:rsidR="007F37CC" w:rsidRPr="00002481" w:rsidRDefault="007F37CC" w:rsidP="008D139E">
      <w:pPr>
        <w:spacing w:line="360" w:lineRule="auto"/>
        <w:ind w:firstLine="200"/>
        <w:jc w:val="both"/>
        <w:rPr>
          <w:rFonts w:ascii="Times New Roman" w:eastAsia="宋体" w:hAnsi="Times New Roman" w:cs="Times New Roman"/>
          <w:b/>
          <w:color w:val="000000" w:themeColor="text1"/>
          <w:spacing w:val="-1"/>
          <w:sz w:val="24"/>
          <w:szCs w:val="24"/>
          <w:lang w:eastAsia="zh-CN"/>
        </w:rPr>
      </w:pPr>
      <w:r w:rsidRPr="00002481">
        <w:rPr>
          <w:rFonts w:ascii="Times New Roman" w:eastAsia="宋体" w:hAnsi="Times New Roman" w:cs="Times New Roman" w:hint="eastAsia"/>
          <w:b/>
          <w:color w:val="000000" w:themeColor="text1"/>
          <w:spacing w:val="-1"/>
          <w:sz w:val="24"/>
          <w:szCs w:val="24"/>
          <w:lang w:eastAsia="zh-CN"/>
        </w:rPr>
        <w:t>（</w:t>
      </w:r>
      <w:r w:rsidRPr="00002481">
        <w:rPr>
          <w:rFonts w:ascii="Times New Roman" w:eastAsia="宋体" w:hAnsi="Times New Roman" w:cs="Times New Roman" w:hint="eastAsia"/>
          <w:b/>
          <w:color w:val="000000" w:themeColor="text1"/>
          <w:spacing w:val="-1"/>
          <w:sz w:val="24"/>
          <w:szCs w:val="24"/>
          <w:lang w:eastAsia="zh-CN"/>
        </w:rPr>
        <w:t>4</w:t>
      </w:r>
      <w:r w:rsidRPr="00002481">
        <w:rPr>
          <w:rFonts w:ascii="Times New Roman" w:eastAsia="宋体" w:hAnsi="Times New Roman" w:cs="Times New Roman" w:hint="eastAsia"/>
          <w:b/>
          <w:color w:val="000000" w:themeColor="text1"/>
          <w:spacing w:val="-1"/>
          <w:sz w:val="24"/>
          <w:szCs w:val="24"/>
          <w:lang w:eastAsia="zh-CN"/>
        </w:rPr>
        <w:t>）效果最差的课程：</w:t>
      </w:r>
    </w:p>
    <w:p w14:paraId="60D9D75F" w14:textId="77777777" w:rsidR="007F37CC" w:rsidRPr="007F37CC" w:rsidRDefault="007F37CC" w:rsidP="008D139E">
      <w:pPr>
        <w:spacing w:line="360" w:lineRule="auto"/>
        <w:ind w:firstLine="200"/>
        <w:jc w:val="both"/>
        <w:rPr>
          <w:rFonts w:ascii="Times New Roman" w:eastAsia="宋体" w:hAnsi="Times New Roman" w:cs="Times New Roman"/>
          <w:color w:val="000000" w:themeColor="text1"/>
          <w:spacing w:val="-1"/>
          <w:sz w:val="24"/>
          <w:szCs w:val="24"/>
          <w:lang w:eastAsia="zh-CN"/>
        </w:rPr>
      </w:pPr>
      <w:r w:rsidRPr="007F37CC">
        <w:rPr>
          <w:rFonts w:ascii="Times New Roman" w:eastAsia="宋体" w:hAnsi="Times New Roman" w:cs="Times New Roman" w:hint="eastAsia"/>
          <w:color w:val="000000" w:themeColor="text1"/>
          <w:spacing w:val="-1"/>
          <w:sz w:val="24"/>
          <w:szCs w:val="24"/>
          <w:lang w:eastAsia="zh-CN"/>
        </w:rPr>
        <w:t>具体的课程，原因围绕教师的授课和学生的参与展开，并提出自己的建议和希望。（如“×××”课，原因一是课程理论性较强，教材内容偏陈旧，与当前企业实际的项目管理实践结合不够紧密，案例多为多年前的，缺乏时效性；二是教学方式以课堂讲授为主，互动性不足，学生参与度较低，难以深入理解项目管理的实际流程和方法；三是课程考核方式以期末考试为主，侧重理论知识记忆，对学生项目管理实践能力的考核较少，无法全面反映学习效果。同时补充，希望后续课程能更新教学内容，增加案例讨论、模拟项目管理等实践环节，提升课程教学效果。）</w:t>
      </w:r>
    </w:p>
    <w:p w14:paraId="202835B3" w14:textId="77777777" w:rsidR="006F63E2" w:rsidRPr="00002481" w:rsidRDefault="006A3956" w:rsidP="00002481">
      <w:pPr>
        <w:spacing w:line="360" w:lineRule="auto"/>
        <w:ind w:firstLineChars="200" w:firstLine="480"/>
        <w:rPr>
          <w:rFonts w:ascii="Times New Roman" w:eastAsia="宋体" w:hAnsi="Times New Roman" w:cs="Times New Roman"/>
          <w:b/>
          <w:spacing w:val="-1"/>
          <w:sz w:val="24"/>
          <w:szCs w:val="24"/>
          <w:lang w:eastAsia="zh-CN"/>
        </w:rPr>
      </w:pPr>
      <w:r w:rsidRPr="00002481">
        <w:rPr>
          <w:rFonts w:ascii="Times New Roman" w:eastAsia="宋体" w:hAnsi="Times New Roman" w:cs="Times New Roman"/>
          <w:b/>
          <w:spacing w:val="-1"/>
          <w:sz w:val="24"/>
          <w:szCs w:val="24"/>
          <w:lang w:eastAsia="zh-CN"/>
        </w:rPr>
        <w:t>8.</w:t>
      </w:r>
      <w:r w:rsidRPr="00002481">
        <w:rPr>
          <w:rFonts w:ascii="Times New Roman" w:eastAsia="宋体" w:hAnsi="Times New Roman" w:cs="Times New Roman"/>
          <w:b/>
          <w:spacing w:val="-1"/>
          <w:sz w:val="24"/>
          <w:szCs w:val="24"/>
          <w:lang w:eastAsia="zh-CN"/>
        </w:rPr>
        <w:t>你参加过哪些科技制作活动或老师实验室课题</w:t>
      </w:r>
      <w:r w:rsidRPr="00002481">
        <w:rPr>
          <w:rFonts w:ascii="Times New Roman" w:eastAsia="宋体" w:hAnsi="Times New Roman" w:cs="Times New Roman" w:hint="eastAsia"/>
          <w:b/>
          <w:spacing w:val="-1"/>
          <w:sz w:val="24"/>
          <w:szCs w:val="24"/>
          <w:lang w:eastAsia="zh-CN"/>
        </w:rPr>
        <w:t>？</w:t>
      </w:r>
      <w:r w:rsidRPr="00002481">
        <w:rPr>
          <w:rFonts w:ascii="Times New Roman" w:eastAsia="宋体" w:hAnsi="Times New Roman" w:cs="Times New Roman"/>
          <w:b/>
          <w:spacing w:val="-1"/>
          <w:sz w:val="24"/>
          <w:szCs w:val="24"/>
          <w:lang w:eastAsia="zh-CN"/>
        </w:rPr>
        <w:t>老师如何指导的</w:t>
      </w:r>
      <w:r w:rsidRPr="00002481">
        <w:rPr>
          <w:rFonts w:ascii="Times New Roman" w:eastAsia="宋体" w:hAnsi="Times New Roman" w:cs="Times New Roman" w:hint="eastAsia"/>
          <w:b/>
          <w:spacing w:val="-1"/>
          <w:sz w:val="24"/>
          <w:szCs w:val="24"/>
          <w:lang w:eastAsia="zh-CN"/>
        </w:rPr>
        <w:t>？</w:t>
      </w:r>
    </w:p>
    <w:p w14:paraId="41A0D3DE" w14:textId="77777777" w:rsidR="007F37CC" w:rsidRPr="00002481" w:rsidRDefault="007F37CC" w:rsidP="00002481">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002481">
        <w:rPr>
          <w:rFonts w:ascii="Times New Roman" w:eastAsia="宋体" w:hAnsi="Times New Roman" w:cs="Times New Roman" w:hint="eastAsia"/>
          <w:b/>
          <w:color w:val="000000" w:themeColor="text1"/>
          <w:spacing w:val="-1"/>
          <w:sz w:val="24"/>
          <w:szCs w:val="24"/>
          <w:lang w:eastAsia="zh-CN"/>
        </w:rPr>
        <w:t>（</w:t>
      </w:r>
      <w:r w:rsidRPr="00002481">
        <w:rPr>
          <w:rFonts w:ascii="Times New Roman" w:eastAsia="宋体" w:hAnsi="Times New Roman" w:cs="Times New Roman" w:hint="eastAsia"/>
          <w:b/>
          <w:color w:val="000000" w:themeColor="text1"/>
          <w:spacing w:val="-1"/>
          <w:sz w:val="24"/>
          <w:szCs w:val="24"/>
          <w:lang w:eastAsia="zh-CN"/>
        </w:rPr>
        <w:t>1</w:t>
      </w:r>
      <w:r w:rsidRPr="00002481">
        <w:rPr>
          <w:rFonts w:ascii="Times New Roman" w:eastAsia="宋体" w:hAnsi="Times New Roman" w:cs="Times New Roman" w:hint="eastAsia"/>
          <w:b/>
          <w:color w:val="000000" w:themeColor="text1"/>
          <w:spacing w:val="-1"/>
          <w:sz w:val="24"/>
          <w:szCs w:val="24"/>
          <w:lang w:eastAsia="zh-CN"/>
        </w:rPr>
        <w:t>）核心方向：</w:t>
      </w:r>
      <w:r w:rsidRPr="00002481">
        <w:rPr>
          <w:rFonts w:ascii="Times New Roman" w:eastAsia="宋体" w:hAnsi="Times New Roman" w:cs="Times New Roman" w:hint="eastAsia"/>
          <w:color w:val="000000" w:themeColor="text1"/>
          <w:spacing w:val="-1"/>
          <w:sz w:val="24"/>
          <w:szCs w:val="24"/>
          <w:lang w:eastAsia="zh-CN"/>
        </w:rPr>
        <w:t>具体列举参与的活动或课题，详细说明教师的指导过程和作用，体现科研项目与教师指导对自己科研与实践能力的提升。</w:t>
      </w:r>
    </w:p>
    <w:p w14:paraId="51ECBC32" w14:textId="77777777" w:rsidR="007F37CC" w:rsidRPr="00002481" w:rsidRDefault="007F37CC" w:rsidP="00002481">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002481">
        <w:rPr>
          <w:rFonts w:ascii="Times New Roman" w:eastAsia="宋体" w:hAnsi="Times New Roman" w:cs="Times New Roman" w:hint="eastAsia"/>
          <w:b/>
          <w:color w:val="000000" w:themeColor="text1"/>
          <w:spacing w:val="-1"/>
          <w:sz w:val="24"/>
          <w:szCs w:val="24"/>
          <w:lang w:eastAsia="zh-CN"/>
        </w:rPr>
        <w:t>（</w:t>
      </w:r>
      <w:r w:rsidRPr="00002481">
        <w:rPr>
          <w:rFonts w:ascii="Times New Roman" w:eastAsia="宋体" w:hAnsi="Times New Roman" w:cs="Times New Roman" w:hint="eastAsia"/>
          <w:b/>
          <w:color w:val="000000" w:themeColor="text1"/>
          <w:spacing w:val="-1"/>
          <w:sz w:val="24"/>
          <w:szCs w:val="24"/>
          <w:lang w:eastAsia="zh-CN"/>
        </w:rPr>
        <w:t>2</w:t>
      </w:r>
      <w:r w:rsidRPr="00002481">
        <w:rPr>
          <w:rFonts w:ascii="Times New Roman" w:eastAsia="宋体" w:hAnsi="Times New Roman" w:cs="Times New Roman" w:hint="eastAsia"/>
          <w:b/>
          <w:color w:val="000000" w:themeColor="text1"/>
          <w:spacing w:val="-1"/>
          <w:sz w:val="24"/>
          <w:szCs w:val="24"/>
          <w:lang w:eastAsia="zh-CN"/>
        </w:rPr>
        <w:t>）参与的科技制作活动</w:t>
      </w:r>
      <w:r w:rsidRPr="00002481">
        <w:rPr>
          <w:rFonts w:ascii="Times New Roman" w:eastAsia="宋体" w:hAnsi="Times New Roman" w:cs="Times New Roman" w:hint="eastAsia"/>
          <w:b/>
          <w:color w:val="000000" w:themeColor="text1"/>
          <w:spacing w:val="-1"/>
          <w:sz w:val="24"/>
          <w:szCs w:val="24"/>
          <w:lang w:eastAsia="zh-CN"/>
        </w:rPr>
        <w:t>/</w:t>
      </w:r>
      <w:r w:rsidRPr="00002481">
        <w:rPr>
          <w:rFonts w:ascii="Times New Roman" w:eastAsia="宋体" w:hAnsi="Times New Roman" w:cs="Times New Roman" w:hint="eastAsia"/>
          <w:b/>
          <w:color w:val="000000" w:themeColor="text1"/>
          <w:spacing w:val="-1"/>
          <w:sz w:val="24"/>
          <w:szCs w:val="24"/>
          <w:lang w:eastAsia="zh-CN"/>
        </w:rPr>
        <w:t>实验室课题：</w:t>
      </w:r>
    </w:p>
    <w:p w14:paraId="01FCAE1F" w14:textId="77777777" w:rsidR="007F37CC" w:rsidRPr="00002481" w:rsidRDefault="007F37CC" w:rsidP="00002481">
      <w:pPr>
        <w:spacing w:line="360" w:lineRule="auto"/>
        <w:ind w:firstLineChars="200" w:firstLine="478"/>
        <w:rPr>
          <w:rFonts w:ascii="Times New Roman" w:eastAsia="宋体" w:hAnsi="Times New Roman" w:cs="Times New Roman"/>
          <w:color w:val="000000" w:themeColor="text1"/>
          <w:spacing w:val="-1"/>
          <w:sz w:val="24"/>
          <w:szCs w:val="24"/>
          <w:lang w:eastAsia="zh-CN"/>
        </w:rPr>
      </w:pPr>
      <w:r w:rsidRPr="00002481">
        <w:rPr>
          <w:rFonts w:ascii="Times New Roman" w:eastAsia="宋体" w:hAnsi="Times New Roman" w:cs="Times New Roman" w:hint="eastAsia"/>
          <w:color w:val="000000" w:themeColor="text1"/>
          <w:spacing w:val="-1"/>
          <w:sz w:val="24"/>
          <w:szCs w:val="24"/>
          <w:lang w:eastAsia="zh-CN"/>
        </w:rPr>
        <w:t>参与的具体科创项目和学科竞赛（如数学建模、蓝桥杯等），并且取得的成果。</w:t>
      </w:r>
    </w:p>
    <w:p w14:paraId="55B09A93" w14:textId="77777777" w:rsidR="007F37CC" w:rsidRPr="00002481" w:rsidRDefault="007F37CC" w:rsidP="00002481">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002481">
        <w:rPr>
          <w:rFonts w:ascii="Times New Roman" w:eastAsia="宋体" w:hAnsi="Times New Roman" w:cs="Times New Roman" w:hint="eastAsia"/>
          <w:b/>
          <w:color w:val="000000" w:themeColor="text1"/>
          <w:spacing w:val="-1"/>
          <w:sz w:val="24"/>
          <w:szCs w:val="24"/>
          <w:lang w:eastAsia="zh-CN"/>
        </w:rPr>
        <w:t>（</w:t>
      </w:r>
      <w:r w:rsidRPr="00002481">
        <w:rPr>
          <w:rFonts w:ascii="Times New Roman" w:eastAsia="宋体" w:hAnsi="Times New Roman" w:cs="Times New Roman" w:hint="eastAsia"/>
          <w:b/>
          <w:color w:val="000000" w:themeColor="text1"/>
          <w:spacing w:val="-1"/>
          <w:sz w:val="24"/>
          <w:szCs w:val="24"/>
          <w:lang w:eastAsia="zh-CN"/>
        </w:rPr>
        <w:t>3</w:t>
      </w:r>
      <w:r w:rsidRPr="00002481">
        <w:rPr>
          <w:rFonts w:ascii="Times New Roman" w:eastAsia="宋体" w:hAnsi="Times New Roman" w:cs="Times New Roman" w:hint="eastAsia"/>
          <w:b/>
          <w:color w:val="000000" w:themeColor="text1"/>
          <w:spacing w:val="-1"/>
          <w:sz w:val="24"/>
          <w:szCs w:val="24"/>
          <w:lang w:eastAsia="zh-CN"/>
        </w:rPr>
        <w:t>）教师指导过程与作用：</w:t>
      </w:r>
    </w:p>
    <w:p w14:paraId="7326E5E6" w14:textId="77777777" w:rsidR="007F37CC" w:rsidRPr="00002481" w:rsidRDefault="007F37CC" w:rsidP="00002481">
      <w:pPr>
        <w:spacing w:line="360" w:lineRule="auto"/>
        <w:ind w:firstLineChars="200" w:firstLine="478"/>
        <w:rPr>
          <w:rFonts w:ascii="Times New Roman" w:eastAsia="宋体" w:hAnsi="Times New Roman" w:cs="Times New Roman"/>
          <w:sz w:val="24"/>
          <w:szCs w:val="24"/>
          <w:lang w:eastAsia="zh-CN"/>
        </w:rPr>
      </w:pPr>
      <w:r w:rsidRPr="00002481">
        <w:rPr>
          <w:rFonts w:ascii="Times New Roman" w:eastAsia="宋体" w:hAnsi="Times New Roman" w:cs="Times New Roman" w:hint="eastAsia"/>
          <w:color w:val="000000" w:themeColor="text1"/>
          <w:spacing w:val="-1"/>
          <w:sz w:val="24"/>
          <w:szCs w:val="24"/>
          <w:lang w:eastAsia="zh-CN"/>
        </w:rPr>
        <w:t>从立项、项目设计与研发、项目优化与完善等阶段展开（学科竞赛类似），详细说明教师的指导过程和作用。强调通过老师的指导，不仅掌握了项目研发的全流程方法，提升了技术应用能力，还学会了如何进行科研创新，培养了严谨的科研态度和团队协作精神，为后续的专业学习和发展积累了宝贵经验。</w:t>
      </w:r>
    </w:p>
    <w:p w14:paraId="364E99FF" w14:textId="77777777" w:rsidR="006F63E2" w:rsidRPr="00002481" w:rsidRDefault="006A3956" w:rsidP="00002481">
      <w:pPr>
        <w:spacing w:line="360" w:lineRule="auto"/>
        <w:ind w:firstLineChars="200" w:firstLine="480"/>
        <w:rPr>
          <w:rFonts w:ascii="Times New Roman" w:eastAsia="宋体" w:hAnsi="Times New Roman" w:cs="Times New Roman"/>
          <w:b/>
          <w:spacing w:val="-1"/>
          <w:sz w:val="24"/>
          <w:szCs w:val="24"/>
          <w:lang w:eastAsia="zh-CN"/>
        </w:rPr>
      </w:pPr>
      <w:r w:rsidRPr="00002481">
        <w:rPr>
          <w:rFonts w:ascii="Times New Roman" w:eastAsia="宋体" w:hAnsi="Times New Roman" w:cs="Times New Roman"/>
          <w:b/>
          <w:spacing w:val="-1"/>
          <w:sz w:val="24"/>
          <w:szCs w:val="24"/>
          <w:lang w:eastAsia="zh-CN"/>
        </w:rPr>
        <w:t>9.</w:t>
      </w:r>
      <w:r w:rsidRPr="00002481">
        <w:rPr>
          <w:rFonts w:ascii="Times New Roman" w:eastAsia="宋体" w:hAnsi="Times New Roman" w:cs="Times New Roman"/>
          <w:b/>
          <w:spacing w:val="-1"/>
          <w:sz w:val="24"/>
          <w:szCs w:val="24"/>
          <w:lang w:eastAsia="zh-CN"/>
        </w:rPr>
        <w:t>毕业后你的职业规划是什么</w:t>
      </w:r>
      <w:r w:rsidRPr="00002481">
        <w:rPr>
          <w:rFonts w:ascii="Times New Roman" w:eastAsia="宋体" w:hAnsi="Times New Roman" w:cs="Times New Roman" w:hint="eastAsia"/>
          <w:b/>
          <w:spacing w:val="-1"/>
          <w:sz w:val="24"/>
          <w:szCs w:val="24"/>
          <w:lang w:eastAsia="zh-CN"/>
        </w:rPr>
        <w:t>？</w:t>
      </w:r>
      <w:r w:rsidRPr="00002481">
        <w:rPr>
          <w:rFonts w:ascii="Times New Roman" w:eastAsia="宋体" w:hAnsi="Times New Roman" w:cs="Times New Roman"/>
          <w:b/>
          <w:spacing w:val="-1"/>
          <w:sz w:val="24"/>
          <w:szCs w:val="24"/>
          <w:lang w:eastAsia="zh-CN"/>
        </w:rPr>
        <w:t>希望在哪些方面有所发展</w:t>
      </w:r>
      <w:r w:rsidRPr="00002481">
        <w:rPr>
          <w:rFonts w:ascii="Times New Roman" w:eastAsia="宋体" w:hAnsi="Times New Roman" w:cs="Times New Roman" w:hint="eastAsia"/>
          <w:b/>
          <w:spacing w:val="-1"/>
          <w:sz w:val="24"/>
          <w:szCs w:val="24"/>
          <w:lang w:eastAsia="zh-CN"/>
        </w:rPr>
        <w:t>？</w:t>
      </w:r>
    </w:p>
    <w:p w14:paraId="0076A5C8" w14:textId="77777777" w:rsidR="007F37CC" w:rsidRPr="00002481" w:rsidRDefault="007F37CC" w:rsidP="00002481">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002481">
        <w:rPr>
          <w:rFonts w:ascii="Times New Roman" w:eastAsia="宋体" w:hAnsi="Times New Roman" w:cs="Times New Roman" w:hint="eastAsia"/>
          <w:b/>
          <w:color w:val="000000" w:themeColor="text1"/>
          <w:spacing w:val="-1"/>
          <w:sz w:val="24"/>
          <w:szCs w:val="24"/>
          <w:lang w:eastAsia="zh-CN"/>
        </w:rPr>
        <w:t>（</w:t>
      </w:r>
      <w:r w:rsidRPr="00002481">
        <w:rPr>
          <w:rFonts w:ascii="Times New Roman" w:eastAsia="宋体" w:hAnsi="Times New Roman" w:cs="Times New Roman" w:hint="eastAsia"/>
          <w:b/>
          <w:color w:val="000000" w:themeColor="text1"/>
          <w:spacing w:val="-1"/>
          <w:sz w:val="24"/>
          <w:szCs w:val="24"/>
          <w:lang w:eastAsia="zh-CN"/>
        </w:rPr>
        <w:t>1</w:t>
      </w:r>
      <w:r w:rsidRPr="00002481">
        <w:rPr>
          <w:rFonts w:ascii="Times New Roman" w:eastAsia="宋体" w:hAnsi="Times New Roman" w:cs="Times New Roman" w:hint="eastAsia"/>
          <w:b/>
          <w:color w:val="000000" w:themeColor="text1"/>
          <w:spacing w:val="-1"/>
          <w:sz w:val="24"/>
          <w:szCs w:val="24"/>
          <w:lang w:eastAsia="zh-CN"/>
        </w:rPr>
        <w:t>）核心方向：</w:t>
      </w:r>
      <w:r w:rsidRPr="00002481">
        <w:rPr>
          <w:rFonts w:ascii="Times New Roman" w:eastAsia="宋体" w:hAnsi="Times New Roman" w:cs="Times New Roman" w:hint="eastAsia"/>
          <w:color w:val="000000" w:themeColor="text1"/>
          <w:spacing w:val="-1"/>
          <w:sz w:val="24"/>
          <w:szCs w:val="24"/>
          <w:lang w:eastAsia="zh-CN"/>
        </w:rPr>
        <w:t>结合个人兴趣和专业优势，制定清晰、可行的职业规划，体现对未来的思考和规划能力。</w:t>
      </w:r>
    </w:p>
    <w:p w14:paraId="62C28A79" w14:textId="77777777" w:rsidR="007F37CC" w:rsidRPr="00002481" w:rsidRDefault="007F37CC" w:rsidP="00072D16">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072D16">
        <w:rPr>
          <w:rFonts w:ascii="Times New Roman" w:eastAsia="宋体" w:hAnsi="Times New Roman" w:cs="Times New Roman" w:hint="eastAsia"/>
          <w:b/>
          <w:color w:val="000000" w:themeColor="text1"/>
          <w:spacing w:val="-1"/>
          <w:sz w:val="24"/>
          <w:szCs w:val="24"/>
          <w:lang w:eastAsia="zh-CN"/>
        </w:rPr>
        <w:lastRenderedPageBreak/>
        <w:t>（</w:t>
      </w:r>
      <w:r w:rsidRPr="00072D16">
        <w:rPr>
          <w:rFonts w:ascii="Times New Roman" w:eastAsia="宋体" w:hAnsi="Times New Roman" w:cs="Times New Roman" w:hint="eastAsia"/>
          <w:b/>
          <w:color w:val="000000" w:themeColor="text1"/>
          <w:spacing w:val="-1"/>
          <w:sz w:val="24"/>
          <w:szCs w:val="24"/>
          <w:lang w:eastAsia="zh-CN"/>
        </w:rPr>
        <w:t>2</w:t>
      </w:r>
      <w:r w:rsidRPr="00072D16">
        <w:rPr>
          <w:rFonts w:ascii="Times New Roman" w:eastAsia="宋体" w:hAnsi="Times New Roman" w:cs="Times New Roman" w:hint="eastAsia"/>
          <w:b/>
          <w:color w:val="000000" w:themeColor="text1"/>
          <w:spacing w:val="-1"/>
          <w:sz w:val="24"/>
          <w:szCs w:val="24"/>
          <w:lang w:eastAsia="zh-CN"/>
        </w:rPr>
        <w:t>）职业规划：</w:t>
      </w:r>
      <w:r w:rsidRPr="00002481">
        <w:rPr>
          <w:rFonts w:ascii="Times New Roman" w:eastAsia="宋体" w:hAnsi="Times New Roman" w:cs="Times New Roman" w:hint="eastAsia"/>
          <w:color w:val="000000" w:themeColor="text1"/>
          <w:spacing w:val="-1"/>
          <w:sz w:val="24"/>
          <w:szCs w:val="24"/>
          <w:lang w:eastAsia="zh-CN"/>
        </w:rPr>
        <w:t>从短期（在校的学习目标）、中期（未来升学或就业的选择）、长期（毕业后的职业规划）三个阶段详细展开，并强调如何利用专业学习来实现自己的职业理想。</w:t>
      </w:r>
    </w:p>
    <w:p w14:paraId="5C47333A" w14:textId="77777777" w:rsidR="007F37CC" w:rsidRPr="00002481" w:rsidRDefault="007F37CC" w:rsidP="00072D16">
      <w:pPr>
        <w:spacing w:line="360" w:lineRule="auto"/>
        <w:ind w:firstLineChars="200" w:firstLine="480"/>
        <w:rPr>
          <w:rFonts w:ascii="Times New Roman" w:eastAsia="宋体" w:hAnsi="Times New Roman" w:cs="Times New Roman"/>
          <w:sz w:val="24"/>
          <w:szCs w:val="24"/>
          <w:lang w:eastAsia="zh-CN"/>
        </w:rPr>
      </w:pPr>
      <w:r w:rsidRPr="00072D16">
        <w:rPr>
          <w:rFonts w:ascii="Times New Roman" w:eastAsia="宋体" w:hAnsi="Times New Roman" w:cs="Times New Roman" w:hint="eastAsia"/>
          <w:b/>
          <w:color w:val="000000" w:themeColor="text1"/>
          <w:spacing w:val="-1"/>
          <w:sz w:val="24"/>
          <w:szCs w:val="24"/>
          <w:lang w:eastAsia="zh-CN"/>
        </w:rPr>
        <w:t>（</w:t>
      </w:r>
      <w:r w:rsidRPr="00072D16">
        <w:rPr>
          <w:rFonts w:ascii="Times New Roman" w:eastAsia="宋体" w:hAnsi="Times New Roman" w:cs="Times New Roman" w:hint="eastAsia"/>
          <w:b/>
          <w:color w:val="000000" w:themeColor="text1"/>
          <w:spacing w:val="-1"/>
          <w:sz w:val="24"/>
          <w:szCs w:val="24"/>
          <w:lang w:eastAsia="zh-CN"/>
        </w:rPr>
        <w:t>3</w:t>
      </w:r>
      <w:r w:rsidRPr="00072D16">
        <w:rPr>
          <w:rFonts w:ascii="Times New Roman" w:eastAsia="宋体" w:hAnsi="Times New Roman" w:cs="Times New Roman" w:hint="eastAsia"/>
          <w:b/>
          <w:color w:val="000000" w:themeColor="text1"/>
          <w:spacing w:val="-1"/>
          <w:sz w:val="24"/>
          <w:szCs w:val="24"/>
          <w:lang w:eastAsia="zh-CN"/>
        </w:rPr>
        <w:t>）发展方向：</w:t>
      </w:r>
      <w:r w:rsidRPr="00002481">
        <w:rPr>
          <w:rFonts w:ascii="Times New Roman" w:eastAsia="宋体" w:hAnsi="Times New Roman" w:cs="Times New Roman" w:hint="eastAsia"/>
          <w:color w:val="000000" w:themeColor="text1"/>
          <w:spacing w:val="-1"/>
          <w:sz w:val="24"/>
          <w:szCs w:val="24"/>
          <w:lang w:eastAsia="zh-CN"/>
        </w:rPr>
        <w:t>结合自己的职业规划进行展开，突出自己对专业的认知以及未来发展方向的明晰。如果本科毕业后就工作，可结合自己的岗位意愿有针对性地发展（理论与实践的结合、综合素质的提升）；如果未来要升学，应该多参加科创和竞赛以提升自身的科研潜力。如果未来继续从事软件工程相关专业，可以提出自己发展方向的想法（如：结合学校农业特色，未来希望能在农业信息化领域有所发展，如参与智慧农业软件系统、农产品电商平台、农业大数据分析系统等项目的开发，将软件工程技术与农业产业结合，为农业现代化发展贡献力量。）</w:t>
      </w:r>
    </w:p>
    <w:p w14:paraId="32851342" w14:textId="77777777" w:rsidR="006F63E2" w:rsidRPr="00072D16" w:rsidRDefault="006A3956" w:rsidP="00072D16">
      <w:pPr>
        <w:spacing w:line="360" w:lineRule="auto"/>
        <w:ind w:firstLineChars="200" w:firstLine="478"/>
        <w:rPr>
          <w:rFonts w:ascii="Times New Roman" w:eastAsia="宋体" w:hAnsi="Times New Roman" w:cs="Times New Roman"/>
          <w:b/>
          <w:spacing w:val="-2"/>
          <w:sz w:val="24"/>
          <w:szCs w:val="24"/>
          <w:lang w:eastAsia="zh-CN"/>
        </w:rPr>
      </w:pPr>
      <w:r w:rsidRPr="00072D16">
        <w:rPr>
          <w:rFonts w:ascii="Times New Roman" w:eastAsia="宋体" w:hAnsi="Times New Roman" w:cs="Times New Roman"/>
          <w:b/>
          <w:spacing w:val="-2"/>
          <w:sz w:val="24"/>
          <w:szCs w:val="24"/>
          <w:lang w:eastAsia="zh-CN"/>
        </w:rPr>
        <w:t>10.</w:t>
      </w:r>
      <w:r w:rsidRPr="00072D16">
        <w:rPr>
          <w:rFonts w:ascii="Times New Roman" w:eastAsia="宋体" w:hAnsi="Times New Roman" w:cs="Times New Roman"/>
          <w:b/>
          <w:spacing w:val="-2"/>
          <w:sz w:val="24"/>
          <w:szCs w:val="24"/>
          <w:lang w:eastAsia="zh-CN"/>
        </w:rPr>
        <w:t>在学习、情感、就业等问题上如何需求帮助</w:t>
      </w:r>
      <w:r w:rsidRPr="00072D16">
        <w:rPr>
          <w:rFonts w:ascii="Times New Roman" w:eastAsia="宋体" w:hAnsi="Times New Roman" w:cs="Times New Roman" w:hint="eastAsia"/>
          <w:b/>
          <w:spacing w:val="-2"/>
          <w:sz w:val="24"/>
          <w:szCs w:val="24"/>
          <w:lang w:eastAsia="zh-CN"/>
        </w:rPr>
        <w:t>？</w:t>
      </w:r>
    </w:p>
    <w:p w14:paraId="3640A6FD" w14:textId="77777777" w:rsidR="007F37CC" w:rsidRPr="00002481" w:rsidRDefault="007F37CC" w:rsidP="00522484">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072D16">
        <w:rPr>
          <w:rFonts w:ascii="Times New Roman" w:eastAsia="宋体" w:hAnsi="Times New Roman" w:cs="Times New Roman" w:hint="eastAsia"/>
          <w:b/>
          <w:color w:val="000000" w:themeColor="text1"/>
          <w:spacing w:val="-1"/>
          <w:sz w:val="24"/>
          <w:szCs w:val="24"/>
          <w:lang w:eastAsia="zh-CN"/>
        </w:rPr>
        <w:t>（</w:t>
      </w:r>
      <w:r w:rsidRPr="00072D16">
        <w:rPr>
          <w:rFonts w:ascii="Times New Roman" w:eastAsia="宋体" w:hAnsi="Times New Roman" w:cs="Times New Roman" w:hint="eastAsia"/>
          <w:b/>
          <w:color w:val="000000" w:themeColor="text1"/>
          <w:spacing w:val="-1"/>
          <w:sz w:val="24"/>
          <w:szCs w:val="24"/>
          <w:lang w:eastAsia="zh-CN"/>
        </w:rPr>
        <w:t>1</w:t>
      </w:r>
      <w:r w:rsidRPr="00072D16">
        <w:rPr>
          <w:rFonts w:ascii="Times New Roman" w:eastAsia="宋体" w:hAnsi="Times New Roman" w:cs="Times New Roman" w:hint="eastAsia"/>
          <w:b/>
          <w:color w:val="000000" w:themeColor="text1"/>
          <w:spacing w:val="-1"/>
          <w:sz w:val="24"/>
          <w:szCs w:val="24"/>
          <w:lang w:eastAsia="zh-CN"/>
        </w:rPr>
        <w:t>）核心方向：</w:t>
      </w:r>
      <w:r w:rsidRPr="00002481">
        <w:rPr>
          <w:rFonts w:ascii="Times New Roman" w:eastAsia="宋体" w:hAnsi="Times New Roman" w:cs="Times New Roman" w:hint="eastAsia"/>
          <w:color w:val="000000" w:themeColor="text1"/>
          <w:spacing w:val="-1"/>
          <w:sz w:val="24"/>
          <w:szCs w:val="24"/>
          <w:lang w:eastAsia="zh-CN"/>
        </w:rPr>
        <w:t>清晰列举不同问题的求助渠道，体现积极应对问题的态度和对学校资源的了解。</w:t>
      </w:r>
    </w:p>
    <w:p w14:paraId="695313D8" w14:textId="77777777" w:rsidR="007F37CC" w:rsidRPr="00072D16" w:rsidRDefault="007F37CC" w:rsidP="00522484">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072D16">
        <w:rPr>
          <w:rFonts w:ascii="Times New Roman" w:eastAsia="宋体" w:hAnsi="Times New Roman" w:cs="Times New Roman" w:hint="eastAsia"/>
          <w:b/>
          <w:color w:val="000000" w:themeColor="text1"/>
          <w:spacing w:val="-1"/>
          <w:sz w:val="24"/>
          <w:szCs w:val="24"/>
          <w:lang w:eastAsia="zh-CN"/>
        </w:rPr>
        <w:t>（</w:t>
      </w:r>
      <w:r w:rsidRPr="00072D16">
        <w:rPr>
          <w:rFonts w:ascii="Times New Roman" w:eastAsia="宋体" w:hAnsi="Times New Roman" w:cs="Times New Roman" w:hint="eastAsia"/>
          <w:b/>
          <w:color w:val="000000" w:themeColor="text1"/>
          <w:spacing w:val="-1"/>
          <w:sz w:val="24"/>
          <w:szCs w:val="24"/>
          <w:lang w:eastAsia="zh-CN"/>
        </w:rPr>
        <w:t>2</w:t>
      </w:r>
      <w:r w:rsidRPr="00072D16">
        <w:rPr>
          <w:rFonts w:ascii="Times New Roman" w:eastAsia="宋体" w:hAnsi="Times New Roman" w:cs="Times New Roman" w:hint="eastAsia"/>
          <w:b/>
          <w:color w:val="000000" w:themeColor="text1"/>
          <w:spacing w:val="-1"/>
          <w:sz w:val="24"/>
          <w:szCs w:val="24"/>
          <w:lang w:eastAsia="zh-CN"/>
        </w:rPr>
        <w:t>）学习问题求助途径：</w:t>
      </w:r>
    </w:p>
    <w:p w14:paraId="332D40CD" w14:textId="77777777" w:rsidR="007F37CC" w:rsidRPr="00002481" w:rsidRDefault="007F37CC" w:rsidP="00522484">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072D16">
        <w:rPr>
          <w:rFonts w:ascii="Times New Roman" w:eastAsia="宋体" w:hAnsi="Times New Roman" w:cs="Times New Roman" w:hint="eastAsia"/>
          <w:b/>
          <w:color w:val="000000" w:themeColor="text1"/>
          <w:spacing w:val="-1"/>
          <w:sz w:val="24"/>
          <w:szCs w:val="24"/>
          <w:lang w:eastAsia="zh-CN"/>
        </w:rPr>
        <w:t>①师长求助：</w:t>
      </w:r>
      <w:r w:rsidRPr="00002481">
        <w:rPr>
          <w:rFonts w:ascii="Times New Roman" w:eastAsia="宋体" w:hAnsi="Times New Roman" w:cs="Times New Roman" w:hint="eastAsia"/>
          <w:color w:val="000000" w:themeColor="text1"/>
          <w:spacing w:val="-1"/>
          <w:sz w:val="24"/>
          <w:szCs w:val="24"/>
          <w:lang w:eastAsia="zh-CN"/>
        </w:rPr>
        <w:t>向</w:t>
      </w:r>
      <w:r w:rsidRPr="00522484">
        <w:rPr>
          <w:rFonts w:ascii="Times New Roman" w:eastAsia="宋体" w:hAnsi="Times New Roman" w:cs="Times New Roman" w:hint="eastAsia"/>
          <w:b/>
          <w:color w:val="000000" w:themeColor="text1"/>
          <w:spacing w:val="-1"/>
          <w:sz w:val="24"/>
          <w:szCs w:val="24"/>
          <w:lang w:eastAsia="zh-CN"/>
        </w:rPr>
        <w:t>专业课老师</w:t>
      </w:r>
      <w:r w:rsidRPr="00002481">
        <w:rPr>
          <w:rFonts w:ascii="Times New Roman" w:eastAsia="宋体" w:hAnsi="Times New Roman" w:cs="Times New Roman" w:hint="eastAsia"/>
          <w:color w:val="000000" w:themeColor="text1"/>
          <w:spacing w:val="-1"/>
          <w:sz w:val="24"/>
          <w:szCs w:val="24"/>
          <w:lang w:eastAsia="zh-CN"/>
        </w:rPr>
        <w:t>请教课程学习中的难题，通过课后答疑、邮件、</w:t>
      </w:r>
      <w:r w:rsidRPr="00002481">
        <w:rPr>
          <w:rFonts w:ascii="Times New Roman" w:eastAsia="宋体" w:hAnsi="Times New Roman" w:cs="Times New Roman" w:hint="eastAsia"/>
          <w:color w:val="000000" w:themeColor="text1"/>
          <w:spacing w:val="-1"/>
          <w:sz w:val="24"/>
          <w:szCs w:val="24"/>
          <w:lang w:eastAsia="zh-CN"/>
        </w:rPr>
        <w:t>QQ</w:t>
      </w:r>
      <w:r w:rsidRPr="00002481">
        <w:rPr>
          <w:rFonts w:ascii="Times New Roman" w:eastAsia="宋体" w:hAnsi="Times New Roman" w:cs="Times New Roman" w:hint="eastAsia"/>
          <w:color w:val="000000" w:themeColor="text1"/>
          <w:spacing w:val="-1"/>
          <w:sz w:val="24"/>
          <w:szCs w:val="24"/>
          <w:lang w:eastAsia="zh-CN"/>
        </w:rPr>
        <w:t>微信等方式与老师沟通；向</w:t>
      </w:r>
      <w:r w:rsidRPr="00522484">
        <w:rPr>
          <w:rFonts w:ascii="Times New Roman" w:eastAsia="宋体" w:hAnsi="Times New Roman" w:cs="Times New Roman" w:hint="eastAsia"/>
          <w:b/>
          <w:color w:val="000000" w:themeColor="text1"/>
          <w:spacing w:val="-1"/>
          <w:sz w:val="24"/>
          <w:szCs w:val="24"/>
          <w:lang w:eastAsia="zh-CN"/>
        </w:rPr>
        <w:t>班主任和辅导员</w:t>
      </w:r>
      <w:r w:rsidRPr="00002481">
        <w:rPr>
          <w:rFonts w:ascii="Times New Roman" w:eastAsia="宋体" w:hAnsi="Times New Roman" w:cs="Times New Roman" w:hint="eastAsia"/>
          <w:color w:val="000000" w:themeColor="text1"/>
          <w:spacing w:val="-1"/>
          <w:sz w:val="24"/>
          <w:szCs w:val="24"/>
          <w:lang w:eastAsia="zh-CN"/>
        </w:rPr>
        <w:t>咨询学业规划、选课、考研等方面的问题，获取专业的建议。</w:t>
      </w:r>
    </w:p>
    <w:p w14:paraId="6A1BD18F" w14:textId="77777777" w:rsidR="007F37CC" w:rsidRPr="00002481" w:rsidRDefault="007F37CC" w:rsidP="00522484">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522484">
        <w:rPr>
          <w:rFonts w:ascii="Times New Roman" w:eastAsia="宋体" w:hAnsi="Times New Roman" w:cs="Times New Roman" w:hint="eastAsia"/>
          <w:b/>
          <w:color w:val="000000" w:themeColor="text1"/>
          <w:spacing w:val="-1"/>
          <w:sz w:val="24"/>
          <w:szCs w:val="24"/>
          <w:lang w:eastAsia="zh-CN"/>
        </w:rPr>
        <w:t>②同学互助：</w:t>
      </w:r>
      <w:r w:rsidRPr="00002481">
        <w:rPr>
          <w:rFonts w:ascii="Times New Roman" w:eastAsia="宋体" w:hAnsi="Times New Roman" w:cs="Times New Roman" w:hint="eastAsia"/>
          <w:color w:val="000000" w:themeColor="text1"/>
          <w:spacing w:val="-1"/>
          <w:sz w:val="24"/>
          <w:szCs w:val="24"/>
          <w:lang w:eastAsia="zh-CN"/>
        </w:rPr>
        <w:t>加入班级或专业的学习小组，与同学交流学习经验、讨论学习难题，互相帮助、共同进步；向成绩优秀的学长学姐请教学习方法、复习资料和考试经验。</w:t>
      </w:r>
    </w:p>
    <w:p w14:paraId="48435A07" w14:textId="77777777" w:rsidR="007F37CC" w:rsidRPr="00002481" w:rsidRDefault="007F37CC" w:rsidP="00522484">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522484">
        <w:rPr>
          <w:rFonts w:ascii="Times New Roman" w:eastAsia="宋体" w:hAnsi="Times New Roman" w:cs="Times New Roman" w:hint="eastAsia"/>
          <w:b/>
          <w:color w:val="000000" w:themeColor="text1"/>
          <w:spacing w:val="-1"/>
          <w:sz w:val="24"/>
          <w:szCs w:val="24"/>
          <w:lang w:eastAsia="zh-CN"/>
        </w:rPr>
        <w:t>③学校资源利用：</w:t>
      </w:r>
      <w:r w:rsidRPr="00002481">
        <w:rPr>
          <w:rFonts w:ascii="Times New Roman" w:eastAsia="宋体" w:hAnsi="Times New Roman" w:cs="Times New Roman" w:hint="eastAsia"/>
          <w:color w:val="000000" w:themeColor="text1"/>
          <w:spacing w:val="-1"/>
          <w:sz w:val="24"/>
          <w:szCs w:val="24"/>
          <w:lang w:eastAsia="zh-CN"/>
        </w:rPr>
        <w:t>利用学校图书馆和实验室的图书、期刊、数据库等资源查阅学习资料；参加学校或学院组织的学习辅导课、学术讲座、学习经验分享会等活动；使用学校在线学习平台（如慕课平台、课程学习系统）补充学习资源，进行自主学习。</w:t>
      </w:r>
    </w:p>
    <w:p w14:paraId="5AE19AC7" w14:textId="77777777" w:rsidR="007F37CC" w:rsidRPr="00522484" w:rsidRDefault="007F37CC" w:rsidP="00522484">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522484">
        <w:rPr>
          <w:rFonts w:ascii="Times New Roman" w:eastAsia="宋体" w:hAnsi="Times New Roman" w:cs="Times New Roman" w:hint="eastAsia"/>
          <w:b/>
          <w:color w:val="000000" w:themeColor="text1"/>
          <w:spacing w:val="-1"/>
          <w:sz w:val="24"/>
          <w:szCs w:val="24"/>
          <w:lang w:eastAsia="zh-CN"/>
        </w:rPr>
        <w:t>（</w:t>
      </w:r>
      <w:r w:rsidRPr="00522484">
        <w:rPr>
          <w:rFonts w:ascii="Times New Roman" w:eastAsia="宋体" w:hAnsi="Times New Roman" w:cs="Times New Roman" w:hint="eastAsia"/>
          <w:b/>
          <w:color w:val="000000" w:themeColor="text1"/>
          <w:spacing w:val="-1"/>
          <w:sz w:val="24"/>
          <w:szCs w:val="24"/>
          <w:lang w:eastAsia="zh-CN"/>
        </w:rPr>
        <w:t>3</w:t>
      </w:r>
      <w:r w:rsidRPr="00522484">
        <w:rPr>
          <w:rFonts w:ascii="Times New Roman" w:eastAsia="宋体" w:hAnsi="Times New Roman" w:cs="Times New Roman" w:hint="eastAsia"/>
          <w:b/>
          <w:color w:val="000000" w:themeColor="text1"/>
          <w:spacing w:val="-1"/>
          <w:sz w:val="24"/>
          <w:szCs w:val="24"/>
          <w:lang w:eastAsia="zh-CN"/>
        </w:rPr>
        <w:t>）情感问题求助途径：</w:t>
      </w:r>
    </w:p>
    <w:p w14:paraId="1BFBB523" w14:textId="77777777" w:rsidR="007F37CC" w:rsidRPr="00002481" w:rsidRDefault="007F37CC" w:rsidP="00522484">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522484">
        <w:rPr>
          <w:rFonts w:ascii="Times New Roman" w:eastAsia="宋体" w:hAnsi="Times New Roman" w:cs="Times New Roman" w:hint="eastAsia"/>
          <w:b/>
          <w:color w:val="000000" w:themeColor="text1"/>
          <w:spacing w:val="-1"/>
          <w:sz w:val="24"/>
          <w:szCs w:val="24"/>
          <w:lang w:eastAsia="zh-CN"/>
        </w:rPr>
        <w:t>①亲友沟通：</w:t>
      </w:r>
      <w:r w:rsidRPr="00002481">
        <w:rPr>
          <w:rFonts w:ascii="Times New Roman" w:eastAsia="宋体" w:hAnsi="Times New Roman" w:cs="Times New Roman" w:hint="eastAsia"/>
          <w:color w:val="000000" w:themeColor="text1"/>
          <w:spacing w:val="-1"/>
          <w:sz w:val="24"/>
          <w:szCs w:val="24"/>
          <w:lang w:eastAsia="zh-CN"/>
        </w:rPr>
        <w:t>与家人、朋友分享自己的情绪和感受，获得情感支持和理解，缓解心理压力。</w:t>
      </w:r>
    </w:p>
    <w:p w14:paraId="2260C853" w14:textId="77777777" w:rsidR="007F37CC" w:rsidRPr="00002481" w:rsidRDefault="007F37CC" w:rsidP="00522484">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522484">
        <w:rPr>
          <w:rFonts w:ascii="Times New Roman" w:eastAsia="宋体" w:hAnsi="Times New Roman" w:cs="Times New Roman" w:hint="eastAsia"/>
          <w:b/>
          <w:color w:val="000000" w:themeColor="text1"/>
          <w:spacing w:val="-1"/>
          <w:sz w:val="24"/>
          <w:szCs w:val="24"/>
          <w:lang w:eastAsia="zh-CN"/>
        </w:rPr>
        <w:t>②学校心理健康服务：</w:t>
      </w:r>
      <w:r w:rsidRPr="00002481">
        <w:rPr>
          <w:rFonts w:ascii="Times New Roman" w:eastAsia="宋体" w:hAnsi="Times New Roman" w:cs="Times New Roman" w:hint="eastAsia"/>
          <w:color w:val="000000" w:themeColor="text1"/>
          <w:spacing w:val="-1"/>
          <w:sz w:val="24"/>
          <w:szCs w:val="24"/>
          <w:lang w:eastAsia="zh-CN"/>
        </w:rPr>
        <w:t>学校设有心理健康教育与咨询中心，可预约专业心理咨询师进行面对面咨询，倾诉情感困扰，获取科学的心理疏导和建议；参加学校组织</w:t>
      </w:r>
      <w:r w:rsidRPr="00002481">
        <w:rPr>
          <w:rFonts w:ascii="Times New Roman" w:eastAsia="宋体" w:hAnsi="Times New Roman" w:cs="Times New Roman" w:hint="eastAsia"/>
          <w:color w:val="000000" w:themeColor="text1"/>
          <w:spacing w:val="-1"/>
          <w:sz w:val="24"/>
          <w:szCs w:val="24"/>
          <w:lang w:eastAsia="zh-CN"/>
        </w:rPr>
        <w:lastRenderedPageBreak/>
        <w:t>的心理健康教育活动（如心理健康讲座、团体辅导），学习情绪管理和人际交往技巧。</w:t>
      </w:r>
    </w:p>
    <w:p w14:paraId="75F1CC00" w14:textId="77777777" w:rsidR="007F37CC" w:rsidRPr="00002481" w:rsidRDefault="007F37CC" w:rsidP="00522484">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522484">
        <w:rPr>
          <w:rFonts w:ascii="Times New Roman" w:eastAsia="宋体" w:hAnsi="Times New Roman" w:cs="Times New Roman" w:hint="eastAsia"/>
          <w:b/>
          <w:color w:val="000000" w:themeColor="text1"/>
          <w:spacing w:val="-1"/>
          <w:sz w:val="24"/>
          <w:szCs w:val="24"/>
          <w:lang w:eastAsia="zh-CN"/>
        </w:rPr>
        <w:t>③辅导员与班主任帮助：</w:t>
      </w:r>
      <w:r w:rsidRPr="00002481">
        <w:rPr>
          <w:rFonts w:ascii="Times New Roman" w:eastAsia="宋体" w:hAnsi="Times New Roman" w:cs="Times New Roman" w:hint="eastAsia"/>
          <w:color w:val="000000" w:themeColor="text1"/>
          <w:spacing w:val="-1"/>
          <w:sz w:val="24"/>
          <w:szCs w:val="24"/>
          <w:lang w:eastAsia="zh-CN"/>
        </w:rPr>
        <w:t>辅导员和班主任关注学生的情感状态，可向他们倾诉情感问题，获得关心和指导，必要时他们会协助联系学校心理健康中心。</w:t>
      </w:r>
    </w:p>
    <w:p w14:paraId="582C1083" w14:textId="77777777" w:rsidR="007F37CC" w:rsidRPr="00522484" w:rsidRDefault="007F37CC" w:rsidP="00522484">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522484">
        <w:rPr>
          <w:rFonts w:ascii="Times New Roman" w:eastAsia="宋体" w:hAnsi="Times New Roman" w:cs="Times New Roman" w:hint="eastAsia"/>
          <w:b/>
          <w:color w:val="000000" w:themeColor="text1"/>
          <w:spacing w:val="-1"/>
          <w:sz w:val="24"/>
          <w:szCs w:val="24"/>
          <w:lang w:eastAsia="zh-CN"/>
        </w:rPr>
        <w:t>（</w:t>
      </w:r>
      <w:r w:rsidRPr="00522484">
        <w:rPr>
          <w:rFonts w:ascii="Times New Roman" w:eastAsia="宋体" w:hAnsi="Times New Roman" w:cs="Times New Roman" w:hint="eastAsia"/>
          <w:b/>
          <w:color w:val="000000" w:themeColor="text1"/>
          <w:spacing w:val="-1"/>
          <w:sz w:val="24"/>
          <w:szCs w:val="24"/>
          <w:lang w:eastAsia="zh-CN"/>
        </w:rPr>
        <w:t>3</w:t>
      </w:r>
      <w:r w:rsidRPr="00522484">
        <w:rPr>
          <w:rFonts w:ascii="Times New Roman" w:eastAsia="宋体" w:hAnsi="Times New Roman" w:cs="Times New Roman" w:hint="eastAsia"/>
          <w:b/>
          <w:color w:val="000000" w:themeColor="text1"/>
          <w:spacing w:val="-1"/>
          <w:sz w:val="24"/>
          <w:szCs w:val="24"/>
          <w:lang w:eastAsia="zh-CN"/>
        </w:rPr>
        <w:t>）就业问题求助途径：</w:t>
      </w:r>
    </w:p>
    <w:p w14:paraId="2D825CD0" w14:textId="77777777" w:rsidR="007F37CC" w:rsidRPr="00002481" w:rsidRDefault="007F37CC" w:rsidP="00522484">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522484">
        <w:rPr>
          <w:rFonts w:ascii="Times New Roman" w:eastAsia="宋体" w:hAnsi="Times New Roman" w:cs="Times New Roman" w:hint="eastAsia"/>
          <w:b/>
          <w:color w:val="000000" w:themeColor="text1"/>
          <w:spacing w:val="-1"/>
          <w:sz w:val="24"/>
          <w:szCs w:val="24"/>
          <w:lang w:eastAsia="zh-CN"/>
        </w:rPr>
        <w:t>①学校就业指导中心：</w:t>
      </w:r>
      <w:r w:rsidRPr="00002481">
        <w:rPr>
          <w:rFonts w:ascii="Times New Roman" w:eastAsia="宋体" w:hAnsi="Times New Roman" w:cs="Times New Roman" w:hint="eastAsia"/>
          <w:color w:val="000000" w:themeColor="text1"/>
          <w:spacing w:val="-1"/>
          <w:sz w:val="24"/>
          <w:szCs w:val="24"/>
          <w:lang w:eastAsia="zh-CN"/>
        </w:rPr>
        <w:t>参加就业指导中心组织的就业指导课程、招聘会、企业宣讲会等活动，了解就业政策、行业动态和企业招聘需求；咨询就业指导老师，获取简历制作、面试技巧、职业规划等方面的个性化指导。</w:t>
      </w:r>
    </w:p>
    <w:p w14:paraId="7D2F6EA0" w14:textId="77777777" w:rsidR="007F37CC" w:rsidRPr="00002481" w:rsidRDefault="007F37CC" w:rsidP="00522484">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522484">
        <w:rPr>
          <w:rFonts w:ascii="Times New Roman" w:eastAsia="宋体" w:hAnsi="Times New Roman" w:cs="Times New Roman" w:hint="eastAsia"/>
          <w:b/>
          <w:color w:val="000000" w:themeColor="text1"/>
          <w:spacing w:val="-1"/>
          <w:sz w:val="24"/>
          <w:szCs w:val="24"/>
          <w:lang w:eastAsia="zh-CN"/>
        </w:rPr>
        <w:t>②学院与专业帮助：</w:t>
      </w:r>
      <w:r w:rsidRPr="00002481">
        <w:rPr>
          <w:rFonts w:ascii="Times New Roman" w:eastAsia="宋体" w:hAnsi="Times New Roman" w:cs="Times New Roman" w:hint="eastAsia"/>
          <w:color w:val="000000" w:themeColor="text1"/>
          <w:spacing w:val="-1"/>
          <w:sz w:val="24"/>
          <w:szCs w:val="24"/>
          <w:lang w:eastAsia="zh-CN"/>
        </w:rPr>
        <w:t>学院会发布就业信息，组织企业专场招聘会，推荐优秀学生就业；专业课老师和班主任会根据学生的专业特长和就业意向，提供就业建议和企业资源推荐。</w:t>
      </w:r>
    </w:p>
    <w:p w14:paraId="1FB3F2E1" w14:textId="77777777" w:rsidR="007F37CC" w:rsidRPr="00002481" w:rsidRDefault="007F37CC" w:rsidP="00522484">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522484">
        <w:rPr>
          <w:rFonts w:ascii="Times New Roman" w:eastAsia="宋体" w:hAnsi="Times New Roman" w:cs="Times New Roman" w:hint="eastAsia"/>
          <w:b/>
          <w:color w:val="000000" w:themeColor="text1"/>
          <w:spacing w:val="-1"/>
          <w:sz w:val="24"/>
          <w:szCs w:val="24"/>
          <w:lang w:eastAsia="zh-CN"/>
        </w:rPr>
        <w:t>③校友资源：</w:t>
      </w:r>
      <w:r w:rsidRPr="00002481">
        <w:rPr>
          <w:rFonts w:ascii="Times New Roman" w:eastAsia="宋体" w:hAnsi="Times New Roman" w:cs="Times New Roman" w:hint="eastAsia"/>
          <w:color w:val="000000" w:themeColor="text1"/>
          <w:spacing w:val="-1"/>
          <w:sz w:val="24"/>
          <w:szCs w:val="24"/>
          <w:lang w:eastAsia="zh-CN"/>
        </w:rPr>
        <w:t>通过校友会、学长学姐交流群等渠道，与已就业的校友沟通，了解不同企业的工作环境、岗位职责和招聘要求，获取就业内推机会和经验分享。</w:t>
      </w:r>
    </w:p>
    <w:p w14:paraId="557953DD" w14:textId="77777777" w:rsidR="006F63E2" w:rsidRPr="00522484" w:rsidRDefault="006A3956" w:rsidP="00522484">
      <w:pPr>
        <w:spacing w:line="360" w:lineRule="auto"/>
        <w:ind w:firstLineChars="200" w:firstLine="478"/>
        <w:rPr>
          <w:rFonts w:ascii="Times New Roman" w:eastAsia="宋体" w:hAnsi="Times New Roman" w:cs="Times New Roman"/>
          <w:b/>
          <w:spacing w:val="-2"/>
          <w:sz w:val="24"/>
          <w:szCs w:val="24"/>
          <w:lang w:eastAsia="zh-CN"/>
        </w:rPr>
      </w:pPr>
      <w:r w:rsidRPr="00522484">
        <w:rPr>
          <w:rFonts w:ascii="Times New Roman" w:eastAsia="宋体" w:hAnsi="Times New Roman" w:cs="Times New Roman"/>
          <w:b/>
          <w:spacing w:val="-2"/>
          <w:sz w:val="24"/>
          <w:szCs w:val="24"/>
          <w:lang w:eastAsia="zh-CN"/>
        </w:rPr>
        <w:t>11.</w:t>
      </w:r>
      <w:r w:rsidRPr="00522484">
        <w:rPr>
          <w:rFonts w:ascii="Times New Roman" w:eastAsia="宋体" w:hAnsi="Times New Roman" w:cs="Times New Roman"/>
          <w:b/>
          <w:spacing w:val="-2"/>
          <w:sz w:val="24"/>
          <w:szCs w:val="24"/>
          <w:lang w:eastAsia="zh-CN"/>
        </w:rPr>
        <w:t>你了解哪些老师做哪些方面的科研工作</w:t>
      </w:r>
      <w:r w:rsidRPr="00522484">
        <w:rPr>
          <w:rFonts w:ascii="Times New Roman" w:eastAsia="宋体" w:hAnsi="Times New Roman" w:cs="Times New Roman" w:hint="eastAsia"/>
          <w:b/>
          <w:spacing w:val="-2"/>
          <w:sz w:val="24"/>
          <w:szCs w:val="24"/>
          <w:lang w:eastAsia="zh-CN"/>
        </w:rPr>
        <w:t>？</w:t>
      </w:r>
    </w:p>
    <w:p w14:paraId="2A9332FB" w14:textId="77777777" w:rsidR="007F37CC" w:rsidRPr="00002481" w:rsidRDefault="007F37CC" w:rsidP="00522484">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522484">
        <w:rPr>
          <w:rFonts w:ascii="Times New Roman" w:eastAsia="宋体" w:hAnsi="Times New Roman" w:cs="Times New Roman" w:hint="eastAsia"/>
          <w:b/>
          <w:color w:val="000000" w:themeColor="text1"/>
          <w:spacing w:val="-1"/>
          <w:sz w:val="24"/>
          <w:szCs w:val="24"/>
          <w:lang w:eastAsia="zh-CN"/>
        </w:rPr>
        <w:t>（</w:t>
      </w:r>
      <w:r w:rsidRPr="00522484">
        <w:rPr>
          <w:rFonts w:ascii="Times New Roman" w:eastAsia="宋体" w:hAnsi="Times New Roman" w:cs="Times New Roman" w:hint="eastAsia"/>
          <w:b/>
          <w:color w:val="000000" w:themeColor="text1"/>
          <w:spacing w:val="-1"/>
          <w:sz w:val="24"/>
          <w:szCs w:val="24"/>
          <w:lang w:eastAsia="zh-CN"/>
        </w:rPr>
        <w:t>1</w:t>
      </w:r>
      <w:r w:rsidRPr="00522484">
        <w:rPr>
          <w:rFonts w:ascii="Times New Roman" w:eastAsia="宋体" w:hAnsi="Times New Roman" w:cs="Times New Roman" w:hint="eastAsia"/>
          <w:b/>
          <w:color w:val="000000" w:themeColor="text1"/>
          <w:spacing w:val="-1"/>
          <w:sz w:val="24"/>
          <w:szCs w:val="24"/>
          <w:lang w:eastAsia="zh-CN"/>
        </w:rPr>
        <w:t>）核心方向：</w:t>
      </w:r>
      <w:r w:rsidRPr="00002481">
        <w:rPr>
          <w:rFonts w:ascii="Times New Roman" w:eastAsia="宋体" w:hAnsi="Times New Roman" w:cs="Times New Roman" w:hint="eastAsia"/>
          <w:color w:val="000000" w:themeColor="text1"/>
          <w:spacing w:val="-1"/>
          <w:sz w:val="24"/>
          <w:szCs w:val="24"/>
          <w:lang w:eastAsia="zh-CN"/>
        </w:rPr>
        <w:t>准确列举至少</w:t>
      </w:r>
      <w:r w:rsidRPr="00002481">
        <w:rPr>
          <w:rFonts w:ascii="Times New Roman" w:eastAsia="宋体" w:hAnsi="Times New Roman" w:cs="Times New Roman" w:hint="eastAsia"/>
          <w:color w:val="000000" w:themeColor="text1"/>
          <w:spacing w:val="-1"/>
          <w:sz w:val="24"/>
          <w:szCs w:val="24"/>
          <w:lang w:eastAsia="zh-CN"/>
        </w:rPr>
        <w:t>3-5</w:t>
      </w:r>
      <w:r w:rsidRPr="00002481">
        <w:rPr>
          <w:rFonts w:ascii="Times New Roman" w:eastAsia="宋体" w:hAnsi="Times New Roman" w:cs="Times New Roman" w:hint="eastAsia"/>
          <w:color w:val="000000" w:themeColor="text1"/>
          <w:spacing w:val="-1"/>
          <w:sz w:val="24"/>
          <w:szCs w:val="24"/>
          <w:lang w:eastAsia="zh-CN"/>
        </w:rPr>
        <w:t>位教师及其科研领域，体现学院软件工程专业的师资力量、学科特色以及取得的突出成果。</w:t>
      </w:r>
    </w:p>
    <w:p w14:paraId="6C179E06" w14:textId="77777777" w:rsidR="007F37CC" w:rsidRPr="00522484" w:rsidRDefault="007F37CC" w:rsidP="00522484">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522484">
        <w:rPr>
          <w:rFonts w:ascii="Times New Roman" w:eastAsia="宋体" w:hAnsi="Times New Roman" w:cs="Times New Roman" w:hint="eastAsia"/>
          <w:b/>
          <w:color w:val="000000" w:themeColor="text1"/>
          <w:spacing w:val="-1"/>
          <w:sz w:val="24"/>
          <w:szCs w:val="24"/>
          <w:lang w:eastAsia="zh-CN"/>
        </w:rPr>
        <w:t>（</w:t>
      </w:r>
      <w:r w:rsidRPr="00522484">
        <w:rPr>
          <w:rFonts w:ascii="Times New Roman" w:eastAsia="宋体" w:hAnsi="Times New Roman" w:cs="Times New Roman" w:hint="eastAsia"/>
          <w:b/>
          <w:color w:val="000000" w:themeColor="text1"/>
          <w:spacing w:val="-1"/>
          <w:sz w:val="24"/>
          <w:szCs w:val="24"/>
          <w:lang w:eastAsia="zh-CN"/>
        </w:rPr>
        <w:t>2</w:t>
      </w:r>
      <w:r w:rsidRPr="00522484">
        <w:rPr>
          <w:rFonts w:ascii="Times New Roman" w:eastAsia="宋体" w:hAnsi="Times New Roman" w:cs="Times New Roman" w:hint="eastAsia"/>
          <w:b/>
          <w:color w:val="000000" w:themeColor="text1"/>
          <w:spacing w:val="-1"/>
          <w:sz w:val="24"/>
          <w:szCs w:val="24"/>
          <w:lang w:eastAsia="zh-CN"/>
        </w:rPr>
        <w:t>）回答要点：</w:t>
      </w:r>
    </w:p>
    <w:p w14:paraId="61163A06" w14:textId="77777777" w:rsidR="007F37CC" w:rsidRPr="00002481" w:rsidRDefault="007F37CC" w:rsidP="00522484">
      <w:pPr>
        <w:spacing w:line="360" w:lineRule="auto"/>
        <w:ind w:firstLineChars="200" w:firstLine="478"/>
        <w:rPr>
          <w:rFonts w:ascii="Times New Roman" w:eastAsia="宋体" w:hAnsi="Times New Roman" w:cs="Times New Roman"/>
          <w:color w:val="000000" w:themeColor="text1"/>
          <w:spacing w:val="-1"/>
          <w:sz w:val="24"/>
          <w:szCs w:val="24"/>
          <w:lang w:eastAsia="zh-CN"/>
        </w:rPr>
      </w:pPr>
      <w:r w:rsidRPr="00002481">
        <w:rPr>
          <w:rFonts w:ascii="Times New Roman" w:eastAsia="宋体" w:hAnsi="Times New Roman" w:cs="Times New Roman" w:hint="eastAsia"/>
          <w:color w:val="000000" w:themeColor="text1"/>
          <w:spacing w:val="-1"/>
          <w:sz w:val="24"/>
          <w:szCs w:val="24"/>
          <w:lang w:eastAsia="zh-CN"/>
        </w:rPr>
        <w:t>可结合课程学习、学院官网“师资力量”栏目、学术讲座等渠道了解到的信息，举例说明。例如：“××老师主要从事智能软件与系统研究，尤其是在农业物联网相关软件的开发与应用方面有深入研究，曾在课堂上分享过其团队开发的农业环境监测软件系统；××老师的研究方向是大数据与机器学习在软件分析中的应用，负责过基于用户行为数据的软件优化相关课题；××老师专注于软件测试与质量保障领域，带领团队研发过自动化测试工具，在专业选修课上会详细讲解相关技术原理。”</w:t>
      </w:r>
    </w:p>
    <w:p w14:paraId="2CBCDD1C" w14:textId="77777777" w:rsidR="007F37CC" w:rsidRPr="00002481" w:rsidRDefault="007F37CC" w:rsidP="00522484">
      <w:pPr>
        <w:spacing w:line="360" w:lineRule="auto"/>
        <w:ind w:firstLineChars="200" w:firstLine="478"/>
        <w:rPr>
          <w:rFonts w:ascii="Times New Roman" w:eastAsia="宋体" w:hAnsi="Times New Roman" w:cs="Times New Roman"/>
          <w:color w:val="000000" w:themeColor="text1"/>
          <w:spacing w:val="-1"/>
          <w:sz w:val="24"/>
          <w:szCs w:val="24"/>
          <w:lang w:eastAsia="zh-CN"/>
        </w:rPr>
      </w:pPr>
      <w:r w:rsidRPr="00002481">
        <w:rPr>
          <w:rFonts w:ascii="Times New Roman" w:eastAsia="宋体" w:hAnsi="Times New Roman" w:cs="Times New Roman" w:hint="eastAsia"/>
          <w:color w:val="000000" w:themeColor="text1"/>
          <w:spacing w:val="-1"/>
          <w:sz w:val="24"/>
          <w:szCs w:val="24"/>
          <w:lang w:eastAsia="zh-CN"/>
        </w:rPr>
        <w:t>补充说明，通过参与相关老师的学术讲座或课后交流，不仅了解到老师的科研方向，还感受到他们严谨的科研态度，也为自己后续参与科研项目或确定发展方向提供了参考。</w:t>
      </w:r>
    </w:p>
    <w:p w14:paraId="647B4859" w14:textId="77777777" w:rsidR="006F63E2" w:rsidRPr="001C25E9" w:rsidRDefault="006A3956" w:rsidP="001C25E9">
      <w:pPr>
        <w:spacing w:line="360" w:lineRule="auto"/>
        <w:ind w:firstLineChars="200" w:firstLine="478"/>
        <w:rPr>
          <w:rFonts w:ascii="Times New Roman" w:eastAsia="宋体" w:hAnsi="Times New Roman" w:cs="Times New Roman"/>
          <w:b/>
          <w:spacing w:val="-3"/>
          <w:sz w:val="24"/>
          <w:szCs w:val="24"/>
          <w:lang w:eastAsia="zh-CN"/>
        </w:rPr>
      </w:pPr>
      <w:r w:rsidRPr="001C25E9">
        <w:rPr>
          <w:rFonts w:ascii="Times New Roman" w:eastAsia="宋体" w:hAnsi="Times New Roman" w:cs="Times New Roman"/>
          <w:b/>
          <w:spacing w:val="-2"/>
          <w:sz w:val="24"/>
          <w:szCs w:val="24"/>
          <w:lang w:eastAsia="zh-CN"/>
        </w:rPr>
        <w:t>12.</w:t>
      </w:r>
      <w:r w:rsidRPr="001C25E9">
        <w:rPr>
          <w:rFonts w:ascii="Times New Roman" w:eastAsia="宋体" w:hAnsi="Times New Roman" w:cs="Times New Roman"/>
          <w:b/>
          <w:spacing w:val="-2"/>
          <w:sz w:val="24"/>
          <w:szCs w:val="24"/>
          <w:lang w:eastAsia="zh-CN"/>
        </w:rPr>
        <w:t>你在本专业学习最大收获是什么</w:t>
      </w:r>
      <w:r w:rsidRPr="001C25E9">
        <w:rPr>
          <w:rFonts w:ascii="Times New Roman" w:eastAsia="宋体" w:hAnsi="Times New Roman" w:cs="Times New Roman" w:hint="eastAsia"/>
          <w:b/>
          <w:spacing w:val="-2"/>
          <w:sz w:val="24"/>
          <w:szCs w:val="24"/>
          <w:lang w:eastAsia="zh-CN"/>
        </w:rPr>
        <w:t>？</w:t>
      </w:r>
      <w:r w:rsidRPr="001C25E9">
        <w:rPr>
          <w:rFonts w:ascii="Times New Roman" w:eastAsia="宋体" w:hAnsi="Times New Roman" w:cs="Times New Roman"/>
          <w:b/>
          <w:spacing w:val="-2"/>
          <w:sz w:val="24"/>
          <w:szCs w:val="24"/>
          <w:lang w:eastAsia="zh-CN"/>
        </w:rPr>
        <w:t>获得</w:t>
      </w:r>
      <w:r w:rsidRPr="001C25E9">
        <w:rPr>
          <w:rFonts w:ascii="Times New Roman" w:eastAsia="宋体" w:hAnsi="Times New Roman" w:cs="Times New Roman"/>
          <w:b/>
          <w:spacing w:val="-3"/>
          <w:sz w:val="24"/>
          <w:szCs w:val="24"/>
          <w:lang w:eastAsia="zh-CN"/>
        </w:rPr>
        <w:t>哪些方面的能力</w:t>
      </w:r>
      <w:r w:rsidRPr="001C25E9">
        <w:rPr>
          <w:rFonts w:ascii="Times New Roman" w:eastAsia="宋体" w:hAnsi="Times New Roman" w:cs="Times New Roman" w:hint="eastAsia"/>
          <w:b/>
          <w:spacing w:val="-3"/>
          <w:sz w:val="24"/>
          <w:szCs w:val="24"/>
          <w:lang w:eastAsia="zh-CN"/>
        </w:rPr>
        <w:t>？</w:t>
      </w:r>
    </w:p>
    <w:p w14:paraId="68935B9E" w14:textId="77777777" w:rsidR="007F37CC" w:rsidRPr="00002481" w:rsidRDefault="007F37CC" w:rsidP="001C25E9">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1C25E9">
        <w:rPr>
          <w:rFonts w:ascii="Times New Roman" w:eastAsia="宋体" w:hAnsi="Times New Roman" w:cs="Times New Roman" w:hint="eastAsia"/>
          <w:b/>
          <w:color w:val="000000" w:themeColor="text1"/>
          <w:spacing w:val="-1"/>
          <w:sz w:val="24"/>
          <w:szCs w:val="24"/>
          <w:lang w:eastAsia="zh-CN"/>
        </w:rPr>
        <w:lastRenderedPageBreak/>
        <w:t>（</w:t>
      </w:r>
      <w:r w:rsidRPr="001C25E9">
        <w:rPr>
          <w:rFonts w:ascii="Times New Roman" w:eastAsia="宋体" w:hAnsi="Times New Roman" w:cs="Times New Roman" w:hint="eastAsia"/>
          <w:b/>
          <w:color w:val="000000" w:themeColor="text1"/>
          <w:spacing w:val="-1"/>
          <w:sz w:val="24"/>
          <w:szCs w:val="24"/>
          <w:lang w:eastAsia="zh-CN"/>
        </w:rPr>
        <w:t>1</w:t>
      </w:r>
      <w:r w:rsidRPr="001C25E9">
        <w:rPr>
          <w:rFonts w:ascii="Times New Roman" w:eastAsia="宋体" w:hAnsi="Times New Roman" w:cs="Times New Roman" w:hint="eastAsia"/>
          <w:b/>
          <w:color w:val="000000" w:themeColor="text1"/>
          <w:spacing w:val="-1"/>
          <w:sz w:val="24"/>
          <w:szCs w:val="24"/>
          <w:lang w:eastAsia="zh-CN"/>
        </w:rPr>
        <w:t>）核心方向：</w:t>
      </w:r>
      <w:r w:rsidRPr="00002481">
        <w:rPr>
          <w:rFonts w:ascii="Times New Roman" w:eastAsia="宋体" w:hAnsi="Times New Roman" w:cs="Times New Roman" w:hint="eastAsia"/>
          <w:color w:val="000000" w:themeColor="text1"/>
          <w:spacing w:val="-1"/>
          <w:sz w:val="24"/>
          <w:szCs w:val="24"/>
          <w:lang w:eastAsia="zh-CN"/>
        </w:rPr>
        <w:t>从知识、能力、素养等多方面总结收获，具体说明提升的能力，体现专业学习的价值和个人的收获和成长（紧扣专业培养目标和核心能力回答）。</w:t>
      </w:r>
    </w:p>
    <w:p w14:paraId="782E9BB4" w14:textId="77777777" w:rsidR="007F37CC" w:rsidRPr="009172D0" w:rsidRDefault="007F37CC" w:rsidP="009172D0">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w:t>
      </w:r>
      <w:r w:rsidRPr="009172D0">
        <w:rPr>
          <w:rFonts w:ascii="Times New Roman" w:eastAsia="宋体" w:hAnsi="Times New Roman" w:cs="Times New Roman" w:hint="eastAsia"/>
          <w:b/>
          <w:color w:val="000000" w:themeColor="text1"/>
          <w:spacing w:val="-1"/>
          <w:sz w:val="24"/>
          <w:szCs w:val="24"/>
          <w:lang w:eastAsia="zh-CN"/>
        </w:rPr>
        <w:t>2</w:t>
      </w:r>
      <w:r w:rsidRPr="009172D0">
        <w:rPr>
          <w:rFonts w:ascii="Times New Roman" w:eastAsia="宋体" w:hAnsi="Times New Roman" w:cs="Times New Roman" w:hint="eastAsia"/>
          <w:b/>
          <w:color w:val="000000" w:themeColor="text1"/>
          <w:spacing w:val="-1"/>
          <w:sz w:val="24"/>
          <w:szCs w:val="24"/>
          <w:lang w:eastAsia="zh-CN"/>
        </w:rPr>
        <w:t>）知识收获：</w:t>
      </w:r>
    </w:p>
    <w:p w14:paraId="2F184A64" w14:textId="77777777" w:rsidR="007F37CC" w:rsidRPr="00002481" w:rsidRDefault="007F37CC" w:rsidP="001C25E9">
      <w:pPr>
        <w:spacing w:line="360" w:lineRule="auto"/>
        <w:ind w:firstLineChars="200" w:firstLine="478"/>
        <w:rPr>
          <w:rFonts w:ascii="Times New Roman" w:eastAsia="宋体" w:hAnsi="Times New Roman" w:cs="Times New Roman"/>
          <w:color w:val="000000" w:themeColor="text1"/>
          <w:spacing w:val="-1"/>
          <w:sz w:val="24"/>
          <w:szCs w:val="24"/>
          <w:lang w:eastAsia="zh-CN"/>
        </w:rPr>
      </w:pPr>
      <w:r w:rsidRPr="00002481">
        <w:rPr>
          <w:rFonts w:ascii="Times New Roman" w:eastAsia="宋体" w:hAnsi="Times New Roman" w:cs="Times New Roman" w:hint="eastAsia"/>
          <w:color w:val="000000" w:themeColor="text1"/>
          <w:spacing w:val="-1"/>
          <w:sz w:val="24"/>
          <w:szCs w:val="24"/>
          <w:lang w:eastAsia="zh-CN"/>
        </w:rPr>
        <w:t>系统掌握了软件工程专业的核心知识。（包括编程语言（</w:t>
      </w:r>
      <w:r w:rsidRPr="00002481">
        <w:rPr>
          <w:rFonts w:ascii="Times New Roman" w:eastAsia="宋体" w:hAnsi="Times New Roman" w:cs="Times New Roman" w:hint="eastAsia"/>
          <w:color w:val="000000" w:themeColor="text1"/>
          <w:spacing w:val="-1"/>
          <w:sz w:val="24"/>
          <w:szCs w:val="24"/>
          <w:lang w:eastAsia="zh-CN"/>
        </w:rPr>
        <w:t>Java</w:t>
      </w:r>
      <w:r w:rsidRPr="00002481">
        <w:rPr>
          <w:rFonts w:ascii="Times New Roman" w:eastAsia="宋体" w:hAnsi="Times New Roman" w:cs="Times New Roman" w:hint="eastAsia"/>
          <w:color w:val="000000" w:themeColor="text1"/>
          <w:spacing w:val="-1"/>
          <w:sz w:val="24"/>
          <w:szCs w:val="24"/>
          <w:lang w:eastAsia="zh-CN"/>
        </w:rPr>
        <w:t>、</w:t>
      </w:r>
      <w:r w:rsidRPr="00002481">
        <w:rPr>
          <w:rFonts w:ascii="Times New Roman" w:eastAsia="宋体" w:hAnsi="Times New Roman" w:cs="Times New Roman" w:hint="eastAsia"/>
          <w:color w:val="000000" w:themeColor="text1"/>
          <w:spacing w:val="-1"/>
          <w:sz w:val="24"/>
          <w:szCs w:val="24"/>
          <w:lang w:eastAsia="zh-CN"/>
        </w:rPr>
        <w:t>Python</w:t>
      </w:r>
      <w:r w:rsidRPr="00002481">
        <w:rPr>
          <w:rFonts w:ascii="Times New Roman" w:eastAsia="宋体" w:hAnsi="Times New Roman" w:cs="Times New Roman" w:hint="eastAsia"/>
          <w:color w:val="000000" w:themeColor="text1"/>
          <w:spacing w:val="-1"/>
          <w:sz w:val="24"/>
          <w:szCs w:val="24"/>
          <w:lang w:eastAsia="zh-CN"/>
        </w:rPr>
        <w:t>、</w:t>
      </w:r>
      <w:r w:rsidRPr="00002481">
        <w:rPr>
          <w:rFonts w:ascii="Times New Roman" w:eastAsia="宋体" w:hAnsi="Times New Roman" w:cs="Times New Roman" w:hint="eastAsia"/>
          <w:color w:val="000000" w:themeColor="text1"/>
          <w:spacing w:val="-1"/>
          <w:sz w:val="24"/>
          <w:szCs w:val="24"/>
          <w:lang w:eastAsia="zh-CN"/>
        </w:rPr>
        <w:t>C++</w:t>
      </w:r>
      <w:r w:rsidRPr="00002481">
        <w:rPr>
          <w:rFonts w:ascii="Times New Roman" w:eastAsia="宋体" w:hAnsi="Times New Roman" w:cs="Times New Roman" w:hint="eastAsia"/>
          <w:color w:val="000000" w:themeColor="text1"/>
          <w:spacing w:val="-1"/>
          <w:sz w:val="24"/>
          <w:szCs w:val="24"/>
          <w:lang w:eastAsia="zh-CN"/>
        </w:rPr>
        <w:t>）、数据结构与算法、操作系统、计算机网络、数据库原理、软件测试技术、</w:t>
      </w:r>
      <w:r w:rsidRPr="00002481">
        <w:rPr>
          <w:rFonts w:ascii="Times New Roman" w:eastAsia="宋体" w:hAnsi="Times New Roman" w:cs="Times New Roman" w:hint="eastAsia"/>
          <w:color w:val="000000" w:themeColor="text1"/>
          <w:spacing w:val="-1"/>
          <w:sz w:val="24"/>
          <w:szCs w:val="24"/>
          <w:lang w:eastAsia="zh-CN"/>
        </w:rPr>
        <w:t>Web</w:t>
      </w:r>
      <w:r w:rsidRPr="00002481">
        <w:rPr>
          <w:rFonts w:ascii="Times New Roman" w:eastAsia="宋体" w:hAnsi="Times New Roman" w:cs="Times New Roman" w:hint="eastAsia"/>
          <w:color w:val="000000" w:themeColor="text1"/>
          <w:spacing w:val="-1"/>
          <w:sz w:val="24"/>
          <w:szCs w:val="24"/>
          <w:lang w:eastAsia="zh-CN"/>
        </w:rPr>
        <w:t>开发、移动应用开发等方面的知识，同时对人工智能、大数据等新兴技术在软件工程中的应用有了初步了解，构建了完整的专业知识体系。）</w:t>
      </w:r>
    </w:p>
    <w:p w14:paraId="51EABDDC" w14:textId="77777777" w:rsidR="007F37CC" w:rsidRPr="009172D0" w:rsidRDefault="007F37CC" w:rsidP="009172D0">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w:t>
      </w:r>
      <w:r w:rsidRPr="009172D0">
        <w:rPr>
          <w:rFonts w:ascii="Times New Roman" w:eastAsia="宋体" w:hAnsi="Times New Roman" w:cs="Times New Roman" w:hint="eastAsia"/>
          <w:b/>
          <w:color w:val="000000" w:themeColor="text1"/>
          <w:spacing w:val="-1"/>
          <w:sz w:val="24"/>
          <w:szCs w:val="24"/>
          <w:lang w:eastAsia="zh-CN"/>
        </w:rPr>
        <w:t>3</w:t>
      </w:r>
      <w:r w:rsidRPr="009172D0">
        <w:rPr>
          <w:rFonts w:ascii="Times New Roman" w:eastAsia="宋体" w:hAnsi="Times New Roman" w:cs="Times New Roman" w:hint="eastAsia"/>
          <w:b/>
          <w:color w:val="000000" w:themeColor="text1"/>
          <w:spacing w:val="-1"/>
          <w:sz w:val="24"/>
          <w:szCs w:val="24"/>
          <w:lang w:eastAsia="zh-CN"/>
        </w:rPr>
        <w:t>）能力提升：</w:t>
      </w:r>
    </w:p>
    <w:p w14:paraId="35829177" w14:textId="77777777" w:rsidR="007F37CC" w:rsidRPr="00002481" w:rsidRDefault="007F37CC" w:rsidP="009172D0">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①技术能力。</w:t>
      </w:r>
      <w:r w:rsidRPr="00002481">
        <w:rPr>
          <w:rFonts w:ascii="Times New Roman" w:eastAsia="宋体" w:hAnsi="Times New Roman" w:cs="Times New Roman" w:hint="eastAsia"/>
          <w:color w:val="000000" w:themeColor="text1"/>
          <w:spacing w:val="-1"/>
          <w:sz w:val="24"/>
          <w:szCs w:val="24"/>
          <w:lang w:eastAsia="zh-CN"/>
        </w:rPr>
        <w:t>具备了软件设计、开发、测试的全流程能力，能独立完成小型软件项目的开发，熟练使用多种开发工具和框架，如使用</w:t>
      </w:r>
      <w:r w:rsidRPr="00002481">
        <w:rPr>
          <w:rFonts w:ascii="Times New Roman" w:eastAsia="宋体" w:hAnsi="Times New Roman" w:cs="Times New Roman" w:hint="eastAsia"/>
          <w:color w:val="000000" w:themeColor="text1"/>
          <w:spacing w:val="-1"/>
          <w:sz w:val="24"/>
          <w:szCs w:val="24"/>
          <w:lang w:eastAsia="zh-CN"/>
        </w:rPr>
        <w:t>Spring Boot</w:t>
      </w:r>
      <w:r w:rsidRPr="00002481">
        <w:rPr>
          <w:rFonts w:ascii="Times New Roman" w:eastAsia="宋体" w:hAnsi="Times New Roman" w:cs="Times New Roman" w:hint="eastAsia"/>
          <w:color w:val="000000" w:themeColor="text1"/>
          <w:spacing w:val="-1"/>
          <w:sz w:val="24"/>
          <w:szCs w:val="24"/>
          <w:lang w:eastAsia="zh-CN"/>
        </w:rPr>
        <w:t>开发后端接口、使用</w:t>
      </w:r>
      <w:r w:rsidRPr="00002481">
        <w:rPr>
          <w:rFonts w:ascii="Times New Roman" w:eastAsia="宋体" w:hAnsi="Times New Roman" w:cs="Times New Roman" w:hint="eastAsia"/>
          <w:color w:val="000000" w:themeColor="text1"/>
          <w:spacing w:val="-1"/>
          <w:sz w:val="24"/>
          <w:szCs w:val="24"/>
          <w:lang w:eastAsia="zh-CN"/>
        </w:rPr>
        <w:t>Vue.js</w:t>
      </w:r>
      <w:r w:rsidRPr="00002481">
        <w:rPr>
          <w:rFonts w:ascii="Times New Roman" w:eastAsia="宋体" w:hAnsi="Times New Roman" w:cs="Times New Roman" w:hint="eastAsia"/>
          <w:color w:val="000000" w:themeColor="text1"/>
          <w:spacing w:val="-1"/>
          <w:sz w:val="24"/>
          <w:szCs w:val="24"/>
          <w:lang w:eastAsia="zh-CN"/>
        </w:rPr>
        <w:t>开发前端页面、使用</w:t>
      </w:r>
      <w:r w:rsidRPr="00002481">
        <w:rPr>
          <w:rFonts w:ascii="Times New Roman" w:eastAsia="宋体" w:hAnsi="Times New Roman" w:cs="Times New Roman" w:hint="eastAsia"/>
          <w:color w:val="000000" w:themeColor="text1"/>
          <w:spacing w:val="-1"/>
          <w:sz w:val="24"/>
          <w:szCs w:val="24"/>
          <w:lang w:eastAsia="zh-CN"/>
        </w:rPr>
        <w:t>JUnit</w:t>
      </w:r>
      <w:r w:rsidRPr="00002481">
        <w:rPr>
          <w:rFonts w:ascii="Times New Roman" w:eastAsia="宋体" w:hAnsi="Times New Roman" w:cs="Times New Roman" w:hint="eastAsia"/>
          <w:color w:val="000000" w:themeColor="text1"/>
          <w:spacing w:val="-1"/>
          <w:sz w:val="24"/>
          <w:szCs w:val="24"/>
          <w:lang w:eastAsia="zh-CN"/>
        </w:rPr>
        <w:t>进行单元测试等。</w:t>
      </w:r>
    </w:p>
    <w:p w14:paraId="6D135553" w14:textId="77777777" w:rsidR="007F37CC" w:rsidRPr="00002481" w:rsidRDefault="007F37CC" w:rsidP="009172D0">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②问题解决能力。</w:t>
      </w:r>
      <w:r w:rsidRPr="00002481">
        <w:rPr>
          <w:rFonts w:ascii="Times New Roman" w:eastAsia="宋体" w:hAnsi="Times New Roman" w:cs="Times New Roman" w:hint="eastAsia"/>
          <w:color w:val="000000" w:themeColor="text1"/>
          <w:spacing w:val="-1"/>
          <w:sz w:val="24"/>
          <w:szCs w:val="24"/>
          <w:lang w:eastAsia="zh-CN"/>
        </w:rPr>
        <w:t>在学习和项目实践中，遇到过很多技术难题，通过查阅资料、分析问题、尝试不同解决方案，逐渐提升了独立分析和解决问题的能力。</w:t>
      </w:r>
    </w:p>
    <w:p w14:paraId="19BD3BDA" w14:textId="77777777" w:rsidR="007F37CC" w:rsidRPr="00002481" w:rsidRDefault="007F37CC" w:rsidP="009172D0">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③团队协作能力。</w:t>
      </w:r>
      <w:r w:rsidRPr="00002481">
        <w:rPr>
          <w:rFonts w:ascii="Times New Roman" w:eastAsia="宋体" w:hAnsi="Times New Roman" w:cs="Times New Roman" w:hint="eastAsia"/>
          <w:color w:val="000000" w:themeColor="text1"/>
          <w:spacing w:val="-1"/>
          <w:sz w:val="24"/>
          <w:szCs w:val="24"/>
          <w:lang w:eastAsia="zh-CN"/>
        </w:rPr>
        <w:t>参与多个团队项目，学会了与不同专业背景、不同技能特长的同学合作，明确分工、有效沟通、互相配合，共同完成项目目标，体会到团队协作对项目成功的重要性。</w:t>
      </w:r>
    </w:p>
    <w:p w14:paraId="0BADE6DA" w14:textId="77777777" w:rsidR="007F37CC" w:rsidRPr="00002481" w:rsidRDefault="007F37CC" w:rsidP="009172D0">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④持续学习能力。</w:t>
      </w:r>
      <w:r w:rsidRPr="00002481">
        <w:rPr>
          <w:rFonts w:ascii="Times New Roman" w:eastAsia="宋体" w:hAnsi="Times New Roman" w:cs="Times New Roman" w:hint="eastAsia"/>
          <w:color w:val="000000" w:themeColor="text1"/>
          <w:spacing w:val="-1"/>
          <w:sz w:val="24"/>
          <w:szCs w:val="24"/>
          <w:lang w:eastAsia="zh-CN"/>
        </w:rPr>
        <w:t>软件技术更新迅速，通过专业学习，养成了自主学习的习惯，学会了关注行业动态、阅读技术文档、参加在线课程，及时学习新的技术和知识，以适应行业发展需求。</w:t>
      </w:r>
    </w:p>
    <w:p w14:paraId="297DE5B4" w14:textId="77777777" w:rsidR="007F37CC" w:rsidRPr="009172D0" w:rsidRDefault="007F37CC" w:rsidP="009172D0">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w:t>
      </w:r>
      <w:r w:rsidRPr="009172D0">
        <w:rPr>
          <w:rFonts w:ascii="Times New Roman" w:eastAsia="宋体" w:hAnsi="Times New Roman" w:cs="Times New Roman" w:hint="eastAsia"/>
          <w:b/>
          <w:color w:val="000000" w:themeColor="text1"/>
          <w:spacing w:val="-1"/>
          <w:sz w:val="24"/>
          <w:szCs w:val="24"/>
          <w:lang w:eastAsia="zh-CN"/>
        </w:rPr>
        <w:t>4</w:t>
      </w:r>
      <w:r w:rsidRPr="009172D0">
        <w:rPr>
          <w:rFonts w:ascii="Times New Roman" w:eastAsia="宋体" w:hAnsi="Times New Roman" w:cs="Times New Roman" w:hint="eastAsia"/>
          <w:b/>
          <w:color w:val="000000" w:themeColor="text1"/>
          <w:spacing w:val="-1"/>
          <w:sz w:val="24"/>
          <w:szCs w:val="24"/>
          <w:lang w:eastAsia="zh-CN"/>
        </w:rPr>
        <w:t>）素养提升</w:t>
      </w:r>
    </w:p>
    <w:p w14:paraId="5DE2002F" w14:textId="77777777" w:rsidR="007F37CC" w:rsidRPr="00002481" w:rsidRDefault="007F37CC" w:rsidP="001C25E9">
      <w:pPr>
        <w:spacing w:line="360" w:lineRule="auto"/>
        <w:ind w:firstLineChars="200" w:firstLine="478"/>
        <w:rPr>
          <w:rFonts w:ascii="Times New Roman" w:eastAsia="宋体" w:hAnsi="Times New Roman" w:cs="Times New Roman"/>
          <w:color w:val="000000" w:themeColor="text1"/>
          <w:spacing w:val="-1"/>
          <w:sz w:val="24"/>
          <w:szCs w:val="24"/>
          <w:lang w:eastAsia="zh-CN"/>
        </w:rPr>
      </w:pPr>
      <w:r w:rsidRPr="00002481">
        <w:rPr>
          <w:rFonts w:ascii="Times New Roman" w:eastAsia="宋体" w:hAnsi="Times New Roman" w:cs="Times New Roman" w:hint="eastAsia"/>
          <w:color w:val="000000" w:themeColor="text1"/>
          <w:spacing w:val="-1"/>
          <w:sz w:val="24"/>
          <w:szCs w:val="24"/>
          <w:lang w:eastAsia="zh-CN"/>
        </w:rPr>
        <w:t>培养了严谨的逻辑思维、精益求精的工匠精神、良好的职业道德和终身学习的态度。</w:t>
      </w:r>
    </w:p>
    <w:p w14:paraId="422DE417" w14:textId="77777777" w:rsidR="006F63E2" w:rsidRPr="009172D0" w:rsidRDefault="006A3956" w:rsidP="009172D0">
      <w:pPr>
        <w:spacing w:line="360" w:lineRule="auto"/>
        <w:ind w:firstLineChars="200" w:firstLine="476"/>
        <w:rPr>
          <w:rFonts w:ascii="Times New Roman" w:eastAsia="宋体" w:hAnsi="Times New Roman" w:cs="Times New Roman"/>
          <w:b/>
          <w:spacing w:val="-3"/>
          <w:sz w:val="24"/>
          <w:szCs w:val="24"/>
          <w:lang w:eastAsia="zh-CN"/>
        </w:rPr>
      </w:pPr>
      <w:r w:rsidRPr="009172D0">
        <w:rPr>
          <w:rFonts w:ascii="Times New Roman" w:eastAsia="宋体" w:hAnsi="Times New Roman" w:cs="Times New Roman" w:hint="eastAsia"/>
          <w:b/>
          <w:spacing w:val="-3"/>
          <w:sz w:val="24"/>
          <w:szCs w:val="24"/>
          <w:lang w:eastAsia="zh-CN"/>
        </w:rPr>
        <w:t>13.</w:t>
      </w:r>
      <w:r w:rsidRPr="009172D0">
        <w:rPr>
          <w:rFonts w:ascii="Times New Roman" w:eastAsia="宋体" w:hAnsi="Times New Roman" w:cs="Times New Roman" w:hint="eastAsia"/>
          <w:b/>
          <w:spacing w:val="-3"/>
          <w:sz w:val="24"/>
          <w:szCs w:val="24"/>
          <w:lang w:eastAsia="zh-CN"/>
        </w:rPr>
        <w:t>对专业后续发展是否了解？怎么知道的？</w:t>
      </w:r>
    </w:p>
    <w:p w14:paraId="75941819" w14:textId="77777777" w:rsidR="007F37CC" w:rsidRPr="00002481" w:rsidRDefault="007F37CC" w:rsidP="009172D0">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w:t>
      </w:r>
      <w:r w:rsidRPr="009172D0">
        <w:rPr>
          <w:rFonts w:ascii="Times New Roman" w:eastAsia="宋体" w:hAnsi="Times New Roman" w:cs="Times New Roman" w:hint="eastAsia"/>
          <w:b/>
          <w:color w:val="000000" w:themeColor="text1"/>
          <w:spacing w:val="-1"/>
          <w:sz w:val="24"/>
          <w:szCs w:val="24"/>
          <w:lang w:eastAsia="zh-CN"/>
        </w:rPr>
        <w:t>1</w:t>
      </w:r>
      <w:r w:rsidRPr="009172D0">
        <w:rPr>
          <w:rFonts w:ascii="Times New Roman" w:eastAsia="宋体" w:hAnsi="Times New Roman" w:cs="Times New Roman" w:hint="eastAsia"/>
          <w:b/>
          <w:color w:val="000000" w:themeColor="text1"/>
          <w:spacing w:val="-1"/>
          <w:sz w:val="24"/>
          <w:szCs w:val="24"/>
          <w:lang w:eastAsia="zh-CN"/>
        </w:rPr>
        <w:t>）核心方向：</w:t>
      </w:r>
      <w:r w:rsidRPr="00002481">
        <w:rPr>
          <w:rFonts w:ascii="Times New Roman" w:eastAsia="宋体" w:hAnsi="Times New Roman" w:cs="Times New Roman" w:hint="eastAsia"/>
          <w:color w:val="000000" w:themeColor="text1"/>
          <w:spacing w:val="-1"/>
          <w:sz w:val="24"/>
          <w:szCs w:val="24"/>
          <w:lang w:eastAsia="zh-CN"/>
        </w:rPr>
        <w:t>清晰阐述专业未来发展规划，说明信息来源，体现对专业发展的关注。</w:t>
      </w:r>
    </w:p>
    <w:p w14:paraId="4D6D7DCD" w14:textId="77777777" w:rsidR="007F37CC" w:rsidRPr="009172D0" w:rsidRDefault="007F37CC" w:rsidP="009172D0">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w:t>
      </w:r>
      <w:r w:rsidRPr="009172D0">
        <w:rPr>
          <w:rFonts w:ascii="Times New Roman" w:eastAsia="宋体" w:hAnsi="Times New Roman" w:cs="Times New Roman" w:hint="eastAsia"/>
          <w:b/>
          <w:color w:val="000000" w:themeColor="text1"/>
          <w:spacing w:val="-1"/>
          <w:sz w:val="24"/>
          <w:szCs w:val="24"/>
          <w:lang w:eastAsia="zh-CN"/>
        </w:rPr>
        <w:t>2</w:t>
      </w:r>
      <w:r w:rsidRPr="009172D0">
        <w:rPr>
          <w:rFonts w:ascii="Times New Roman" w:eastAsia="宋体" w:hAnsi="Times New Roman" w:cs="Times New Roman" w:hint="eastAsia"/>
          <w:b/>
          <w:color w:val="000000" w:themeColor="text1"/>
          <w:spacing w:val="-1"/>
          <w:sz w:val="24"/>
          <w:szCs w:val="24"/>
          <w:lang w:eastAsia="zh-CN"/>
        </w:rPr>
        <w:t>）专业后续发展</w:t>
      </w:r>
    </w:p>
    <w:p w14:paraId="7C801216" w14:textId="77777777" w:rsidR="007F37CC" w:rsidRPr="00002481" w:rsidRDefault="007F37CC" w:rsidP="001C25E9">
      <w:pPr>
        <w:spacing w:line="360" w:lineRule="auto"/>
        <w:ind w:firstLineChars="200" w:firstLine="478"/>
        <w:rPr>
          <w:rFonts w:ascii="Times New Roman" w:eastAsia="宋体" w:hAnsi="Times New Roman" w:cs="Times New Roman"/>
          <w:color w:val="000000" w:themeColor="text1"/>
          <w:spacing w:val="-1"/>
          <w:sz w:val="24"/>
          <w:szCs w:val="24"/>
          <w:lang w:eastAsia="zh-CN"/>
        </w:rPr>
      </w:pPr>
      <w:r w:rsidRPr="00002481">
        <w:rPr>
          <w:rFonts w:ascii="Times New Roman" w:eastAsia="宋体" w:hAnsi="Times New Roman" w:cs="Times New Roman" w:hint="eastAsia"/>
          <w:color w:val="000000" w:themeColor="text1"/>
          <w:spacing w:val="-1"/>
          <w:sz w:val="24"/>
          <w:szCs w:val="24"/>
          <w:lang w:eastAsia="zh-CN"/>
        </w:rPr>
        <w:t>结合行业趋势和学校专业动态，说明专业可能在新兴领域的布局。如加强人工智能与软件工程的融合课程（如机器学习框架在软件开发中的应用）、拓展农业领域研发相关方向（结合学校农业特色，开发智慧农业管理系统、农产品溯源软件等）</w:t>
      </w:r>
      <w:r w:rsidRPr="00002481">
        <w:rPr>
          <w:rFonts w:ascii="Times New Roman" w:eastAsia="宋体" w:hAnsi="Times New Roman" w:cs="Times New Roman" w:hint="eastAsia"/>
          <w:color w:val="000000" w:themeColor="text1"/>
          <w:spacing w:val="-1"/>
          <w:sz w:val="24"/>
          <w:szCs w:val="24"/>
          <w:lang w:eastAsia="zh-CN"/>
        </w:rPr>
        <w:lastRenderedPageBreak/>
        <w:t>、增加企业合作实训项目（与更多知名软件企业共建实践基地，引入企业真实项目）、提升研究生培养质量（优化硕士研究生课程体系，加强与科研院所的合作）等。</w:t>
      </w:r>
    </w:p>
    <w:p w14:paraId="5842D66B" w14:textId="77777777" w:rsidR="007F37CC" w:rsidRPr="009172D0" w:rsidRDefault="007F37CC" w:rsidP="009172D0">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w:t>
      </w:r>
      <w:r w:rsidRPr="009172D0">
        <w:rPr>
          <w:rFonts w:ascii="Times New Roman" w:eastAsia="宋体" w:hAnsi="Times New Roman" w:cs="Times New Roman" w:hint="eastAsia"/>
          <w:b/>
          <w:color w:val="000000" w:themeColor="text1"/>
          <w:spacing w:val="-1"/>
          <w:sz w:val="24"/>
          <w:szCs w:val="24"/>
          <w:lang w:eastAsia="zh-CN"/>
        </w:rPr>
        <w:t>3</w:t>
      </w:r>
      <w:r w:rsidRPr="009172D0">
        <w:rPr>
          <w:rFonts w:ascii="Times New Roman" w:eastAsia="宋体" w:hAnsi="Times New Roman" w:cs="Times New Roman" w:hint="eastAsia"/>
          <w:b/>
          <w:color w:val="000000" w:themeColor="text1"/>
          <w:spacing w:val="-1"/>
          <w:sz w:val="24"/>
          <w:szCs w:val="24"/>
          <w:lang w:eastAsia="zh-CN"/>
        </w:rPr>
        <w:t>）信息获取途径</w:t>
      </w:r>
    </w:p>
    <w:p w14:paraId="1728AD9A" w14:textId="77777777" w:rsidR="007F37CC" w:rsidRPr="00002481" w:rsidRDefault="007F37CC" w:rsidP="001C25E9">
      <w:pPr>
        <w:spacing w:line="360" w:lineRule="auto"/>
        <w:ind w:firstLineChars="200" w:firstLine="478"/>
        <w:rPr>
          <w:rFonts w:ascii="Times New Roman" w:eastAsia="宋体" w:hAnsi="Times New Roman" w:cs="Times New Roman"/>
          <w:color w:val="000000" w:themeColor="text1"/>
          <w:spacing w:val="-1"/>
          <w:sz w:val="24"/>
          <w:szCs w:val="24"/>
          <w:lang w:eastAsia="zh-CN"/>
        </w:rPr>
      </w:pPr>
      <w:r w:rsidRPr="00002481">
        <w:rPr>
          <w:rFonts w:ascii="Times New Roman" w:eastAsia="宋体" w:hAnsi="Times New Roman" w:cs="Times New Roman" w:hint="eastAsia"/>
          <w:color w:val="000000" w:themeColor="text1"/>
          <w:spacing w:val="-1"/>
          <w:sz w:val="24"/>
          <w:szCs w:val="24"/>
          <w:lang w:eastAsia="zh-CN"/>
        </w:rPr>
        <w:t>可举例多个信息来源渠道（不限于线上或线下），重点提及学院召开的专业发展座谈会、专业课老师在课堂上分享的行业动态和专业规划、学院官网发布的专业建设新闻、与辅导员和班主任的交流等。</w:t>
      </w:r>
    </w:p>
    <w:p w14:paraId="0E98A18C" w14:textId="77777777" w:rsidR="006F63E2" w:rsidRPr="009172D0" w:rsidRDefault="006A3956" w:rsidP="009172D0">
      <w:pPr>
        <w:spacing w:line="360" w:lineRule="auto"/>
        <w:ind w:firstLineChars="200" w:firstLine="476"/>
        <w:rPr>
          <w:rFonts w:ascii="Times New Roman" w:eastAsia="宋体" w:hAnsi="Times New Roman" w:cs="Times New Roman"/>
          <w:b/>
          <w:spacing w:val="-3"/>
          <w:sz w:val="24"/>
          <w:szCs w:val="24"/>
          <w:lang w:eastAsia="zh-CN"/>
        </w:rPr>
      </w:pPr>
      <w:r w:rsidRPr="009172D0">
        <w:rPr>
          <w:rFonts w:ascii="Times New Roman" w:eastAsia="宋体" w:hAnsi="Times New Roman" w:cs="Times New Roman" w:hint="eastAsia"/>
          <w:b/>
          <w:spacing w:val="-3"/>
          <w:sz w:val="24"/>
          <w:szCs w:val="24"/>
          <w:lang w:eastAsia="zh-CN"/>
        </w:rPr>
        <w:t>14.</w:t>
      </w:r>
      <w:r w:rsidRPr="009172D0">
        <w:rPr>
          <w:rFonts w:ascii="Times New Roman" w:eastAsia="宋体" w:hAnsi="Times New Roman" w:cs="Times New Roman" w:hint="eastAsia"/>
          <w:b/>
          <w:spacing w:val="-3"/>
          <w:sz w:val="24"/>
          <w:szCs w:val="24"/>
          <w:lang w:eastAsia="zh-CN"/>
        </w:rPr>
        <w:t>毕业后有计划找一个工作吗？什么地方？什么时间？有读研</w:t>
      </w:r>
      <w:r w:rsidRPr="009172D0">
        <w:rPr>
          <w:rFonts w:ascii="Times New Roman" w:eastAsia="宋体" w:hAnsi="Times New Roman" w:cs="Times New Roman" w:hint="eastAsia"/>
          <w:b/>
          <w:spacing w:val="-3"/>
          <w:sz w:val="24"/>
          <w:szCs w:val="24"/>
          <w:lang w:eastAsia="zh-CN"/>
        </w:rPr>
        <w:t xml:space="preserve"> </w:t>
      </w:r>
      <w:r w:rsidRPr="009172D0">
        <w:rPr>
          <w:rFonts w:ascii="Times New Roman" w:eastAsia="宋体" w:hAnsi="Times New Roman" w:cs="Times New Roman" w:hint="eastAsia"/>
          <w:b/>
          <w:spacing w:val="-3"/>
          <w:sz w:val="24"/>
          <w:szCs w:val="24"/>
          <w:lang w:eastAsia="zh-CN"/>
        </w:rPr>
        <w:t>计划吗？为什么？</w:t>
      </w:r>
    </w:p>
    <w:p w14:paraId="107A3EF8" w14:textId="77777777" w:rsidR="007F37CC" w:rsidRPr="00002481" w:rsidRDefault="007F37CC" w:rsidP="009172D0">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w:t>
      </w:r>
      <w:r w:rsidRPr="009172D0">
        <w:rPr>
          <w:rFonts w:ascii="Times New Roman" w:eastAsia="宋体" w:hAnsi="Times New Roman" w:cs="Times New Roman" w:hint="eastAsia"/>
          <w:b/>
          <w:color w:val="000000" w:themeColor="text1"/>
          <w:spacing w:val="-1"/>
          <w:sz w:val="24"/>
          <w:szCs w:val="24"/>
          <w:lang w:eastAsia="zh-CN"/>
        </w:rPr>
        <w:t>1</w:t>
      </w:r>
      <w:r w:rsidRPr="009172D0">
        <w:rPr>
          <w:rFonts w:ascii="Times New Roman" w:eastAsia="宋体" w:hAnsi="Times New Roman" w:cs="Times New Roman" w:hint="eastAsia"/>
          <w:b/>
          <w:color w:val="000000" w:themeColor="text1"/>
          <w:spacing w:val="-1"/>
          <w:sz w:val="24"/>
          <w:szCs w:val="24"/>
          <w:lang w:eastAsia="zh-CN"/>
        </w:rPr>
        <w:t>）核心方向：</w:t>
      </w:r>
      <w:r w:rsidRPr="00002481">
        <w:rPr>
          <w:rFonts w:ascii="Times New Roman" w:eastAsia="宋体" w:hAnsi="Times New Roman" w:cs="Times New Roman" w:hint="eastAsia"/>
          <w:color w:val="000000" w:themeColor="text1"/>
          <w:spacing w:val="-1"/>
          <w:sz w:val="24"/>
          <w:szCs w:val="24"/>
          <w:lang w:eastAsia="zh-CN"/>
        </w:rPr>
        <w:t>明确回答毕业后的选择（就业或读研），详细说明相关计划和原因，体现对专业的清晰认知和对未来的明确规划。</w:t>
      </w:r>
    </w:p>
    <w:p w14:paraId="3CCE7208" w14:textId="77777777" w:rsidR="007F37CC" w:rsidRPr="00002481" w:rsidRDefault="007F37CC" w:rsidP="009172D0">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w:t>
      </w:r>
      <w:r w:rsidRPr="009172D0">
        <w:rPr>
          <w:rFonts w:ascii="Times New Roman" w:eastAsia="宋体" w:hAnsi="Times New Roman" w:cs="Times New Roman" w:hint="eastAsia"/>
          <w:b/>
          <w:color w:val="000000" w:themeColor="text1"/>
          <w:spacing w:val="-1"/>
          <w:sz w:val="24"/>
          <w:szCs w:val="24"/>
          <w:lang w:eastAsia="zh-CN"/>
        </w:rPr>
        <w:t>2</w:t>
      </w:r>
      <w:r w:rsidRPr="009172D0">
        <w:rPr>
          <w:rFonts w:ascii="Times New Roman" w:eastAsia="宋体" w:hAnsi="Times New Roman" w:cs="Times New Roman" w:hint="eastAsia"/>
          <w:b/>
          <w:color w:val="000000" w:themeColor="text1"/>
          <w:spacing w:val="-1"/>
          <w:sz w:val="24"/>
          <w:szCs w:val="24"/>
          <w:lang w:eastAsia="zh-CN"/>
        </w:rPr>
        <w:t>）就业计划</w:t>
      </w:r>
      <w:r w:rsidRPr="00002481">
        <w:rPr>
          <w:rFonts w:ascii="Times New Roman" w:eastAsia="宋体" w:hAnsi="Times New Roman" w:cs="Times New Roman" w:hint="eastAsia"/>
          <w:color w:val="000000" w:themeColor="text1"/>
          <w:spacing w:val="-1"/>
          <w:sz w:val="24"/>
          <w:szCs w:val="24"/>
          <w:lang w:eastAsia="zh-CN"/>
        </w:rPr>
        <w:t>（若选择就业）：</w:t>
      </w:r>
    </w:p>
    <w:p w14:paraId="56F970C0" w14:textId="77777777" w:rsidR="007F37CC" w:rsidRPr="00002481" w:rsidRDefault="007F37CC" w:rsidP="009172D0">
      <w:pPr>
        <w:spacing w:line="360" w:lineRule="auto"/>
        <w:ind w:firstLineChars="200" w:firstLine="478"/>
        <w:rPr>
          <w:rFonts w:ascii="Times New Roman" w:eastAsia="宋体" w:hAnsi="Times New Roman" w:cs="Times New Roman"/>
          <w:color w:val="000000" w:themeColor="text1"/>
          <w:spacing w:val="-1"/>
          <w:sz w:val="24"/>
          <w:szCs w:val="24"/>
          <w:lang w:eastAsia="zh-CN"/>
        </w:rPr>
      </w:pPr>
      <w:r w:rsidRPr="00002481">
        <w:rPr>
          <w:rFonts w:ascii="Times New Roman" w:eastAsia="宋体" w:hAnsi="Times New Roman" w:cs="Times New Roman" w:hint="eastAsia"/>
          <w:color w:val="000000" w:themeColor="text1"/>
          <w:spacing w:val="-1"/>
          <w:sz w:val="24"/>
          <w:szCs w:val="24"/>
          <w:lang w:eastAsia="zh-CN"/>
        </w:rPr>
        <w:t>可从就业地点、就业时间、就业原因展开，主要体现自己对软件工程专业就业的清晰认知和自身专业能力的肯定。</w:t>
      </w:r>
    </w:p>
    <w:p w14:paraId="3A675968" w14:textId="77777777" w:rsidR="007F37CC" w:rsidRPr="00002481" w:rsidRDefault="007F37CC" w:rsidP="009172D0">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w:t>
      </w:r>
      <w:r w:rsidRPr="009172D0">
        <w:rPr>
          <w:rFonts w:ascii="Times New Roman" w:eastAsia="宋体" w:hAnsi="Times New Roman" w:cs="Times New Roman" w:hint="eastAsia"/>
          <w:b/>
          <w:color w:val="000000" w:themeColor="text1"/>
          <w:spacing w:val="-1"/>
          <w:sz w:val="24"/>
          <w:szCs w:val="24"/>
          <w:lang w:eastAsia="zh-CN"/>
        </w:rPr>
        <w:t>3</w:t>
      </w:r>
      <w:r w:rsidRPr="009172D0">
        <w:rPr>
          <w:rFonts w:ascii="Times New Roman" w:eastAsia="宋体" w:hAnsi="Times New Roman" w:cs="Times New Roman" w:hint="eastAsia"/>
          <w:b/>
          <w:color w:val="000000" w:themeColor="text1"/>
          <w:spacing w:val="-1"/>
          <w:sz w:val="24"/>
          <w:szCs w:val="24"/>
          <w:lang w:eastAsia="zh-CN"/>
        </w:rPr>
        <w:t>）读研计划</w:t>
      </w:r>
      <w:r w:rsidRPr="00002481">
        <w:rPr>
          <w:rFonts w:ascii="Times New Roman" w:eastAsia="宋体" w:hAnsi="Times New Roman" w:cs="Times New Roman" w:hint="eastAsia"/>
          <w:color w:val="000000" w:themeColor="text1"/>
          <w:spacing w:val="-1"/>
          <w:sz w:val="24"/>
          <w:szCs w:val="24"/>
          <w:lang w:eastAsia="zh-CN"/>
        </w:rPr>
        <w:t>（若选择读研）：</w:t>
      </w:r>
    </w:p>
    <w:p w14:paraId="29DDB496" w14:textId="77777777" w:rsidR="007F37CC" w:rsidRPr="00002481" w:rsidRDefault="007F37CC" w:rsidP="009172D0">
      <w:pPr>
        <w:spacing w:line="360" w:lineRule="auto"/>
        <w:ind w:firstLineChars="200" w:firstLine="478"/>
        <w:rPr>
          <w:rFonts w:ascii="Times New Roman" w:eastAsia="宋体" w:hAnsi="Times New Roman" w:cs="Times New Roman"/>
          <w:color w:val="000000" w:themeColor="text1"/>
          <w:spacing w:val="-1"/>
          <w:sz w:val="24"/>
          <w:szCs w:val="24"/>
          <w:lang w:eastAsia="zh-CN"/>
        </w:rPr>
      </w:pPr>
      <w:r w:rsidRPr="00002481">
        <w:rPr>
          <w:rFonts w:ascii="Times New Roman" w:eastAsia="宋体" w:hAnsi="Times New Roman" w:cs="Times New Roman" w:hint="eastAsia"/>
          <w:color w:val="000000" w:themeColor="text1"/>
          <w:spacing w:val="-1"/>
          <w:sz w:val="24"/>
          <w:szCs w:val="24"/>
          <w:lang w:eastAsia="zh-CN"/>
        </w:rPr>
        <w:t>读研方向、报考学校、备考时间、选择读研的原因，主要体现自己对软件工程专业继续深造的认识以及该专业目前发展潜力的了解。</w:t>
      </w:r>
    </w:p>
    <w:p w14:paraId="3965B51C" w14:textId="77777777" w:rsidR="006F63E2" w:rsidRPr="009172D0" w:rsidRDefault="006A3956" w:rsidP="009172D0">
      <w:pPr>
        <w:spacing w:line="360" w:lineRule="auto"/>
        <w:ind w:firstLineChars="200" w:firstLine="476"/>
        <w:rPr>
          <w:rFonts w:ascii="Times New Roman" w:eastAsia="宋体" w:hAnsi="Times New Roman" w:cs="Times New Roman"/>
          <w:b/>
          <w:spacing w:val="-3"/>
          <w:sz w:val="24"/>
          <w:szCs w:val="24"/>
          <w:lang w:eastAsia="zh-CN"/>
        </w:rPr>
      </w:pPr>
      <w:r w:rsidRPr="009172D0">
        <w:rPr>
          <w:rFonts w:ascii="Times New Roman" w:eastAsia="宋体" w:hAnsi="Times New Roman" w:cs="Times New Roman" w:hint="eastAsia"/>
          <w:b/>
          <w:spacing w:val="-3"/>
          <w:sz w:val="24"/>
          <w:szCs w:val="24"/>
          <w:lang w:eastAsia="zh-CN"/>
        </w:rPr>
        <w:t>15.</w:t>
      </w:r>
      <w:r w:rsidRPr="009172D0">
        <w:rPr>
          <w:rFonts w:ascii="Times New Roman" w:eastAsia="宋体" w:hAnsi="Times New Roman" w:cs="Times New Roman" w:hint="eastAsia"/>
          <w:b/>
          <w:spacing w:val="-3"/>
          <w:sz w:val="24"/>
          <w:szCs w:val="24"/>
          <w:lang w:eastAsia="zh-CN"/>
        </w:rPr>
        <w:t>转专业学生情况：学习适应性，原有学分认定。</w:t>
      </w:r>
    </w:p>
    <w:p w14:paraId="0DE1CC1D" w14:textId="77777777" w:rsidR="007F37CC" w:rsidRPr="00002481" w:rsidRDefault="007F37CC" w:rsidP="009172D0">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w:t>
      </w:r>
      <w:r w:rsidRPr="009172D0">
        <w:rPr>
          <w:rFonts w:ascii="Times New Roman" w:eastAsia="宋体" w:hAnsi="Times New Roman" w:cs="Times New Roman" w:hint="eastAsia"/>
          <w:b/>
          <w:color w:val="000000" w:themeColor="text1"/>
          <w:spacing w:val="-1"/>
          <w:sz w:val="24"/>
          <w:szCs w:val="24"/>
          <w:lang w:eastAsia="zh-CN"/>
        </w:rPr>
        <w:t>1</w:t>
      </w:r>
      <w:r w:rsidRPr="009172D0">
        <w:rPr>
          <w:rFonts w:ascii="Times New Roman" w:eastAsia="宋体" w:hAnsi="Times New Roman" w:cs="Times New Roman" w:hint="eastAsia"/>
          <w:b/>
          <w:color w:val="000000" w:themeColor="text1"/>
          <w:spacing w:val="-1"/>
          <w:sz w:val="24"/>
          <w:szCs w:val="24"/>
          <w:lang w:eastAsia="zh-CN"/>
        </w:rPr>
        <w:t>）核心方向：</w:t>
      </w:r>
      <w:r w:rsidRPr="00002481">
        <w:rPr>
          <w:rFonts w:ascii="Times New Roman" w:eastAsia="宋体" w:hAnsi="Times New Roman" w:cs="Times New Roman" w:hint="eastAsia"/>
          <w:color w:val="000000" w:themeColor="text1"/>
          <w:spacing w:val="-1"/>
          <w:sz w:val="24"/>
          <w:szCs w:val="24"/>
          <w:lang w:eastAsia="zh-CN"/>
        </w:rPr>
        <w:t>转专业学生需结合自身经历，说明学习适应过程和学分认定情况，体现学校和学院的支持和重视。</w:t>
      </w:r>
    </w:p>
    <w:p w14:paraId="2A603F51" w14:textId="77777777" w:rsidR="007F37CC" w:rsidRPr="009172D0" w:rsidRDefault="007F37CC" w:rsidP="009172D0">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w:t>
      </w:r>
      <w:r w:rsidRPr="009172D0">
        <w:rPr>
          <w:rFonts w:ascii="Times New Roman" w:eastAsia="宋体" w:hAnsi="Times New Roman" w:cs="Times New Roman" w:hint="eastAsia"/>
          <w:b/>
          <w:color w:val="000000" w:themeColor="text1"/>
          <w:spacing w:val="-1"/>
          <w:sz w:val="24"/>
          <w:szCs w:val="24"/>
          <w:lang w:eastAsia="zh-CN"/>
        </w:rPr>
        <w:t>2</w:t>
      </w:r>
      <w:r w:rsidRPr="009172D0">
        <w:rPr>
          <w:rFonts w:ascii="Times New Roman" w:eastAsia="宋体" w:hAnsi="Times New Roman" w:cs="Times New Roman" w:hint="eastAsia"/>
          <w:b/>
          <w:color w:val="000000" w:themeColor="text1"/>
          <w:spacing w:val="-1"/>
          <w:sz w:val="24"/>
          <w:szCs w:val="24"/>
          <w:lang w:eastAsia="zh-CN"/>
        </w:rPr>
        <w:t>）学习适应性</w:t>
      </w:r>
    </w:p>
    <w:p w14:paraId="4969C48B" w14:textId="77777777" w:rsidR="007F37CC" w:rsidRPr="00002481" w:rsidRDefault="007F37CC" w:rsidP="009172D0">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9172D0">
        <w:rPr>
          <w:rFonts w:ascii="Times New Roman" w:eastAsia="宋体" w:hAnsi="Times New Roman" w:cs="Times New Roman" w:hint="eastAsia"/>
          <w:b/>
          <w:color w:val="000000" w:themeColor="text1"/>
          <w:spacing w:val="-1"/>
          <w:sz w:val="24"/>
          <w:szCs w:val="24"/>
          <w:lang w:eastAsia="zh-CN"/>
        </w:rPr>
        <w:t>①初期挑战</w:t>
      </w:r>
      <w:r w:rsidRPr="00002481">
        <w:rPr>
          <w:rFonts w:ascii="Times New Roman" w:eastAsia="宋体" w:hAnsi="Times New Roman" w:cs="Times New Roman" w:hint="eastAsia"/>
          <w:color w:val="000000" w:themeColor="text1"/>
          <w:spacing w:val="-1"/>
          <w:sz w:val="24"/>
          <w:szCs w:val="24"/>
          <w:lang w:eastAsia="zh-CN"/>
        </w:rPr>
        <w:t>：转专业前所学专业与软件工程差异较大，初期面临基础薄弱的问题。（比如缺乏编程语言基础、对计算机相关理论知识了解较少，在学习“</w:t>
      </w:r>
      <w:r w:rsidRPr="00002481">
        <w:rPr>
          <w:rFonts w:ascii="Times New Roman" w:eastAsia="宋体" w:hAnsi="Times New Roman" w:cs="Times New Roman" w:hint="eastAsia"/>
          <w:color w:val="000000" w:themeColor="text1"/>
          <w:spacing w:val="-1"/>
          <w:sz w:val="24"/>
          <w:szCs w:val="24"/>
          <w:lang w:eastAsia="zh-CN"/>
        </w:rPr>
        <w:t>C</w:t>
      </w:r>
      <w:r w:rsidRPr="00002481">
        <w:rPr>
          <w:rFonts w:ascii="Times New Roman" w:eastAsia="宋体" w:hAnsi="Times New Roman" w:cs="Times New Roman" w:hint="eastAsia"/>
          <w:color w:val="000000" w:themeColor="text1"/>
          <w:spacing w:val="-1"/>
          <w:sz w:val="24"/>
          <w:szCs w:val="24"/>
          <w:lang w:eastAsia="zh-CN"/>
        </w:rPr>
        <w:t>语言程序设计”“计算机组成原理”等基础课程时感到困难。）</w:t>
      </w:r>
    </w:p>
    <w:p w14:paraId="79A5D239" w14:textId="77777777" w:rsidR="007F37CC" w:rsidRPr="00002481" w:rsidRDefault="007F37CC" w:rsidP="005F2660">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5F2660">
        <w:rPr>
          <w:rFonts w:ascii="Times New Roman" w:eastAsia="宋体" w:hAnsi="Times New Roman" w:cs="Times New Roman" w:hint="eastAsia"/>
          <w:b/>
          <w:color w:val="000000" w:themeColor="text1"/>
          <w:spacing w:val="-1"/>
          <w:sz w:val="24"/>
          <w:szCs w:val="24"/>
          <w:lang w:eastAsia="zh-CN"/>
        </w:rPr>
        <w:t>②适应措施：</w:t>
      </w:r>
      <w:r w:rsidRPr="00002481">
        <w:rPr>
          <w:rFonts w:ascii="Times New Roman" w:eastAsia="宋体" w:hAnsi="Times New Roman" w:cs="Times New Roman" w:hint="eastAsia"/>
          <w:color w:val="000000" w:themeColor="text1"/>
          <w:spacing w:val="-1"/>
          <w:sz w:val="24"/>
          <w:szCs w:val="24"/>
          <w:lang w:eastAsia="zh-CN"/>
        </w:rPr>
        <w:t>重点说明学院为转专业学生提供的帮扶。（如安排学长学姐进行一对一辅导，帮助补修基础课程；专业课老师也会关注转专业学生的学习情况，课后主动答疑；自己也制定了补学计划，利用课余时间学习基础课程，观看在线教学视频，通过大量练习巩固知识。）</w:t>
      </w:r>
    </w:p>
    <w:p w14:paraId="697ECAB8" w14:textId="77777777" w:rsidR="007F37CC" w:rsidRPr="00002481" w:rsidRDefault="007F37CC" w:rsidP="005F2660">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5F2660">
        <w:rPr>
          <w:rFonts w:ascii="Times New Roman" w:eastAsia="宋体" w:hAnsi="Times New Roman" w:cs="Times New Roman" w:hint="eastAsia"/>
          <w:b/>
          <w:color w:val="000000" w:themeColor="text1"/>
          <w:spacing w:val="-1"/>
          <w:sz w:val="24"/>
          <w:szCs w:val="24"/>
          <w:lang w:eastAsia="zh-CN"/>
        </w:rPr>
        <w:t>③适应效果：</w:t>
      </w:r>
      <w:r w:rsidRPr="00002481">
        <w:rPr>
          <w:rFonts w:ascii="Times New Roman" w:eastAsia="宋体" w:hAnsi="Times New Roman" w:cs="Times New Roman" w:hint="eastAsia"/>
          <w:color w:val="000000" w:themeColor="text1"/>
          <w:spacing w:val="-1"/>
          <w:sz w:val="24"/>
          <w:szCs w:val="24"/>
          <w:lang w:eastAsia="zh-CN"/>
        </w:rPr>
        <w:t>经过一学期的努力，逐渐跟上了学习进度，能够顺利完成后续专业课程的学习，在课程设计和实践项目中也能表现良好，目前已完全适应软件工程专业的学习节奏。</w:t>
      </w:r>
    </w:p>
    <w:p w14:paraId="4033D1FB" w14:textId="77777777" w:rsidR="007F37CC" w:rsidRPr="005F2660" w:rsidRDefault="007F37CC" w:rsidP="005F2660">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5F2660">
        <w:rPr>
          <w:rFonts w:ascii="Times New Roman" w:eastAsia="宋体" w:hAnsi="Times New Roman" w:cs="Times New Roman" w:hint="eastAsia"/>
          <w:b/>
          <w:color w:val="000000" w:themeColor="text1"/>
          <w:spacing w:val="-1"/>
          <w:sz w:val="24"/>
          <w:szCs w:val="24"/>
          <w:lang w:eastAsia="zh-CN"/>
        </w:rPr>
        <w:lastRenderedPageBreak/>
        <w:t>（</w:t>
      </w:r>
      <w:r w:rsidRPr="005F2660">
        <w:rPr>
          <w:rFonts w:ascii="Times New Roman" w:eastAsia="宋体" w:hAnsi="Times New Roman" w:cs="Times New Roman" w:hint="eastAsia"/>
          <w:b/>
          <w:color w:val="000000" w:themeColor="text1"/>
          <w:spacing w:val="-1"/>
          <w:sz w:val="24"/>
          <w:szCs w:val="24"/>
          <w:lang w:eastAsia="zh-CN"/>
        </w:rPr>
        <w:t>3</w:t>
      </w:r>
      <w:r w:rsidRPr="005F2660">
        <w:rPr>
          <w:rFonts w:ascii="Times New Roman" w:eastAsia="宋体" w:hAnsi="Times New Roman" w:cs="Times New Roman" w:hint="eastAsia"/>
          <w:b/>
          <w:color w:val="000000" w:themeColor="text1"/>
          <w:spacing w:val="-1"/>
          <w:sz w:val="24"/>
          <w:szCs w:val="24"/>
          <w:lang w:eastAsia="zh-CN"/>
        </w:rPr>
        <w:t>）学分认定</w:t>
      </w:r>
    </w:p>
    <w:p w14:paraId="1F0B5B8F" w14:textId="77777777" w:rsidR="007F37CC" w:rsidRPr="00002481" w:rsidRDefault="007F37CC" w:rsidP="009172D0">
      <w:pPr>
        <w:spacing w:line="360" w:lineRule="auto"/>
        <w:ind w:firstLineChars="200" w:firstLine="478"/>
        <w:rPr>
          <w:rFonts w:ascii="Times New Roman" w:eastAsia="宋体" w:hAnsi="Times New Roman" w:cs="Times New Roman"/>
          <w:spacing w:val="-3"/>
          <w:sz w:val="24"/>
          <w:szCs w:val="24"/>
          <w:lang w:eastAsia="zh-CN"/>
        </w:rPr>
      </w:pPr>
      <w:r w:rsidRPr="00002481">
        <w:rPr>
          <w:rFonts w:ascii="Times New Roman" w:eastAsia="宋体" w:hAnsi="Times New Roman" w:cs="Times New Roman" w:hint="eastAsia"/>
          <w:color w:val="000000" w:themeColor="text1"/>
          <w:spacing w:val="-1"/>
          <w:sz w:val="24"/>
          <w:szCs w:val="24"/>
          <w:lang w:eastAsia="zh-CN"/>
        </w:rPr>
        <w:t>学院有明确的学分认定政策</w:t>
      </w:r>
      <w:r w:rsidR="005F2660">
        <w:rPr>
          <w:rFonts w:ascii="Times New Roman" w:eastAsia="宋体" w:hAnsi="Times New Roman" w:cs="Times New Roman" w:hint="eastAsia"/>
          <w:color w:val="000000" w:themeColor="text1"/>
          <w:spacing w:val="-1"/>
          <w:sz w:val="24"/>
          <w:szCs w:val="24"/>
          <w:lang w:eastAsia="zh-CN"/>
        </w:rPr>
        <w:t>。</w:t>
      </w:r>
      <w:r w:rsidRPr="00002481">
        <w:rPr>
          <w:rFonts w:ascii="Times New Roman" w:eastAsia="宋体" w:hAnsi="Times New Roman" w:cs="Times New Roman" w:hint="eastAsia"/>
          <w:color w:val="000000" w:themeColor="text1"/>
          <w:spacing w:val="-1"/>
          <w:sz w:val="24"/>
          <w:szCs w:val="24"/>
          <w:lang w:eastAsia="zh-CN"/>
        </w:rPr>
        <w:t>转专业后，对原专业所学课程</w:t>
      </w:r>
      <w:r w:rsidRPr="005F2660">
        <w:rPr>
          <w:rFonts w:ascii="Times New Roman" w:eastAsia="宋体" w:hAnsi="Times New Roman" w:cs="Times New Roman" w:hint="eastAsia"/>
          <w:b/>
          <w:color w:val="000000" w:themeColor="text1"/>
          <w:spacing w:val="-1"/>
          <w:sz w:val="24"/>
          <w:szCs w:val="24"/>
          <w:lang w:eastAsia="zh-CN"/>
        </w:rPr>
        <w:t>与软件工程专业课程内容相似或相关的</w:t>
      </w:r>
      <w:r w:rsidRPr="00002481">
        <w:rPr>
          <w:rFonts w:ascii="Times New Roman" w:eastAsia="宋体" w:hAnsi="Times New Roman" w:cs="Times New Roman" w:hint="eastAsia"/>
          <w:color w:val="000000" w:themeColor="text1"/>
          <w:spacing w:val="-1"/>
          <w:sz w:val="24"/>
          <w:szCs w:val="24"/>
          <w:lang w:eastAsia="zh-CN"/>
        </w:rPr>
        <w:t>，进行了学分认定，比如原专业的“高等数学</w:t>
      </w:r>
      <w:r w:rsidRPr="00002481">
        <w:rPr>
          <w:rFonts w:ascii="Times New Roman" w:eastAsia="宋体" w:hAnsi="Times New Roman" w:cs="Times New Roman" w:hint="eastAsia"/>
          <w:color w:val="000000" w:themeColor="text1"/>
          <w:spacing w:val="-1"/>
          <w:sz w:val="24"/>
          <w:szCs w:val="24"/>
          <w:lang w:eastAsia="zh-CN"/>
        </w:rPr>
        <w:t xml:space="preserve"> </w:t>
      </w:r>
      <w:r w:rsidRPr="00002481">
        <w:rPr>
          <w:rFonts w:ascii="Times New Roman" w:eastAsia="宋体" w:hAnsi="Times New Roman" w:cs="Times New Roman" w:hint="eastAsia"/>
          <w:color w:val="000000" w:themeColor="text1"/>
          <w:spacing w:val="-1"/>
          <w:sz w:val="24"/>
          <w:szCs w:val="24"/>
          <w:lang w:eastAsia="zh-CN"/>
        </w:rPr>
        <w:t>甲”“大学物理</w:t>
      </w:r>
      <w:r w:rsidRPr="00002481">
        <w:rPr>
          <w:rFonts w:ascii="Times New Roman" w:eastAsia="宋体" w:hAnsi="Times New Roman" w:cs="Times New Roman" w:hint="eastAsia"/>
          <w:color w:val="000000" w:themeColor="text1"/>
          <w:spacing w:val="-1"/>
          <w:sz w:val="24"/>
          <w:szCs w:val="24"/>
          <w:lang w:eastAsia="zh-CN"/>
        </w:rPr>
        <w:t xml:space="preserve"> </w:t>
      </w:r>
      <w:r w:rsidRPr="00002481">
        <w:rPr>
          <w:rFonts w:ascii="Times New Roman" w:eastAsia="宋体" w:hAnsi="Times New Roman" w:cs="Times New Roman" w:hint="eastAsia"/>
          <w:color w:val="000000" w:themeColor="text1"/>
          <w:spacing w:val="-1"/>
          <w:sz w:val="24"/>
          <w:szCs w:val="24"/>
          <w:lang w:eastAsia="zh-CN"/>
        </w:rPr>
        <w:t>甲”“英语”等公共基础课，均认定为相应课程的学分，避免了重复学习，减轻了学习负担。</w:t>
      </w:r>
      <w:r w:rsidRPr="005F2660">
        <w:rPr>
          <w:rFonts w:ascii="Times New Roman" w:eastAsia="宋体" w:hAnsi="Times New Roman" w:cs="Times New Roman" w:hint="eastAsia"/>
          <w:b/>
          <w:color w:val="000000" w:themeColor="text1"/>
          <w:spacing w:val="-1"/>
          <w:sz w:val="24"/>
          <w:szCs w:val="24"/>
          <w:lang w:eastAsia="zh-CN"/>
        </w:rPr>
        <w:t>对于未认定的课程</w:t>
      </w:r>
      <w:r w:rsidRPr="00002481">
        <w:rPr>
          <w:rFonts w:ascii="Times New Roman" w:eastAsia="宋体" w:hAnsi="Times New Roman" w:cs="Times New Roman" w:hint="eastAsia"/>
          <w:color w:val="000000" w:themeColor="text1"/>
          <w:spacing w:val="-1"/>
          <w:sz w:val="24"/>
          <w:szCs w:val="24"/>
          <w:lang w:eastAsia="zh-CN"/>
        </w:rPr>
        <w:t>，需要根据专业培养方案补修相关课程，学院会根据转专业学生的情况，制定个性化的补修计划，确保顺利完成学业。</w:t>
      </w:r>
    </w:p>
    <w:p w14:paraId="11C43A78" w14:textId="77777777" w:rsidR="006F63E2" w:rsidRPr="005F2660" w:rsidRDefault="006A3956" w:rsidP="005F2660">
      <w:pPr>
        <w:spacing w:line="360" w:lineRule="auto"/>
        <w:ind w:firstLineChars="200" w:firstLine="476"/>
        <w:rPr>
          <w:rFonts w:ascii="Times New Roman" w:eastAsia="宋体" w:hAnsi="Times New Roman" w:cs="Times New Roman"/>
          <w:b/>
          <w:spacing w:val="-3"/>
          <w:sz w:val="24"/>
          <w:szCs w:val="24"/>
          <w:lang w:eastAsia="zh-CN"/>
        </w:rPr>
      </w:pPr>
      <w:r w:rsidRPr="005F2660">
        <w:rPr>
          <w:rFonts w:ascii="Times New Roman" w:eastAsia="宋体" w:hAnsi="Times New Roman" w:cs="Times New Roman" w:hint="eastAsia"/>
          <w:b/>
          <w:spacing w:val="-3"/>
          <w:sz w:val="24"/>
          <w:szCs w:val="24"/>
          <w:lang w:eastAsia="zh-CN"/>
        </w:rPr>
        <w:t>16.</w:t>
      </w:r>
      <w:r w:rsidRPr="005F2660">
        <w:rPr>
          <w:rFonts w:ascii="Times New Roman" w:eastAsia="宋体" w:hAnsi="Times New Roman" w:cs="Times New Roman" w:hint="eastAsia"/>
          <w:b/>
          <w:spacing w:val="-3"/>
          <w:sz w:val="24"/>
          <w:szCs w:val="24"/>
          <w:lang w:eastAsia="zh-CN"/>
        </w:rPr>
        <w:t>学院或专业如何帮扶学困学生？是否有班主任机制？</w:t>
      </w:r>
    </w:p>
    <w:p w14:paraId="3003C5F1" w14:textId="77777777" w:rsidR="007F37CC" w:rsidRPr="00002481" w:rsidRDefault="007F37CC" w:rsidP="005F2660">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5F2660">
        <w:rPr>
          <w:rFonts w:ascii="Times New Roman" w:eastAsia="宋体" w:hAnsi="Times New Roman" w:cs="Times New Roman" w:hint="eastAsia"/>
          <w:b/>
          <w:color w:val="000000" w:themeColor="text1"/>
          <w:spacing w:val="-1"/>
          <w:sz w:val="24"/>
          <w:szCs w:val="24"/>
          <w:lang w:eastAsia="zh-CN"/>
        </w:rPr>
        <w:t>（</w:t>
      </w:r>
      <w:r w:rsidRPr="005F2660">
        <w:rPr>
          <w:rFonts w:ascii="Times New Roman" w:eastAsia="宋体" w:hAnsi="Times New Roman" w:cs="Times New Roman" w:hint="eastAsia"/>
          <w:b/>
          <w:color w:val="000000" w:themeColor="text1"/>
          <w:spacing w:val="-1"/>
          <w:sz w:val="24"/>
          <w:szCs w:val="24"/>
          <w:lang w:eastAsia="zh-CN"/>
        </w:rPr>
        <w:t>1</w:t>
      </w:r>
      <w:r w:rsidRPr="005F2660">
        <w:rPr>
          <w:rFonts w:ascii="Times New Roman" w:eastAsia="宋体" w:hAnsi="Times New Roman" w:cs="Times New Roman" w:hint="eastAsia"/>
          <w:b/>
          <w:color w:val="000000" w:themeColor="text1"/>
          <w:spacing w:val="-1"/>
          <w:sz w:val="24"/>
          <w:szCs w:val="24"/>
          <w:lang w:eastAsia="zh-CN"/>
        </w:rPr>
        <w:t>）核心方向：</w:t>
      </w:r>
      <w:r w:rsidRPr="00002481">
        <w:rPr>
          <w:rFonts w:ascii="Times New Roman" w:eastAsia="宋体" w:hAnsi="Times New Roman" w:cs="Times New Roman" w:hint="eastAsia"/>
          <w:color w:val="000000" w:themeColor="text1"/>
          <w:spacing w:val="-1"/>
          <w:sz w:val="24"/>
          <w:szCs w:val="24"/>
          <w:lang w:eastAsia="zh-CN"/>
        </w:rPr>
        <w:t>说明学院和专业对学困学生的帮扶措施，介绍班主任机制的运行和作用，体现学院的育人关怀。</w:t>
      </w:r>
    </w:p>
    <w:p w14:paraId="1BCD78CF" w14:textId="77777777" w:rsidR="007F37CC" w:rsidRPr="0017094F" w:rsidRDefault="007F37CC" w:rsidP="0017094F">
      <w:pPr>
        <w:spacing w:line="360" w:lineRule="auto"/>
        <w:ind w:firstLineChars="200" w:firstLine="480"/>
        <w:rPr>
          <w:rFonts w:ascii="Times New Roman" w:eastAsia="宋体" w:hAnsi="Times New Roman" w:cs="Times New Roman"/>
          <w:b/>
          <w:color w:val="000000" w:themeColor="text1"/>
          <w:spacing w:val="-1"/>
          <w:sz w:val="24"/>
          <w:szCs w:val="24"/>
          <w:lang w:eastAsia="zh-CN"/>
        </w:rPr>
      </w:pPr>
      <w:r w:rsidRPr="0017094F">
        <w:rPr>
          <w:rFonts w:ascii="Times New Roman" w:eastAsia="宋体" w:hAnsi="Times New Roman" w:cs="Times New Roman" w:hint="eastAsia"/>
          <w:b/>
          <w:color w:val="000000" w:themeColor="text1"/>
          <w:spacing w:val="-1"/>
          <w:sz w:val="24"/>
          <w:szCs w:val="24"/>
          <w:lang w:eastAsia="zh-CN"/>
        </w:rPr>
        <w:t>（</w:t>
      </w:r>
      <w:r w:rsidRPr="0017094F">
        <w:rPr>
          <w:rFonts w:ascii="Times New Roman" w:eastAsia="宋体" w:hAnsi="Times New Roman" w:cs="Times New Roman" w:hint="eastAsia"/>
          <w:b/>
          <w:color w:val="000000" w:themeColor="text1"/>
          <w:spacing w:val="-1"/>
          <w:sz w:val="24"/>
          <w:szCs w:val="24"/>
          <w:lang w:eastAsia="zh-CN"/>
        </w:rPr>
        <w:t>2</w:t>
      </w:r>
      <w:r w:rsidRPr="0017094F">
        <w:rPr>
          <w:rFonts w:ascii="Times New Roman" w:eastAsia="宋体" w:hAnsi="Times New Roman" w:cs="Times New Roman" w:hint="eastAsia"/>
          <w:b/>
          <w:color w:val="000000" w:themeColor="text1"/>
          <w:spacing w:val="-1"/>
          <w:sz w:val="24"/>
          <w:szCs w:val="24"/>
          <w:lang w:eastAsia="zh-CN"/>
        </w:rPr>
        <w:t>）学困学生帮扶措施</w:t>
      </w:r>
    </w:p>
    <w:p w14:paraId="34A050E7" w14:textId="77777777" w:rsidR="007F37CC" w:rsidRPr="00002481" w:rsidRDefault="007F37CC" w:rsidP="0017094F">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17094F">
        <w:rPr>
          <w:rFonts w:ascii="Times New Roman" w:eastAsia="宋体" w:hAnsi="Times New Roman" w:cs="Times New Roman" w:hint="eastAsia"/>
          <w:b/>
          <w:color w:val="000000" w:themeColor="text1"/>
          <w:spacing w:val="-1"/>
          <w:sz w:val="24"/>
          <w:szCs w:val="24"/>
          <w:lang w:eastAsia="zh-CN"/>
        </w:rPr>
        <w:t>①学习帮扶。</w:t>
      </w:r>
      <w:r w:rsidRPr="00002481">
        <w:rPr>
          <w:rFonts w:ascii="Times New Roman" w:eastAsia="宋体" w:hAnsi="Times New Roman" w:cs="Times New Roman" w:hint="eastAsia"/>
          <w:color w:val="000000" w:themeColor="text1"/>
          <w:spacing w:val="-1"/>
          <w:sz w:val="24"/>
          <w:szCs w:val="24"/>
          <w:lang w:eastAsia="zh-CN"/>
        </w:rPr>
        <w:t>建立学困学生档案，针对学习困难的原因（如基础薄弱、学习方法不当、缺乏学习动力等）制定个性化帮扶方案；组织“一对一”朋辈帮扶小组，由成绩优秀的学生对学困学生进行课后辅导，帮助解决学习难题；开设基础课程补习课或答疑课，由专业课老师利用课余时间为学困学生补课，巩固基础知识。</w:t>
      </w:r>
    </w:p>
    <w:p w14:paraId="054C6E23" w14:textId="77777777" w:rsidR="007F37CC" w:rsidRPr="00002481" w:rsidRDefault="007F37CC" w:rsidP="0017094F">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17094F">
        <w:rPr>
          <w:rFonts w:ascii="Times New Roman" w:eastAsia="宋体" w:hAnsi="Times New Roman" w:cs="Times New Roman" w:hint="eastAsia"/>
          <w:b/>
          <w:color w:val="000000" w:themeColor="text1"/>
          <w:spacing w:val="-1"/>
          <w:sz w:val="24"/>
          <w:szCs w:val="24"/>
          <w:lang w:eastAsia="zh-CN"/>
        </w:rPr>
        <w:t>②思想与心理帮扶。</w:t>
      </w:r>
      <w:r w:rsidRPr="00002481">
        <w:rPr>
          <w:rFonts w:ascii="Times New Roman" w:eastAsia="宋体" w:hAnsi="Times New Roman" w:cs="Times New Roman" w:hint="eastAsia"/>
          <w:color w:val="000000" w:themeColor="text1"/>
          <w:spacing w:val="-1"/>
          <w:sz w:val="24"/>
          <w:szCs w:val="24"/>
          <w:lang w:eastAsia="zh-CN"/>
        </w:rPr>
        <w:t>辅导员和班主任定期与学困学生谈心谈话，了解其思想动态和心理状态，帮助树立正确的学习态度，缓解学习压力，增强学习信心；对于因心理问题导致学习困难的学生，及时联系学校心理健康中心，提供专业的心理疏导。</w:t>
      </w:r>
    </w:p>
    <w:p w14:paraId="6029DB60" w14:textId="77777777" w:rsidR="007F37CC" w:rsidRPr="00002481" w:rsidRDefault="007F37CC" w:rsidP="0017094F">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17094F">
        <w:rPr>
          <w:rFonts w:ascii="Times New Roman" w:eastAsia="宋体" w:hAnsi="Times New Roman" w:cs="Times New Roman" w:hint="eastAsia"/>
          <w:b/>
          <w:color w:val="000000" w:themeColor="text1"/>
          <w:spacing w:val="-1"/>
          <w:sz w:val="24"/>
          <w:szCs w:val="24"/>
          <w:lang w:eastAsia="zh-CN"/>
        </w:rPr>
        <w:t>③学业预警与跟踪。</w:t>
      </w:r>
      <w:r w:rsidRPr="00002481">
        <w:rPr>
          <w:rFonts w:ascii="Times New Roman" w:eastAsia="宋体" w:hAnsi="Times New Roman" w:cs="Times New Roman" w:hint="eastAsia"/>
          <w:color w:val="000000" w:themeColor="text1"/>
          <w:spacing w:val="-1"/>
          <w:sz w:val="24"/>
          <w:szCs w:val="24"/>
          <w:lang w:eastAsia="zh-CN"/>
        </w:rPr>
        <w:t>对出现挂科或学习进度滞后的学生及时进行学业预警，通知学生本人、家长和班主任，共同关注学生学习情况；班主任和辅导员定期跟踪学困学生的学习进度和成绩变化，根据情况调整帮扶措施，确保帮扶效果。</w:t>
      </w:r>
    </w:p>
    <w:p w14:paraId="40D1E796" w14:textId="77777777" w:rsidR="007F37CC" w:rsidRPr="00002481" w:rsidRDefault="007F37CC" w:rsidP="0017094F">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17094F">
        <w:rPr>
          <w:rFonts w:ascii="Times New Roman" w:eastAsia="宋体" w:hAnsi="Times New Roman" w:cs="Times New Roman" w:hint="eastAsia"/>
          <w:b/>
          <w:color w:val="000000" w:themeColor="text1"/>
          <w:spacing w:val="-1"/>
          <w:sz w:val="24"/>
          <w:szCs w:val="24"/>
          <w:lang w:eastAsia="zh-CN"/>
        </w:rPr>
        <w:t>班主任机制：</w:t>
      </w:r>
      <w:r w:rsidRPr="00002481">
        <w:rPr>
          <w:rFonts w:ascii="Times New Roman" w:eastAsia="宋体" w:hAnsi="Times New Roman" w:cs="Times New Roman" w:hint="eastAsia"/>
          <w:color w:val="000000" w:themeColor="text1"/>
          <w:spacing w:val="-1"/>
          <w:sz w:val="24"/>
          <w:szCs w:val="24"/>
          <w:lang w:eastAsia="zh-CN"/>
        </w:rPr>
        <w:t>学院为每个班级配备了班主任，班主任由专业课老师担任。</w:t>
      </w:r>
    </w:p>
    <w:p w14:paraId="4FAE4D0B" w14:textId="77777777" w:rsidR="007F37CC" w:rsidRPr="00002481" w:rsidRDefault="007F37CC" w:rsidP="0017094F">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17094F">
        <w:rPr>
          <w:rFonts w:ascii="Times New Roman" w:eastAsia="宋体" w:hAnsi="Times New Roman" w:cs="Times New Roman" w:hint="eastAsia"/>
          <w:b/>
          <w:color w:val="000000" w:themeColor="text1"/>
          <w:spacing w:val="-1"/>
          <w:sz w:val="24"/>
          <w:szCs w:val="24"/>
          <w:lang w:eastAsia="zh-CN"/>
        </w:rPr>
        <w:t>①学业指导。</w:t>
      </w:r>
      <w:r w:rsidRPr="00002481">
        <w:rPr>
          <w:rFonts w:ascii="Times New Roman" w:eastAsia="宋体" w:hAnsi="Times New Roman" w:cs="Times New Roman" w:hint="eastAsia"/>
          <w:color w:val="000000" w:themeColor="text1"/>
          <w:spacing w:val="-1"/>
          <w:sz w:val="24"/>
          <w:szCs w:val="24"/>
          <w:lang w:eastAsia="zh-CN"/>
        </w:rPr>
        <w:t>定期召开班会，分享学习方法和经验，解答学生在课程学习、专业发展等方面的疑问；指导学生制定学习计划，选择选修课，为考研、就业等提供建议。</w:t>
      </w:r>
    </w:p>
    <w:p w14:paraId="6CCE79E2" w14:textId="77777777" w:rsidR="007F37CC" w:rsidRPr="00002481" w:rsidRDefault="007F37CC" w:rsidP="0017094F">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17094F">
        <w:rPr>
          <w:rFonts w:ascii="Times New Roman" w:eastAsia="宋体" w:hAnsi="Times New Roman" w:cs="Times New Roman" w:hint="eastAsia"/>
          <w:b/>
          <w:color w:val="000000" w:themeColor="text1"/>
          <w:spacing w:val="-1"/>
          <w:sz w:val="24"/>
          <w:szCs w:val="24"/>
          <w:lang w:eastAsia="zh-CN"/>
        </w:rPr>
        <w:t>②班级管理。</w:t>
      </w:r>
      <w:r w:rsidRPr="00002481">
        <w:rPr>
          <w:rFonts w:ascii="Times New Roman" w:eastAsia="宋体" w:hAnsi="Times New Roman" w:cs="Times New Roman" w:hint="eastAsia"/>
          <w:color w:val="000000" w:themeColor="text1"/>
          <w:spacing w:val="-1"/>
          <w:sz w:val="24"/>
          <w:szCs w:val="24"/>
          <w:lang w:eastAsia="zh-CN"/>
        </w:rPr>
        <w:t>关注班级学风建设，组织班级学习活动（如学习经验交流会、编程比赛等），营造良好的学习氛围；处理班级日常事务，协调解决学生在生活和学习中遇到的问题。</w:t>
      </w:r>
    </w:p>
    <w:p w14:paraId="4826B99A" w14:textId="77777777" w:rsidR="007F37CC" w:rsidRPr="00002481" w:rsidRDefault="007F37CC" w:rsidP="0017094F">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17094F">
        <w:rPr>
          <w:rFonts w:ascii="Times New Roman" w:eastAsia="宋体" w:hAnsi="Times New Roman" w:cs="Times New Roman" w:hint="eastAsia"/>
          <w:b/>
          <w:color w:val="000000" w:themeColor="text1"/>
          <w:spacing w:val="-1"/>
          <w:sz w:val="24"/>
          <w:szCs w:val="24"/>
          <w:lang w:eastAsia="zh-CN"/>
        </w:rPr>
        <w:t>③个性化关注。</w:t>
      </w:r>
      <w:r w:rsidRPr="00002481">
        <w:rPr>
          <w:rFonts w:ascii="Times New Roman" w:eastAsia="宋体" w:hAnsi="Times New Roman" w:cs="Times New Roman" w:hint="eastAsia"/>
          <w:color w:val="000000" w:themeColor="text1"/>
          <w:spacing w:val="-1"/>
          <w:sz w:val="24"/>
          <w:szCs w:val="24"/>
          <w:lang w:eastAsia="zh-CN"/>
        </w:rPr>
        <w:t>了解班级每位学生的学习情况、兴趣特长和发展需求，对有特殊困难（如学习困难、家庭经济困难）的学生给予重点关注和帮助；与辅导员密切配合，共同做好学生的教育和管理工作。</w:t>
      </w:r>
    </w:p>
    <w:p w14:paraId="10AB355F" w14:textId="77777777" w:rsidR="007F37CC" w:rsidRPr="00002481" w:rsidRDefault="007F37CC" w:rsidP="0017094F">
      <w:pPr>
        <w:spacing w:line="360" w:lineRule="auto"/>
        <w:ind w:firstLineChars="200" w:firstLine="480"/>
        <w:rPr>
          <w:rFonts w:ascii="Times New Roman" w:eastAsia="宋体" w:hAnsi="Times New Roman" w:cs="Times New Roman"/>
          <w:color w:val="000000" w:themeColor="text1"/>
          <w:spacing w:val="-1"/>
          <w:sz w:val="24"/>
          <w:szCs w:val="24"/>
          <w:lang w:eastAsia="zh-CN"/>
        </w:rPr>
      </w:pPr>
      <w:r w:rsidRPr="0017094F">
        <w:rPr>
          <w:rFonts w:ascii="Times New Roman" w:eastAsia="宋体" w:hAnsi="Times New Roman" w:cs="Times New Roman" w:hint="eastAsia"/>
          <w:b/>
          <w:color w:val="000000" w:themeColor="text1"/>
          <w:spacing w:val="-1"/>
          <w:sz w:val="24"/>
          <w:szCs w:val="24"/>
          <w:lang w:eastAsia="zh-CN"/>
        </w:rPr>
        <w:lastRenderedPageBreak/>
        <w:t>④作用体现。</w:t>
      </w:r>
      <w:r w:rsidRPr="00002481">
        <w:rPr>
          <w:rFonts w:ascii="Times New Roman" w:eastAsia="宋体" w:hAnsi="Times New Roman" w:cs="Times New Roman" w:hint="eastAsia"/>
          <w:color w:val="000000" w:themeColor="text1"/>
          <w:spacing w:val="-1"/>
          <w:sz w:val="24"/>
          <w:szCs w:val="24"/>
          <w:lang w:eastAsia="zh-CN"/>
        </w:rPr>
        <w:t>班主任作为专业老师，能从专业角度为学生提供更精准的学业指导，帮助学生明确专业发展方向；同时，班主任与学生接触密切，能及时发现学生的问题并给予帮助，促进学生的全面发展。</w:t>
      </w:r>
    </w:p>
    <w:p w14:paraId="132B2A9F" w14:textId="77777777" w:rsidR="006F63E2" w:rsidRPr="007F37CC" w:rsidRDefault="006A3956" w:rsidP="0017094F">
      <w:pPr>
        <w:spacing w:line="360" w:lineRule="auto"/>
        <w:ind w:firstLineChars="200" w:firstLine="476"/>
        <w:jc w:val="both"/>
        <w:rPr>
          <w:rFonts w:ascii="Times New Roman" w:eastAsia="宋体" w:hAnsi="Times New Roman" w:cs="Times New Roman"/>
          <w:b/>
          <w:spacing w:val="-3"/>
          <w:sz w:val="24"/>
          <w:szCs w:val="24"/>
          <w:lang w:eastAsia="zh-CN"/>
        </w:rPr>
      </w:pPr>
      <w:r w:rsidRPr="007F37CC">
        <w:rPr>
          <w:rFonts w:ascii="Times New Roman" w:eastAsia="宋体" w:hAnsi="Times New Roman" w:cs="Times New Roman" w:hint="eastAsia"/>
          <w:b/>
          <w:spacing w:val="-3"/>
          <w:sz w:val="24"/>
          <w:szCs w:val="24"/>
          <w:lang w:eastAsia="zh-CN"/>
        </w:rPr>
        <w:t>17.</w:t>
      </w:r>
      <w:r w:rsidRPr="007F37CC">
        <w:rPr>
          <w:rFonts w:ascii="Times New Roman" w:eastAsia="宋体" w:hAnsi="Times New Roman" w:cs="Times New Roman" w:hint="eastAsia"/>
          <w:b/>
          <w:spacing w:val="-3"/>
          <w:sz w:val="24"/>
          <w:szCs w:val="24"/>
          <w:lang w:eastAsia="zh-CN"/>
        </w:rPr>
        <w:t>如何理解解决复杂工程问题的能力，专业如何培养？</w:t>
      </w:r>
    </w:p>
    <w:p w14:paraId="7A0ED692" w14:textId="77777777" w:rsidR="007F37CC" w:rsidRPr="007F37CC" w:rsidRDefault="007F37CC" w:rsidP="00303C34">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303C34">
        <w:rPr>
          <w:rFonts w:ascii="Times New Roman" w:eastAsia="宋体" w:hAnsi="Times New Roman" w:cs="Times New Roman" w:hint="eastAsia"/>
          <w:b/>
          <w:color w:val="000000" w:themeColor="text1"/>
          <w:spacing w:val="-1"/>
          <w:sz w:val="24"/>
          <w:szCs w:val="24"/>
          <w:lang w:eastAsia="zh-CN"/>
        </w:rPr>
        <w:t>（</w:t>
      </w:r>
      <w:r w:rsidRPr="00303C34">
        <w:rPr>
          <w:rFonts w:ascii="Times New Roman" w:eastAsia="宋体" w:hAnsi="Times New Roman" w:cs="Times New Roman" w:hint="eastAsia"/>
          <w:b/>
          <w:color w:val="000000" w:themeColor="text1"/>
          <w:spacing w:val="-1"/>
          <w:sz w:val="24"/>
          <w:szCs w:val="24"/>
          <w:lang w:eastAsia="zh-CN"/>
        </w:rPr>
        <w:t>1</w:t>
      </w:r>
      <w:r w:rsidRPr="00303C34">
        <w:rPr>
          <w:rFonts w:ascii="Times New Roman" w:eastAsia="宋体" w:hAnsi="Times New Roman" w:cs="Times New Roman" w:hint="eastAsia"/>
          <w:b/>
          <w:color w:val="000000" w:themeColor="text1"/>
          <w:spacing w:val="-1"/>
          <w:sz w:val="24"/>
          <w:szCs w:val="24"/>
          <w:lang w:eastAsia="zh-CN"/>
        </w:rPr>
        <w:t>）核心方向：</w:t>
      </w:r>
      <w:r w:rsidRPr="007F37CC">
        <w:rPr>
          <w:rFonts w:ascii="Times New Roman" w:eastAsia="宋体" w:hAnsi="Times New Roman" w:cs="Times New Roman" w:hint="eastAsia"/>
          <w:color w:val="000000" w:themeColor="text1"/>
          <w:spacing w:val="-1"/>
          <w:sz w:val="24"/>
          <w:szCs w:val="24"/>
          <w:lang w:eastAsia="zh-CN"/>
        </w:rPr>
        <w:t>准确理解复杂工程问题的内涵，具体说明专业在培养该能力方面的措施，体现学院在软件工程专业上教学的针对性。</w:t>
      </w:r>
    </w:p>
    <w:p w14:paraId="264AA3D0" w14:textId="77777777" w:rsidR="002546A3" w:rsidRDefault="007F37CC" w:rsidP="00303C34">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303C34">
        <w:rPr>
          <w:rFonts w:ascii="Times New Roman" w:eastAsia="宋体" w:hAnsi="Times New Roman" w:cs="Times New Roman" w:hint="eastAsia"/>
          <w:b/>
          <w:color w:val="000000" w:themeColor="text1"/>
          <w:spacing w:val="-1"/>
          <w:sz w:val="24"/>
          <w:szCs w:val="24"/>
          <w:lang w:eastAsia="zh-CN"/>
        </w:rPr>
        <w:t>（</w:t>
      </w:r>
      <w:r w:rsidRPr="00303C34">
        <w:rPr>
          <w:rFonts w:ascii="Times New Roman" w:eastAsia="宋体" w:hAnsi="Times New Roman" w:cs="Times New Roman" w:hint="eastAsia"/>
          <w:b/>
          <w:color w:val="000000" w:themeColor="text1"/>
          <w:spacing w:val="-1"/>
          <w:sz w:val="24"/>
          <w:szCs w:val="24"/>
          <w:lang w:eastAsia="zh-CN"/>
        </w:rPr>
        <w:t>2</w:t>
      </w:r>
      <w:r w:rsidRPr="00303C34">
        <w:rPr>
          <w:rFonts w:ascii="Times New Roman" w:eastAsia="宋体" w:hAnsi="Times New Roman" w:cs="Times New Roman" w:hint="eastAsia"/>
          <w:b/>
          <w:color w:val="000000" w:themeColor="text1"/>
          <w:spacing w:val="-1"/>
          <w:sz w:val="24"/>
          <w:szCs w:val="24"/>
          <w:lang w:eastAsia="zh-CN"/>
        </w:rPr>
        <w:t>）复杂工程问题能力的理解：</w:t>
      </w:r>
    </w:p>
    <w:p w14:paraId="187B374F" w14:textId="77777777" w:rsidR="002546A3" w:rsidRDefault="002546A3" w:rsidP="002546A3">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Pr>
          <w:rFonts w:ascii="Times New Roman" w:eastAsia="宋体" w:hAnsi="Times New Roman" w:cs="Times New Roman" w:hint="eastAsia"/>
          <w:b/>
          <w:color w:val="000000" w:themeColor="text1"/>
          <w:spacing w:val="-1"/>
          <w:sz w:val="24"/>
          <w:szCs w:val="24"/>
          <w:lang w:eastAsia="zh-CN"/>
        </w:rPr>
        <w:t>1</w:t>
      </w:r>
      <w:r>
        <w:rPr>
          <w:rFonts w:ascii="Times New Roman" w:eastAsia="宋体" w:hAnsi="Times New Roman" w:cs="Times New Roman" w:hint="eastAsia"/>
          <w:b/>
          <w:color w:val="000000" w:themeColor="text1"/>
          <w:spacing w:val="-1"/>
          <w:sz w:val="24"/>
          <w:szCs w:val="24"/>
          <w:lang w:eastAsia="zh-CN"/>
        </w:rPr>
        <w:t>）</w:t>
      </w:r>
      <w:r w:rsidR="007F37CC" w:rsidRPr="007F37CC">
        <w:rPr>
          <w:rFonts w:ascii="Times New Roman" w:eastAsia="宋体" w:hAnsi="Times New Roman" w:cs="Times New Roman" w:hint="eastAsia"/>
          <w:color w:val="000000" w:themeColor="text1"/>
          <w:spacing w:val="-1"/>
          <w:sz w:val="24"/>
          <w:szCs w:val="24"/>
          <w:lang w:eastAsia="zh-CN"/>
        </w:rPr>
        <w:t>内涵</w:t>
      </w:r>
      <w:r>
        <w:rPr>
          <w:rFonts w:ascii="Times New Roman" w:eastAsia="宋体" w:hAnsi="Times New Roman" w:cs="Times New Roman" w:hint="eastAsia"/>
          <w:color w:val="000000" w:themeColor="text1"/>
          <w:spacing w:val="-1"/>
          <w:sz w:val="24"/>
          <w:szCs w:val="24"/>
          <w:lang w:eastAsia="zh-CN"/>
        </w:rPr>
        <w:t>：</w:t>
      </w:r>
      <w:r w:rsidR="007F37CC" w:rsidRPr="007F37CC">
        <w:rPr>
          <w:rFonts w:ascii="Times New Roman" w:eastAsia="宋体" w:hAnsi="Times New Roman" w:cs="Times New Roman" w:hint="eastAsia"/>
          <w:color w:val="000000" w:themeColor="text1"/>
          <w:spacing w:val="-1"/>
          <w:sz w:val="24"/>
          <w:szCs w:val="24"/>
          <w:lang w:eastAsia="zh-CN"/>
        </w:rPr>
        <w:t>复杂工程问题是指涉及多学科知识交叉、具有较高不确定性、需要综合运用多种理论和技术方法才能解决的工程问题</w:t>
      </w:r>
      <w:r>
        <w:rPr>
          <w:rFonts w:ascii="Times New Roman" w:eastAsia="宋体" w:hAnsi="Times New Roman" w:cs="Times New Roman" w:hint="eastAsia"/>
          <w:color w:val="000000" w:themeColor="text1"/>
          <w:spacing w:val="-1"/>
          <w:sz w:val="24"/>
          <w:szCs w:val="24"/>
          <w:lang w:eastAsia="zh-CN"/>
        </w:rPr>
        <w:t>；</w:t>
      </w:r>
    </w:p>
    <w:p w14:paraId="4A0595E2" w14:textId="77777777" w:rsidR="002546A3" w:rsidRDefault="002546A3" w:rsidP="002546A3">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Pr>
          <w:rFonts w:ascii="Times New Roman" w:eastAsia="宋体" w:hAnsi="Times New Roman" w:cs="Times New Roman" w:hint="eastAsia"/>
          <w:color w:val="000000" w:themeColor="text1"/>
          <w:spacing w:val="-1"/>
          <w:sz w:val="24"/>
          <w:szCs w:val="24"/>
          <w:lang w:eastAsia="zh-CN"/>
        </w:rPr>
        <w:t>2</w:t>
      </w:r>
      <w:r>
        <w:rPr>
          <w:rFonts w:ascii="Times New Roman" w:eastAsia="宋体" w:hAnsi="Times New Roman" w:cs="Times New Roman" w:hint="eastAsia"/>
          <w:color w:val="000000" w:themeColor="text1"/>
          <w:spacing w:val="-1"/>
          <w:sz w:val="24"/>
          <w:szCs w:val="24"/>
          <w:lang w:eastAsia="zh-CN"/>
        </w:rPr>
        <w:t>）</w:t>
      </w:r>
      <w:r w:rsidR="007F37CC" w:rsidRPr="002546A3">
        <w:rPr>
          <w:rFonts w:ascii="Times New Roman" w:eastAsia="宋体" w:hAnsi="Times New Roman" w:cs="Times New Roman" w:hint="eastAsia"/>
          <w:b/>
          <w:color w:val="000000" w:themeColor="text1"/>
          <w:spacing w:val="-1"/>
          <w:sz w:val="24"/>
          <w:szCs w:val="24"/>
          <w:lang w:eastAsia="zh-CN"/>
        </w:rPr>
        <w:t>特点</w:t>
      </w:r>
      <w:r>
        <w:rPr>
          <w:rFonts w:ascii="Times New Roman" w:eastAsia="宋体" w:hAnsi="Times New Roman" w:cs="Times New Roman" w:hint="eastAsia"/>
          <w:color w:val="000000" w:themeColor="text1"/>
          <w:spacing w:val="-1"/>
          <w:sz w:val="24"/>
          <w:szCs w:val="24"/>
          <w:lang w:eastAsia="zh-CN"/>
        </w:rPr>
        <w:t>：</w:t>
      </w:r>
      <w:r w:rsidR="007F37CC" w:rsidRPr="007F37CC">
        <w:rPr>
          <w:rFonts w:ascii="Times New Roman" w:eastAsia="宋体" w:hAnsi="Times New Roman" w:cs="Times New Roman" w:hint="eastAsia"/>
          <w:color w:val="000000" w:themeColor="text1"/>
          <w:spacing w:val="-1"/>
          <w:sz w:val="24"/>
          <w:szCs w:val="24"/>
          <w:lang w:eastAsia="zh-CN"/>
        </w:rPr>
        <w:t>问题涉及的</w:t>
      </w:r>
      <w:r w:rsidR="007F37CC" w:rsidRPr="002546A3">
        <w:rPr>
          <w:rFonts w:ascii="Times New Roman" w:eastAsia="宋体" w:hAnsi="Times New Roman" w:cs="Times New Roman" w:hint="eastAsia"/>
          <w:color w:val="000000" w:themeColor="text1"/>
          <w:spacing w:val="-1"/>
          <w:sz w:val="24"/>
          <w:szCs w:val="24"/>
          <w:lang w:eastAsia="zh-CN"/>
        </w:rPr>
        <w:t>因素多</w:t>
      </w:r>
      <w:r w:rsidR="007F37CC" w:rsidRPr="007F37CC">
        <w:rPr>
          <w:rFonts w:ascii="Times New Roman" w:eastAsia="宋体" w:hAnsi="Times New Roman" w:cs="Times New Roman" w:hint="eastAsia"/>
          <w:color w:val="000000" w:themeColor="text1"/>
          <w:spacing w:val="-1"/>
          <w:sz w:val="24"/>
          <w:szCs w:val="24"/>
          <w:lang w:eastAsia="zh-CN"/>
        </w:rPr>
        <w:t>（如技术、经济、社会、环境等），相互关系复杂；问题的解决方案不唯一，需要进行多方案比较和优化；问题的解决过程中可能会遇到新的技术难题，需要创新思维和方法；需要团队协作，整合不同专业人员的知识和技能。</w:t>
      </w:r>
    </w:p>
    <w:p w14:paraId="5353E42E" w14:textId="77777777" w:rsidR="007F37CC" w:rsidRPr="007F37CC" w:rsidRDefault="002546A3" w:rsidP="002546A3">
      <w:pPr>
        <w:spacing w:line="360" w:lineRule="auto"/>
        <w:ind w:firstLineChars="200" w:firstLine="478"/>
        <w:jc w:val="both"/>
        <w:rPr>
          <w:rFonts w:ascii="Times New Roman" w:eastAsia="宋体" w:hAnsi="Times New Roman" w:cs="Times New Roman"/>
          <w:color w:val="000000" w:themeColor="text1"/>
          <w:spacing w:val="-1"/>
          <w:sz w:val="24"/>
          <w:szCs w:val="24"/>
          <w:lang w:eastAsia="zh-CN"/>
        </w:rPr>
      </w:pPr>
      <w:r>
        <w:rPr>
          <w:rFonts w:ascii="Times New Roman" w:eastAsia="宋体" w:hAnsi="Times New Roman" w:cs="Times New Roman" w:hint="eastAsia"/>
          <w:color w:val="000000" w:themeColor="text1"/>
          <w:spacing w:val="-1"/>
          <w:sz w:val="24"/>
          <w:szCs w:val="24"/>
          <w:lang w:eastAsia="zh-CN"/>
        </w:rPr>
        <w:t>3</w:t>
      </w:r>
      <w:r>
        <w:rPr>
          <w:rFonts w:ascii="Times New Roman" w:eastAsia="宋体" w:hAnsi="Times New Roman" w:cs="Times New Roman" w:hint="eastAsia"/>
          <w:color w:val="000000" w:themeColor="text1"/>
          <w:spacing w:val="-1"/>
          <w:sz w:val="24"/>
          <w:szCs w:val="24"/>
          <w:lang w:eastAsia="zh-CN"/>
        </w:rPr>
        <w:t>）</w:t>
      </w:r>
      <w:r w:rsidR="007F37CC" w:rsidRPr="002546A3">
        <w:rPr>
          <w:rFonts w:ascii="Times New Roman" w:eastAsia="宋体" w:hAnsi="Times New Roman" w:cs="Times New Roman" w:hint="eastAsia"/>
          <w:b/>
          <w:color w:val="000000" w:themeColor="text1"/>
          <w:spacing w:val="-1"/>
          <w:sz w:val="24"/>
          <w:szCs w:val="24"/>
          <w:lang w:eastAsia="zh-CN"/>
        </w:rPr>
        <w:t>在软件工程领域的体现</w:t>
      </w:r>
      <w:r>
        <w:rPr>
          <w:rFonts w:ascii="Times New Roman" w:eastAsia="宋体" w:hAnsi="Times New Roman" w:cs="Times New Roman" w:hint="eastAsia"/>
          <w:color w:val="000000" w:themeColor="text1"/>
          <w:spacing w:val="-1"/>
          <w:sz w:val="24"/>
          <w:szCs w:val="24"/>
          <w:lang w:eastAsia="zh-CN"/>
        </w:rPr>
        <w:t>：</w:t>
      </w:r>
      <w:r w:rsidR="007F37CC" w:rsidRPr="007F37CC">
        <w:rPr>
          <w:rFonts w:ascii="Times New Roman" w:eastAsia="宋体" w:hAnsi="Times New Roman" w:cs="Times New Roman" w:hint="eastAsia"/>
          <w:color w:val="000000" w:themeColor="text1"/>
          <w:spacing w:val="-1"/>
          <w:sz w:val="24"/>
          <w:szCs w:val="24"/>
          <w:lang w:eastAsia="zh-CN"/>
        </w:rPr>
        <w:t>复杂工程问题如大型企业级软件系统的开发（涉及多模块、多用户、高并发、数据安全等问题）、跨平台软件的适配（需要考虑不同操作系统、硬件环境的差异）、软件系统的升级与维护（需在不影响现有系统运行的前提下，实现功能扩展和性能优化）等。</w:t>
      </w:r>
    </w:p>
    <w:p w14:paraId="546593D3" w14:textId="77777777" w:rsidR="007F37CC" w:rsidRPr="002546A3" w:rsidRDefault="007F37CC" w:rsidP="002546A3">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2546A3">
        <w:rPr>
          <w:rFonts w:ascii="Times New Roman" w:eastAsia="宋体" w:hAnsi="Times New Roman" w:cs="Times New Roman" w:hint="eastAsia"/>
          <w:b/>
          <w:color w:val="000000" w:themeColor="text1"/>
          <w:spacing w:val="-1"/>
          <w:sz w:val="24"/>
          <w:szCs w:val="24"/>
          <w:lang w:eastAsia="zh-CN"/>
        </w:rPr>
        <w:t>（</w:t>
      </w:r>
      <w:r w:rsidRPr="002546A3">
        <w:rPr>
          <w:rFonts w:ascii="Times New Roman" w:eastAsia="宋体" w:hAnsi="Times New Roman" w:cs="Times New Roman" w:hint="eastAsia"/>
          <w:b/>
          <w:color w:val="000000" w:themeColor="text1"/>
          <w:spacing w:val="-1"/>
          <w:sz w:val="24"/>
          <w:szCs w:val="24"/>
          <w:lang w:eastAsia="zh-CN"/>
        </w:rPr>
        <w:t>3</w:t>
      </w:r>
      <w:r w:rsidRPr="002546A3">
        <w:rPr>
          <w:rFonts w:ascii="Times New Roman" w:eastAsia="宋体" w:hAnsi="Times New Roman" w:cs="Times New Roman" w:hint="eastAsia"/>
          <w:b/>
          <w:color w:val="000000" w:themeColor="text1"/>
          <w:spacing w:val="-1"/>
          <w:sz w:val="24"/>
          <w:szCs w:val="24"/>
          <w:lang w:eastAsia="zh-CN"/>
        </w:rPr>
        <w:t>）专业培养措施</w:t>
      </w:r>
    </w:p>
    <w:p w14:paraId="57E4DAB2" w14:textId="77777777" w:rsidR="007F37CC" w:rsidRPr="007F37CC" w:rsidRDefault="007F37CC" w:rsidP="002546A3">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546A3">
        <w:rPr>
          <w:rFonts w:ascii="Times New Roman" w:eastAsia="宋体" w:hAnsi="Times New Roman" w:cs="Times New Roman" w:hint="eastAsia"/>
          <w:b/>
          <w:color w:val="000000" w:themeColor="text1"/>
          <w:spacing w:val="-1"/>
          <w:sz w:val="24"/>
          <w:szCs w:val="24"/>
          <w:lang w:eastAsia="zh-CN"/>
        </w:rPr>
        <w:t>①课程体系设计。</w:t>
      </w:r>
      <w:r w:rsidRPr="007F37CC">
        <w:rPr>
          <w:rFonts w:ascii="Times New Roman" w:eastAsia="宋体" w:hAnsi="Times New Roman" w:cs="Times New Roman" w:hint="eastAsia"/>
          <w:color w:val="000000" w:themeColor="text1"/>
          <w:spacing w:val="-1"/>
          <w:sz w:val="24"/>
          <w:szCs w:val="24"/>
          <w:lang w:eastAsia="zh-CN"/>
        </w:rPr>
        <w:t>开设多学科交叉课程，帮助学生掌握跨学科知识；设置综合性课程设计，要求学生综合运用多门课程的知识，完成复杂软件系统的设计和开发，培养综合应用能力。</w:t>
      </w:r>
    </w:p>
    <w:p w14:paraId="01A6BEBA" w14:textId="77777777" w:rsidR="007F37CC" w:rsidRPr="007F37CC" w:rsidRDefault="007F37CC" w:rsidP="002546A3">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546A3">
        <w:rPr>
          <w:rFonts w:ascii="Times New Roman" w:eastAsia="宋体" w:hAnsi="Times New Roman" w:cs="Times New Roman" w:hint="eastAsia"/>
          <w:b/>
          <w:color w:val="000000" w:themeColor="text1"/>
          <w:spacing w:val="-1"/>
          <w:sz w:val="24"/>
          <w:szCs w:val="24"/>
          <w:lang w:eastAsia="zh-CN"/>
        </w:rPr>
        <w:t>②实践教学环节。</w:t>
      </w:r>
      <w:r w:rsidRPr="007F37CC">
        <w:rPr>
          <w:rFonts w:ascii="Times New Roman" w:eastAsia="宋体" w:hAnsi="Times New Roman" w:cs="Times New Roman" w:hint="eastAsia"/>
          <w:color w:val="000000" w:themeColor="text1"/>
          <w:spacing w:val="-1"/>
          <w:sz w:val="24"/>
          <w:szCs w:val="24"/>
          <w:lang w:eastAsia="zh-CN"/>
        </w:rPr>
        <w:t>安排企业真实项目实训，让学生参与复杂软件项目的开发，接触实际工程中的复杂问题，学习解决问题的方法和流程；组织学科竞赛（如软件创新大赛、编程大赛），竞赛题目多为复杂工程问题，要求学生在规定时间内完成解决方案设计和实现，培养创新思维和问题解决能力。</w:t>
      </w:r>
    </w:p>
    <w:p w14:paraId="74EF93CC" w14:textId="77777777" w:rsidR="007F37CC" w:rsidRPr="007F37CC" w:rsidRDefault="007F37CC" w:rsidP="002546A3">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546A3">
        <w:rPr>
          <w:rFonts w:ascii="Times New Roman" w:eastAsia="宋体" w:hAnsi="Times New Roman" w:cs="Times New Roman" w:hint="eastAsia"/>
          <w:b/>
          <w:color w:val="000000" w:themeColor="text1"/>
          <w:spacing w:val="-1"/>
          <w:sz w:val="24"/>
          <w:szCs w:val="24"/>
          <w:lang w:eastAsia="zh-CN"/>
        </w:rPr>
        <w:t>③科研能力培养。</w:t>
      </w:r>
      <w:r w:rsidRPr="007F37CC">
        <w:rPr>
          <w:rFonts w:ascii="Times New Roman" w:eastAsia="宋体" w:hAnsi="Times New Roman" w:cs="Times New Roman" w:hint="eastAsia"/>
          <w:color w:val="000000" w:themeColor="text1"/>
          <w:spacing w:val="-1"/>
          <w:sz w:val="24"/>
          <w:szCs w:val="24"/>
          <w:lang w:eastAsia="zh-CN"/>
        </w:rPr>
        <w:t>鼓励学生加入教师的科研课题，参与复杂工程问题的研究和解决，在科研过程中学习科学的研究方法和思维方式，提升分析和解决复杂问题的能力；开设科研方法课程或讲座，指导学生如何进行文献检索、问题分析、方案设计和成果总结。</w:t>
      </w:r>
    </w:p>
    <w:p w14:paraId="2605FC16" w14:textId="77777777" w:rsidR="007F37CC" w:rsidRPr="007F37CC" w:rsidRDefault="007F37CC" w:rsidP="002546A3">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2546A3">
        <w:rPr>
          <w:rFonts w:ascii="Times New Roman" w:eastAsia="宋体" w:hAnsi="Times New Roman" w:cs="Times New Roman" w:hint="eastAsia"/>
          <w:b/>
          <w:color w:val="000000" w:themeColor="text1"/>
          <w:spacing w:val="-1"/>
          <w:sz w:val="24"/>
          <w:szCs w:val="24"/>
          <w:lang w:eastAsia="zh-CN"/>
        </w:rPr>
        <w:lastRenderedPageBreak/>
        <w:t>④团队协作训练。</w:t>
      </w:r>
      <w:r w:rsidRPr="007F37CC">
        <w:rPr>
          <w:rFonts w:ascii="Times New Roman" w:eastAsia="宋体" w:hAnsi="Times New Roman" w:cs="Times New Roman" w:hint="eastAsia"/>
          <w:color w:val="000000" w:themeColor="text1"/>
          <w:spacing w:val="-1"/>
          <w:sz w:val="24"/>
          <w:szCs w:val="24"/>
          <w:lang w:eastAsia="zh-CN"/>
        </w:rPr>
        <w:t>在课程设计、项目实训、科研课题等环节中，均采用团队合作的形式，要求学生分工协作、沟通协调，共同解决复杂工程问题，培养团队协作能力和沟通能力。</w:t>
      </w:r>
    </w:p>
    <w:p w14:paraId="4EA4AA7D" w14:textId="77777777" w:rsidR="006F63E2" w:rsidRPr="007F37CC" w:rsidRDefault="006A3956" w:rsidP="006E63C9">
      <w:pPr>
        <w:spacing w:line="360" w:lineRule="auto"/>
        <w:ind w:firstLineChars="200" w:firstLine="476"/>
        <w:jc w:val="both"/>
        <w:rPr>
          <w:rFonts w:ascii="Times New Roman" w:eastAsia="宋体" w:hAnsi="Times New Roman" w:cs="Times New Roman"/>
          <w:b/>
          <w:spacing w:val="-3"/>
          <w:sz w:val="24"/>
          <w:szCs w:val="24"/>
          <w:lang w:eastAsia="zh-CN"/>
        </w:rPr>
      </w:pPr>
      <w:r w:rsidRPr="007F37CC">
        <w:rPr>
          <w:rFonts w:ascii="Times New Roman" w:eastAsia="宋体" w:hAnsi="Times New Roman" w:cs="Times New Roman" w:hint="eastAsia"/>
          <w:b/>
          <w:spacing w:val="-3"/>
          <w:sz w:val="24"/>
          <w:szCs w:val="24"/>
          <w:lang w:eastAsia="zh-CN"/>
        </w:rPr>
        <w:t>18.</w:t>
      </w:r>
      <w:r w:rsidRPr="007F37CC">
        <w:rPr>
          <w:rFonts w:ascii="Times New Roman" w:eastAsia="宋体" w:hAnsi="Times New Roman" w:cs="Times New Roman" w:hint="eastAsia"/>
          <w:b/>
          <w:spacing w:val="-3"/>
          <w:sz w:val="24"/>
          <w:szCs w:val="24"/>
          <w:lang w:eastAsia="zh-CN"/>
        </w:rPr>
        <w:t>企业相关的实践教学课程如何开展？企业教师的职责与作用？企业实践经费如何支出？</w:t>
      </w:r>
    </w:p>
    <w:p w14:paraId="1E2D56BA" w14:textId="77777777" w:rsidR="007F37CC" w:rsidRPr="007F37CC" w:rsidRDefault="007F37CC" w:rsidP="006E63C9">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6E63C9">
        <w:rPr>
          <w:rFonts w:ascii="Times New Roman" w:eastAsia="宋体" w:hAnsi="Times New Roman" w:cs="Times New Roman" w:hint="eastAsia"/>
          <w:b/>
          <w:color w:val="000000" w:themeColor="text1"/>
          <w:spacing w:val="-1"/>
          <w:sz w:val="24"/>
          <w:szCs w:val="24"/>
          <w:lang w:eastAsia="zh-CN"/>
        </w:rPr>
        <w:t>（</w:t>
      </w:r>
      <w:r w:rsidRPr="006E63C9">
        <w:rPr>
          <w:rFonts w:ascii="Times New Roman" w:eastAsia="宋体" w:hAnsi="Times New Roman" w:cs="Times New Roman" w:hint="eastAsia"/>
          <w:b/>
          <w:color w:val="000000" w:themeColor="text1"/>
          <w:spacing w:val="-1"/>
          <w:sz w:val="24"/>
          <w:szCs w:val="24"/>
          <w:lang w:eastAsia="zh-CN"/>
        </w:rPr>
        <w:t>1</w:t>
      </w:r>
      <w:r w:rsidRPr="006E63C9">
        <w:rPr>
          <w:rFonts w:ascii="Times New Roman" w:eastAsia="宋体" w:hAnsi="Times New Roman" w:cs="Times New Roman" w:hint="eastAsia"/>
          <w:b/>
          <w:color w:val="000000" w:themeColor="text1"/>
          <w:spacing w:val="-1"/>
          <w:sz w:val="24"/>
          <w:szCs w:val="24"/>
          <w:lang w:eastAsia="zh-CN"/>
        </w:rPr>
        <w:t>）核心方向：</w:t>
      </w:r>
      <w:r w:rsidRPr="007F37CC">
        <w:rPr>
          <w:rFonts w:ascii="Times New Roman" w:eastAsia="宋体" w:hAnsi="Times New Roman" w:cs="Times New Roman" w:hint="eastAsia"/>
          <w:color w:val="000000" w:themeColor="text1"/>
          <w:spacing w:val="-1"/>
          <w:sz w:val="24"/>
          <w:szCs w:val="24"/>
          <w:lang w:eastAsia="zh-CN"/>
        </w:rPr>
        <w:t>详细说明企业实践教学的具体形式、企业教师的作用，介绍经费支出方式，体现校企合作的有效性和作为学生的获得感。</w:t>
      </w:r>
    </w:p>
    <w:p w14:paraId="4C64E4D4" w14:textId="77777777" w:rsidR="007F37CC" w:rsidRPr="006E63C9" w:rsidRDefault="007F37CC" w:rsidP="006E63C9">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6E63C9">
        <w:rPr>
          <w:rFonts w:ascii="Times New Roman" w:eastAsia="宋体" w:hAnsi="Times New Roman" w:cs="Times New Roman" w:hint="eastAsia"/>
          <w:b/>
          <w:color w:val="000000" w:themeColor="text1"/>
          <w:spacing w:val="-1"/>
          <w:sz w:val="24"/>
          <w:szCs w:val="24"/>
          <w:lang w:eastAsia="zh-CN"/>
        </w:rPr>
        <w:t>（</w:t>
      </w:r>
      <w:r w:rsidRPr="006E63C9">
        <w:rPr>
          <w:rFonts w:ascii="Times New Roman" w:eastAsia="宋体" w:hAnsi="Times New Roman" w:cs="Times New Roman" w:hint="eastAsia"/>
          <w:b/>
          <w:color w:val="000000" w:themeColor="text1"/>
          <w:spacing w:val="-1"/>
          <w:sz w:val="24"/>
          <w:szCs w:val="24"/>
          <w:lang w:eastAsia="zh-CN"/>
        </w:rPr>
        <w:t>2</w:t>
      </w:r>
      <w:r w:rsidRPr="006E63C9">
        <w:rPr>
          <w:rFonts w:ascii="Times New Roman" w:eastAsia="宋体" w:hAnsi="Times New Roman" w:cs="Times New Roman" w:hint="eastAsia"/>
          <w:b/>
          <w:color w:val="000000" w:themeColor="text1"/>
          <w:spacing w:val="-1"/>
          <w:sz w:val="24"/>
          <w:szCs w:val="24"/>
          <w:lang w:eastAsia="zh-CN"/>
        </w:rPr>
        <w:t>）企业实践教学课程开展</w:t>
      </w:r>
    </w:p>
    <w:p w14:paraId="55AB68E3" w14:textId="77777777" w:rsidR="007F37CC" w:rsidRPr="007F37CC" w:rsidRDefault="007F37CC" w:rsidP="006E63C9">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6E63C9">
        <w:rPr>
          <w:rFonts w:ascii="Times New Roman" w:eastAsia="宋体" w:hAnsi="Times New Roman" w:cs="Times New Roman" w:hint="eastAsia"/>
          <w:b/>
          <w:color w:val="000000" w:themeColor="text1"/>
          <w:spacing w:val="-1"/>
          <w:sz w:val="24"/>
          <w:szCs w:val="24"/>
          <w:lang w:eastAsia="zh-CN"/>
        </w:rPr>
        <w:t>①课程形式。</w:t>
      </w:r>
      <w:r w:rsidRPr="007F37CC">
        <w:rPr>
          <w:rFonts w:ascii="Times New Roman" w:eastAsia="宋体" w:hAnsi="Times New Roman" w:cs="Times New Roman" w:hint="eastAsia"/>
          <w:color w:val="000000" w:themeColor="text1"/>
          <w:spacing w:val="-1"/>
          <w:sz w:val="24"/>
          <w:szCs w:val="24"/>
          <w:lang w:eastAsia="zh-CN"/>
        </w:rPr>
        <w:t>学院会组织为期</w:t>
      </w:r>
      <w:r w:rsidRPr="007F37CC">
        <w:rPr>
          <w:rFonts w:ascii="Times New Roman" w:eastAsia="宋体" w:hAnsi="Times New Roman" w:cs="Times New Roman" w:hint="eastAsia"/>
          <w:color w:val="000000" w:themeColor="text1"/>
          <w:spacing w:val="-1"/>
          <w:sz w:val="24"/>
          <w:szCs w:val="24"/>
          <w:lang w:eastAsia="zh-CN"/>
        </w:rPr>
        <w:t>5-6</w:t>
      </w:r>
      <w:r w:rsidRPr="007F37CC">
        <w:rPr>
          <w:rFonts w:ascii="Times New Roman" w:eastAsia="宋体" w:hAnsi="Times New Roman" w:cs="Times New Roman" w:hint="eastAsia"/>
          <w:color w:val="000000" w:themeColor="text1"/>
          <w:spacing w:val="-1"/>
          <w:sz w:val="24"/>
          <w:szCs w:val="24"/>
          <w:lang w:eastAsia="zh-CN"/>
        </w:rPr>
        <w:t>个周的暑期实训，采用“理论</w:t>
      </w:r>
      <w:r w:rsidRPr="007F37CC">
        <w:rPr>
          <w:rFonts w:ascii="Times New Roman" w:eastAsia="宋体" w:hAnsi="Times New Roman" w:cs="Times New Roman" w:hint="eastAsia"/>
          <w:color w:val="000000" w:themeColor="text1"/>
          <w:spacing w:val="-1"/>
          <w:sz w:val="24"/>
          <w:szCs w:val="24"/>
          <w:lang w:eastAsia="zh-CN"/>
        </w:rPr>
        <w:t>+</w:t>
      </w:r>
      <w:r w:rsidRPr="007F37CC">
        <w:rPr>
          <w:rFonts w:ascii="Times New Roman" w:eastAsia="宋体" w:hAnsi="Times New Roman" w:cs="Times New Roman" w:hint="eastAsia"/>
          <w:color w:val="000000" w:themeColor="text1"/>
          <w:spacing w:val="-1"/>
          <w:sz w:val="24"/>
          <w:szCs w:val="24"/>
          <w:lang w:eastAsia="zh-CN"/>
        </w:rPr>
        <w:t>实践”相结合的模式，企业教师和校内教师共同授课，并安排学生参与实际项目开发，将所学知识应用到实践中。</w:t>
      </w:r>
    </w:p>
    <w:p w14:paraId="2BE3BE6F" w14:textId="77777777" w:rsidR="007F37CC" w:rsidRPr="007F37CC" w:rsidRDefault="007F37CC" w:rsidP="006E63C9">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6E63C9">
        <w:rPr>
          <w:rFonts w:ascii="Times New Roman" w:eastAsia="宋体" w:hAnsi="Times New Roman" w:cs="Times New Roman" w:hint="eastAsia"/>
          <w:b/>
          <w:color w:val="000000" w:themeColor="text1"/>
          <w:spacing w:val="-1"/>
          <w:sz w:val="24"/>
          <w:szCs w:val="24"/>
          <w:lang w:eastAsia="zh-CN"/>
        </w:rPr>
        <w:t>②课程内容。</w:t>
      </w:r>
      <w:r w:rsidRPr="007F37CC">
        <w:rPr>
          <w:rFonts w:ascii="Times New Roman" w:eastAsia="宋体" w:hAnsi="Times New Roman" w:cs="Times New Roman" w:hint="eastAsia"/>
          <w:color w:val="000000" w:themeColor="text1"/>
          <w:spacing w:val="-1"/>
          <w:sz w:val="24"/>
          <w:szCs w:val="24"/>
          <w:lang w:eastAsia="zh-CN"/>
        </w:rPr>
        <w:t>企业实践教学课程内容紧密结合行业发展需求，由校企双方共同制定，包括企业开发流程、企业代码规范、项目管理方法、实际项目案例分析、岗位技能训练等，确保学生学习的内容与企业岗位需求对接。</w:t>
      </w:r>
    </w:p>
    <w:p w14:paraId="5B0D665D" w14:textId="77777777" w:rsidR="007F37CC" w:rsidRPr="007F37CC" w:rsidRDefault="007F37CC" w:rsidP="006E63C9">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6E63C9">
        <w:rPr>
          <w:rFonts w:ascii="Times New Roman" w:eastAsia="宋体" w:hAnsi="Times New Roman" w:cs="Times New Roman" w:hint="eastAsia"/>
          <w:b/>
          <w:color w:val="000000" w:themeColor="text1"/>
          <w:spacing w:val="-1"/>
          <w:sz w:val="24"/>
          <w:szCs w:val="24"/>
          <w:lang w:eastAsia="zh-CN"/>
        </w:rPr>
        <w:t>③考核方式。</w:t>
      </w:r>
      <w:r w:rsidRPr="007F37CC">
        <w:rPr>
          <w:rFonts w:ascii="Times New Roman" w:eastAsia="宋体" w:hAnsi="Times New Roman" w:cs="Times New Roman" w:hint="eastAsia"/>
          <w:color w:val="000000" w:themeColor="text1"/>
          <w:spacing w:val="-1"/>
          <w:sz w:val="24"/>
          <w:szCs w:val="24"/>
          <w:lang w:eastAsia="zh-CN"/>
        </w:rPr>
        <w:t>采用过程考核与结果考核相结合的方式，过程考核包括学生的出勤情况、工作态度、团队协作表现等，由企业导师进行评价；结果考核包括学生完成的项目任务（如模块开发、测试报告）、实习总结报告等，由校内教师和企业导师共同评价，确保考核的全面性和客观性。</w:t>
      </w:r>
    </w:p>
    <w:p w14:paraId="2C1CE6E9" w14:textId="77777777" w:rsidR="007F37CC" w:rsidRPr="006E63C9" w:rsidRDefault="007F37CC" w:rsidP="006E63C9">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6E63C9">
        <w:rPr>
          <w:rFonts w:ascii="Times New Roman" w:eastAsia="宋体" w:hAnsi="Times New Roman" w:cs="Times New Roman" w:hint="eastAsia"/>
          <w:b/>
          <w:color w:val="000000" w:themeColor="text1"/>
          <w:spacing w:val="-1"/>
          <w:sz w:val="24"/>
          <w:szCs w:val="24"/>
          <w:lang w:eastAsia="zh-CN"/>
        </w:rPr>
        <w:t>（</w:t>
      </w:r>
      <w:r w:rsidRPr="006E63C9">
        <w:rPr>
          <w:rFonts w:ascii="Times New Roman" w:eastAsia="宋体" w:hAnsi="Times New Roman" w:cs="Times New Roman" w:hint="eastAsia"/>
          <w:b/>
          <w:color w:val="000000" w:themeColor="text1"/>
          <w:spacing w:val="-1"/>
          <w:sz w:val="24"/>
          <w:szCs w:val="24"/>
          <w:lang w:eastAsia="zh-CN"/>
        </w:rPr>
        <w:t>3</w:t>
      </w:r>
      <w:r w:rsidRPr="006E63C9">
        <w:rPr>
          <w:rFonts w:ascii="Times New Roman" w:eastAsia="宋体" w:hAnsi="Times New Roman" w:cs="Times New Roman" w:hint="eastAsia"/>
          <w:b/>
          <w:color w:val="000000" w:themeColor="text1"/>
          <w:spacing w:val="-1"/>
          <w:sz w:val="24"/>
          <w:szCs w:val="24"/>
          <w:lang w:eastAsia="zh-CN"/>
        </w:rPr>
        <w:t>）企业教师的职责与作用</w:t>
      </w:r>
    </w:p>
    <w:p w14:paraId="6BD34C69" w14:textId="77777777" w:rsidR="007F37CC" w:rsidRPr="007F37CC" w:rsidRDefault="007F37CC" w:rsidP="006E63C9">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6E63C9">
        <w:rPr>
          <w:rFonts w:ascii="Times New Roman" w:eastAsia="宋体" w:hAnsi="Times New Roman" w:cs="Times New Roman" w:hint="eastAsia"/>
          <w:b/>
          <w:color w:val="000000" w:themeColor="text1"/>
          <w:spacing w:val="-1"/>
          <w:sz w:val="24"/>
          <w:szCs w:val="24"/>
          <w:lang w:eastAsia="zh-CN"/>
        </w:rPr>
        <w:t>①教学职责。</w:t>
      </w:r>
      <w:r w:rsidRPr="007F37CC">
        <w:rPr>
          <w:rFonts w:ascii="Times New Roman" w:eastAsia="宋体" w:hAnsi="Times New Roman" w:cs="Times New Roman" w:hint="eastAsia"/>
          <w:color w:val="000000" w:themeColor="text1"/>
          <w:spacing w:val="-1"/>
          <w:sz w:val="24"/>
          <w:szCs w:val="24"/>
          <w:lang w:eastAsia="zh-CN"/>
        </w:rPr>
        <w:t>承担企业实践教学课程的授课任务，讲解企业实际开发中的技术、方法和经验；指导学生完成企业项目实训和实习任务，帮助解决实践中遇到的技术难题；参与课程内容和考核标准的制定，确保课程内容与企业需求一致。</w:t>
      </w:r>
    </w:p>
    <w:p w14:paraId="24275B32" w14:textId="77777777" w:rsidR="007F37CC" w:rsidRPr="007F37CC" w:rsidRDefault="007F37CC" w:rsidP="006E63C9">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6E63C9">
        <w:rPr>
          <w:rFonts w:ascii="Times New Roman" w:eastAsia="宋体" w:hAnsi="Times New Roman" w:cs="Times New Roman" w:hint="eastAsia"/>
          <w:b/>
          <w:color w:val="000000" w:themeColor="text1"/>
          <w:spacing w:val="-1"/>
          <w:sz w:val="24"/>
          <w:szCs w:val="24"/>
          <w:lang w:eastAsia="zh-CN"/>
        </w:rPr>
        <w:t>②职业指导作用。</w:t>
      </w:r>
      <w:r w:rsidRPr="007F37CC">
        <w:rPr>
          <w:rFonts w:ascii="Times New Roman" w:eastAsia="宋体" w:hAnsi="Times New Roman" w:cs="Times New Roman" w:hint="eastAsia"/>
          <w:color w:val="000000" w:themeColor="text1"/>
          <w:spacing w:val="-1"/>
          <w:sz w:val="24"/>
          <w:szCs w:val="24"/>
          <w:lang w:eastAsia="zh-CN"/>
        </w:rPr>
        <w:t>向学生介绍软件行业的发展趋势、企业岗位设置和职业发展路径，帮助学生了解行业和岗位需求；分享自身的职业经历和经验，为学生提供职业规划建议，帮助学生明确职业发展方向；推荐优秀学生到企业就业，搭建学生与企业之间的就业桥梁。</w:t>
      </w:r>
    </w:p>
    <w:p w14:paraId="14E25B2B" w14:textId="77777777" w:rsidR="007F37CC" w:rsidRPr="007F37CC" w:rsidRDefault="007F37CC" w:rsidP="006E63C9">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6E63C9">
        <w:rPr>
          <w:rFonts w:ascii="Times New Roman" w:eastAsia="宋体" w:hAnsi="Times New Roman" w:cs="Times New Roman" w:hint="eastAsia"/>
          <w:b/>
          <w:color w:val="000000" w:themeColor="text1"/>
          <w:spacing w:val="-1"/>
          <w:sz w:val="24"/>
          <w:szCs w:val="24"/>
          <w:lang w:eastAsia="zh-CN"/>
        </w:rPr>
        <w:t>③校企合作纽带作用。</w:t>
      </w:r>
      <w:r w:rsidRPr="007F37CC">
        <w:rPr>
          <w:rFonts w:ascii="Times New Roman" w:eastAsia="宋体" w:hAnsi="Times New Roman" w:cs="Times New Roman" w:hint="eastAsia"/>
          <w:color w:val="000000" w:themeColor="text1"/>
          <w:spacing w:val="-1"/>
          <w:sz w:val="24"/>
          <w:szCs w:val="24"/>
          <w:lang w:eastAsia="zh-CN"/>
        </w:rPr>
        <w:t>作为企业与学院之间的沟通纽带，及时向学院反馈企业对人才培养的需求和建议，帮助学院优化专业培养方案；推动企业与学院在科研项目、技术合作等方面的合作，促进产学研融合。</w:t>
      </w:r>
    </w:p>
    <w:p w14:paraId="4AD03778" w14:textId="77777777" w:rsidR="007F37CC" w:rsidRPr="006E63C9" w:rsidRDefault="007F37CC" w:rsidP="006E63C9">
      <w:pPr>
        <w:spacing w:line="360" w:lineRule="auto"/>
        <w:ind w:firstLineChars="200" w:firstLine="480"/>
        <w:jc w:val="both"/>
        <w:rPr>
          <w:rFonts w:ascii="Times New Roman" w:eastAsia="宋体" w:hAnsi="Times New Roman" w:cs="Times New Roman"/>
          <w:b/>
          <w:color w:val="000000" w:themeColor="text1"/>
          <w:spacing w:val="-1"/>
          <w:sz w:val="24"/>
          <w:szCs w:val="24"/>
          <w:lang w:eastAsia="zh-CN"/>
        </w:rPr>
      </w:pPr>
      <w:r w:rsidRPr="006E63C9">
        <w:rPr>
          <w:rFonts w:ascii="Times New Roman" w:eastAsia="宋体" w:hAnsi="Times New Roman" w:cs="Times New Roman" w:hint="eastAsia"/>
          <w:b/>
          <w:color w:val="000000" w:themeColor="text1"/>
          <w:spacing w:val="-1"/>
          <w:sz w:val="24"/>
          <w:szCs w:val="24"/>
          <w:lang w:eastAsia="zh-CN"/>
        </w:rPr>
        <w:t>（</w:t>
      </w:r>
      <w:r w:rsidRPr="006E63C9">
        <w:rPr>
          <w:rFonts w:ascii="Times New Roman" w:eastAsia="宋体" w:hAnsi="Times New Roman" w:cs="Times New Roman" w:hint="eastAsia"/>
          <w:b/>
          <w:color w:val="000000" w:themeColor="text1"/>
          <w:spacing w:val="-1"/>
          <w:sz w:val="24"/>
          <w:szCs w:val="24"/>
          <w:lang w:eastAsia="zh-CN"/>
        </w:rPr>
        <w:t>4</w:t>
      </w:r>
      <w:r w:rsidRPr="006E63C9">
        <w:rPr>
          <w:rFonts w:ascii="Times New Roman" w:eastAsia="宋体" w:hAnsi="Times New Roman" w:cs="Times New Roman" w:hint="eastAsia"/>
          <w:b/>
          <w:color w:val="000000" w:themeColor="text1"/>
          <w:spacing w:val="-1"/>
          <w:sz w:val="24"/>
          <w:szCs w:val="24"/>
          <w:lang w:eastAsia="zh-CN"/>
        </w:rPr>
        <w:t>）企业实践经费支出</w:t>
      </w:r>
    </w:p>
    <w:p w14:paraId="30ECCEEF" w14:textId="77777777" w:rsidR="007F37CC" w:rsidRPr="007F37CC" w:rsidRDefault="007F37CC" w:rsidP="006E63C9">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6E63C9">
        <w:rPr>
          <w:rFonts w:ascii="Times New Roman" w:eastAsia="宋体" w:hAnsi="Times New Roman" w:cs="Times New Roman" w:hint="eastAsia"/>
          <w:b/>
          <w:color w:val="000000" w:themeColor="text1"/>
          <w:spacing w:val="-1"/>
          <w:sz w:val="24"/>
          <w:szCs w:val="24"/>
          <w:lang w:eastAsia="zh-CN"/>
        </w:rPr>
        <w:lastRenderedPageBreak/>
        <w:t>①经费来源。</w:t>
      </w:r>
      <w:r w:rsidRPr="007F37CC">
        <w:rPr>
          <w:rFonts w:ascii="Times New Roman" w:eastAsia="宋体" w:hAnsi="Times New Roman" w:cs="Times New Roman" w:hint="eastAsia"/>
          <w:color w:val="000000" w:themeColor="text1"/>
          <w:spacing w:val="-1"/>
          <w:sz w:val="24"/>
          <w:szCs w:val="24"/>
          <w:lang w:eastAsia="zh-CN"/>
        </w:rPr>
        <w:t>企业实践经费主要来源于学校专项实践教学经费、学院专业建设经费以及校企合作企业提供的部分资助。</w:t>
      </w:r>
    </w:p>
    <w:p w14:paraId="07CB8696" w14:textId="77777777" w:rsidR="007F37CC" w:rsidRPr="007F37CC" w:rsidRDefault="007F37CC" w:rsidP="006E63C9">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6E63C9">
        <w:rPr>
          <w:rFonts w:ascii="Times New Roman" w:eastAsia="宋体" w:hAnsi="Times New Roman" w:cs="Times New Roman" w:hint="eastAsia"/>
          <w:b/>
          <w:color w:val="000000" w:themeColor="text1"/>
          <w:spacing w:val="-1"/>
          <w:sz w:val="24"/>
          <w:szCs w:val="24"/>
          <w:lang w:eastAsia="zh-CN"/>
        </w:rPr>
        <w:t>②支出范围。主</w:t>
      </w:r>
      <w:r w:rsidRPr="007F37CC">
        <w:rPr>
          <w:rFonts w:ascii="Times New Roman" w:eastAsia="宋体" w:hAnsi="Times New Roman" w:cs="Times New Roman" w:hint="eastAsia"/>
          <w:color w:val="000000" w:themeColor="text1"/>
          <w:spacing w:val="-1"/>
          <w:sz w:val="24"/>
          <w:szCs w:val="24"/>
          <w:lang w:eastAsia="zh-CN"/>
        </w:rPr>
        <w:t>要包括学生往返企业的交通费用、在企业实习期间的住宿补贴、实践教学过程中使用的教材和资料费用、企业教师的课酬、学生实践项目所需的设备和软件租赁费用等。</w:t>
      </w:r>
    </w:p>
    <w:p w14:paraId="25F6E137" w14:textId="77777777" w:rsidR="007F37CC" w:rsidRPr="007F37CC" w:rsidRDefault="007F37CC" w:rsidP="006E63C9">
      <w:pPr>
        <w:spacing w:line="360" w:lineRule="auto"/>
        <w:ind w:firstLineChars="200" w:firstLine="480"/>
        <w:jc w:val="both"/>
        <w:rPr>
          <w:rFonts w:ascii="Times New Roman" w:eastAsia="宋体" w:hAnsi="Times New Roman" w:cs="Times New Roman"/>
          <w:color w:val="000000" w:themeColor="text1"/>
          <w:spacing w:val="-1"/>
          <w:sz w:val="24"/>
          <w:szCs w:val="24"/>
          <w:lang w:eastAsia="zh-CN"/>
        </w:rPr>
      </w:pPr>
      <w:r w:rsidRPr="006E63C9">
        <w:rPr>
          <w:rFonts w:ascii="Times New Roman" w:eastAsia="宋体" w:hAnsi="Times New Roman" w:cs="Times New Roman" w:hint="eastAsia"/>
          <w:b/>
          <w:color w:val="000000" w:themeColor="text1"/>
          <w:spacing w:val="-1"/>
          <w:sz w:val="24"/>
          <w:szCs w:val="24"/>
          <w:lang w:eastAsia="zh-CN"/>
        </w:rPr>
        <w:t>③支出管理。</w:t>
      </w:r>
      <w:r w:rsidRPr="007F37CC">
        <w:rPr>
          <w:rFonts w:ascii="Times New Roman" w:eastAsia="宋体" w:hAnsi="Times New Roman" w:cs="Times New Roman" w:hint="eastAsia"/>
          <w:color w:val="000000" w:themeColor="text1"/>
          <w:spacing w:val="-1"/>
          <w:sz w:val="24"/>
          <w:szCs w:val="24"/>
          <w:lang w:eastAsia="zh-CN"/>
        </w:rPr>
        <w:t>学院建立了严格的经费管理制度，企业实践经费的使用需提前制定预算，经学院审核批准后执行；经费支出后，需提供相关的票据和证明材料，由学院财务部门审核报销；定期对经费使用情况进行审计和公示，确保经费使用规范、透明、高效，切实保障企业实践教学的顺利开展。</w:t>
      </w:r>
    </w:p>
    <w:sectPr w:rsidR="007F37CC" w:rsidRPr="007F37CC" w:rsidSect="006F63E2">
      <w:footerReference w:type="default" r:id="rId23"/>
      <w:pgSz w:w="11907" w:h="16839"/>
      <w:pgMar w:top="1343" w:right="1785" w:bottom="1179" w:left="1478" w:header="0" w:footer="9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AB4F0" w14:textId="77777777" w:rsidR="005E2FAE" w:rsidRDefault="005E2FAE" w:rsidP="006F63E2">
      <w:r>
        <w:separator/>
      </w:r>
    </w:p>
  </w:endnote>
  <w:endnote w:type="continuationSeparator" w:id="0">
    <w:p w14:paraId="103714EE" w14:textId="77777777" w:rsidR="005E2FAE" w:rsidRDefault="005E2FAE" w:rsidP="006F6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 New Roman'">
    <w:altName w:val="Cambria"/>
    <w:charset w:val="00"/>
    <w:family w:val="roman"/>
    <w:pitch w:val="default"/>
  </w:font>
  <w:font w:name="仿宋">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D38C9" w14:textId="77777777" w:rsidR="005E2FAE" w:rsidRDefault="005E2FAE">
    <w:pPr>
      <w:spacing w:line="237" w:lineRule="auto"/>
      <w:ind w:left="4136"/>
      <w:rPr>
        <w:rFonts w:ascii="Calibri" w:eastAsia="Calibri" w:hAnsi="Calibri" w:cs="Calibri"/>
        <w:sz w:val="18"/>
        <w:szCs w:val="18"/>
      </w:rPr>
    </w:pPr>
    <w:r>
      <w:rPr>
        <w:rFonts w:ascii="Calibri" w:eastAsia="Calibri" w:hAnsi="Calibri" w:cs="Calibri"/>
        <w:spacing w:val="-4"/>
        <w:sz w:val="18"/>
        <w:szCs w:val="18"/>
      </w:rPr>
      <w:t>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08CCE" w14:textId="77777777" w:rsidR="005E2FAE" w:rsidRDefault="00BA35DB">
    <w:pPr>
      <w:spacing w:line="226" w:lineRule="auto"/>
      <w:ind w:left="4117"/>
      <w:rPr>
        <w:rFonts w:ascii="宋体" w:eastAsia="宋体" w:hAnsi="宋体" w:cs="宋体"/>
        <w:sz w:val="18"/>
        <w:szCs w:val="18"/>
      </w:rPr>
    </w:pPr>
    <w:r>
      <w:rPr>
        <w:noProof/>
        <w:sz w:val="18"/>
        <w:lang w:eastAsia="zh-CN"/>
      </w:rPr>
      <w:pict w14:anchorId="26E87091">
        <v:shapetype id="_x0000_t202" coordsize="21600,21600" o:spt="202" path="m,l,21600r21600,l21600,xe">
          <v:stroke joinstyle="miter"/>
          <v:path gradientshapeok="t" o:connecttype="rect"/>
        </v:shapetype>
        <v:shape id="文本框 8" o:spid="_x0000_s1026" type="#_x0000_t202" style="position:absolute;left:0;text-align:left;margin-left:214.6pt;margin-top:0;width:4.55pt;height:10.35pt;z-index:251660288;visibility:visible;mso-wrap-style:non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" filled="f" stroked="f" strokeweight=".5pt">
          <v:path arrowok="t"/>
          <v:textbox style="mso-fit-shape-to-text:t" inset="0,0,0,0">
            <w:txbxContent>
              <w:p w14:paraId="76FB6044" w14:textId="77777777" w:rsidR="005E2FAE" w:rsidRDefault="005E2FAE">
                <w:pPr>
                  <w:pStyle w:val="a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noProof/>
                  </w:rPr>
                  <w:t>13</w:t>
                </w:r>
                <w:r>
                  <w:rPr>
                    <w:rFonts w:ascii="Times New Roman" w:hAnsi="Times New Roman" w:cs="Times New Roman"/>
                  </w:rPr>
                  <w:fldChar w:fldCharType="end"/>
                </w:r>
              </w:p>
            </w:txbxContent>
          </v:textbox>
          <w10:wrap anchorx="margin"/>
        </v:shape>
      </w:pict>
    </w:r>
    <w:r w:rsidR="005E2FAE">
      <w:rPr>
        <w:rFonts w:ascii="宋体" w:eastAsia="宋体" w:hAnsi="宋体" w:cs="宋体"/>
        <w:spacing w:val="11"/>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A9F9A" w14:textId="77777777" w:rsidR="005E2FAE" w:rsidRDefault="00BA35DB">
    <w:pPr>
      <w:spacing w:line="226" w:lineRule="auto"/>
      <w:ind w:left="4117"/>
      <w:rPr>
        <w:rFonts w:ascii="宋体" w:eastAsia="宋体" w:hAnsi="宋体" w:cs="宋体"/>
        <w:sz w:val="18"/>
        <w:szCs w:val="18"/>
      </w:rPr>
    </w:pPr>
    <w:r>
      <w:rPr>
        <w:noProof/>
        <w:sz w:val="18"/>
        <w:lang w:eastAsia="zh-CN"/>
      </w:rPr>
      <w:pict w14:anchorId="3E3335E7">
        <v:shapetype id="_x0000_t202" coordsize="21600,21600" o:spt="202" path="m,l,21600r21600,l21600,xe">
          <v:stroke joinstyle="miter"/>
          <v:path gradientshapeok="t" o:connecttype="rect"/>
        </v:shapetype>
        <v:shape id="文本框 9" o:spid="_x0000_s1025" type="#_x0000_t202" style="position:absolute;left:0;text-align:left;margin-left:0;margin-top:0;width:10.05pt;height:10.35pt;z-index:251661312;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" filled="f" stroked="f" strokeweight=".5pt">
          <v:path arrowok="t"/>
          <v:textbox style="mso-fit-shape-to-text:t" inset="0,0,0,0">
            <w:txbxContent>
              <w:p w14:paraId="051A04AF" w14:textId="77777777" w:rsidR="005E2FAE" w:rsidRDefault="005E2FAE">
                <w:pPr>
                  <w:pStyle w:val="a7"/>
                </w:pPr>
                <w:r>
                  <w:fldChar w:fldCharType="begin"/>
                </w:r>
                <w:r>
                  <w:instrText xml:space="preserve"> PAGE  \* MERGEFORMAT </w:instrText>
                </w:r>
                <w:r>
                  <w:fldChar w:fldCharType="separate"/>
                </w:r>
                <w:r>
                  <w:rPr>
                    <w:noProof/>
                  </w:rPr>
                  <w:t>29</w:t>
                </w:r>
                <w:r>
                  <w:rPr>
                    <w:noProof/>
                  </w:rPr>
                  <w:fldChar w:fldCharType="end"/>
                </w:r>
              </w:p>
            </w:txbxContent>
          </v:textbox>
          <w10:wrap anchorx="margin"/>
        </v:shape>
      </w:pict>
    </w:r>
    <w:r w:rsidR="005E2FAE">
      <w:rPr>
        <w:rFonts w:ascii="宋体" w:eastAsia="宋体" w:hAnsi="宋体" w:cs="宋体"/>
        <w:spacing w:val="-4"/>
        <w:sz w:val="18"/>
        <w:szCs w:val="18"/>
      </w:rPr>
      <w:t>—</w:t>
    </w:r>
    <w:r w:rsidR="005E2FAE">
      <w:rPr>
        <w:rFonts w:ascii="宋体" w:eastAsia="宋体" w:hAnsi="宋体" w:cs="宋体"/>
        <w:spacing w:val="11"/>
        <w:sz w:val="18"/>
        <w:szCs w:val="18"/>
      </w:rPr>
      <w:t xml:space="preserve"> </w:t>
    </w:r>
    <w:r w:rsidR="005E2FAE">
      <w:rPr>
        <w:rFonts w:ascii="宋体" w:eastAsia="宋体" w:hAnsi="宋体" w:cs="宋体"/>
        <w:spacing w:val="-4"/>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EF69A" w14:textId="77777777" w:rsidR="005E2FAE" w:rsidRDefault="005E2FAE" w:rsidP="006F63E2">
      <w:r>
        <w:separator/>
      </w:r>
    </w:p>
  </w:footnote>
  <w:footnote w:type="continuationSeparator" w:id="0">
    <w:p w14:paraId="0908082F" w14:textId="77777777" w:rsidR="005E2FAE" w:rsidRDefault="005E2FAE" w:rsidP="006F63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91DF4B2"/>
    <w:multiLevelType w:val="singleLevel"/>
    <w:tmpl w:val="F91DF4B2"/>
    <w:lvl w:ilvl="0">
      <w:start w:val="2"/>
      <w:numFmt w:val="chineseCounting"/>
      <w:suff w:val="nothing"/>
      <w:lvlText w:val="%1、"/>
      <w:lvlJc w:val="left"/>
      <w:rPr>
        <w:rFonts w:hint="eastAsia"/>
      </w:rPr>
    </w:lvl>
  </w:abstractNum>
  <w:abstractNum w:abstractNumId="1" w15:restartNumberingAfterBreak="0">
    <w:nsid w:val="12975D28"/>
    <w:multiLevelType w:val="hybridMultilevel"/>
    <w:tmpl w:val="262477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7EC68A2"/>
    <w:multiLevelType w:val="hybridMultilevel"/>
    <w:tmpl w:val="5A7A4E36"/>
    <w:lvl w:ilvl="0" w:tplc="B95EC364">
      <w:start w:val="1"/>
      <w:numFmt w:val="decimal"/>
      <w:lvlText w:val="（%1）"/>
      <w:lvlJc w:val="left"/>
      <w:pPr>
        <w:ind w:left="1192" w:hanging="720"/>
      </w:pPr>
      <w:rPr>
        <w:rFonts w:eastAsia="Times New Roman"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3" w15:restartNumberingAfterBreak="0">
    <w:nsid w:val="1C4A07C6"/>
    <w:multiLevelType w:val="hybridMultilevel"/>
    <w:tmpl w:val="F45AD6CC"/>
    <w:lvl w:ilvl="0" w:tplc="04090001">
      <w:start w:val="1"/>
      <w:numFmt w:val="bullet"/>
      <w:lvlText w:val=""/>
      <w:lvlJc w:val="left"/>
      <w:pPr>
        <w:ind w:left="985" w:hanging="420"/>
      </w:pPr>
      <w:rPr>
        <w:rFonts w:ascii="Wingdings" w:hAnsi="Wingdings" w:hint="default"/>
      </w:rPr>
    </w:lvl>
    <w:lvl w:ilvl="1" w:tplc="04090003" w:tentative="1">
      <w:start w:val="1"/>
      <w:numFmt w:val="bullet"/>
      <w:lvlText w:val=""/>
      <w:lvlJc w:val="left"/>
      <w:pPr>
        <w:ind w:left="1405" w:hanging="420"/>
      </w:pPr>
      <w:rPr>
        <w:rFonts w:ascii="Wingdings" w:hAnsi="Wingdings" w:hint="default"/>
      </w:rPr>
    </w:lvl>
    <w:lvl w:ilvl="2" w:tplc="04090005" w:tentative="1">
      <w:start w:val="1"/>
      <w:numFmt w:val="bullet"/>
      <w:lvlText w:val=""/>
      <w:lvlJc w:val="left"/>
      <w:pPr>
        <w:ind w:left="1825" w:hanging="420"/>
      </w:pPr>
      <w:rPr>
        <w:rFonts w:ascii="Wingdings" w:hAnsi="Wingdings" w:hint="default"/>
      </w:rPr>
    </w:lvl>
    <w:lvl w:ilvl="3" w:tplc="04090001" w:tentative="1">
      <w:start w:val="1"/>
      <w:numFmt w:val="bullet"/>
      <w:lvlText w:val=""/>
      <w:lvlJc w:val="left"/>
      <w:pPr>
        <w:ind w:left="2245" w:hanging="420"/>
      </w:pPr>
      <w:rPr>
        <w:rFonts w:ascii="Wingdings" w:hAnsi="Wingdings" w:hint="default"/>
      </w:rPr>
    </w:lvl>
    <w:lvl w:ilvl="4" w:tplc="04090003" w:tentative="1">
      <w:start w:val="1"/>
      <w:numFmt w:val="bullet"/>
      <w:lvlText w:val=""/>
      <w:lvlJc w:val="left"/>
      <w:pPr>
        <w:ind w:left="2665" w:hanging="420"/>
      </w:pPr>
      <w:rPr>
        <w:rFonts w:ascii="Wingdings" w:hAnsi="Wingdings" w:hint="default"/>
      </w:rPr>
    </w:lvl>
    <w:lvl w:ilvl="5" w:tplc="04090005" w:tentative="1">
      <w:start w:val="1"/>
      <w:numFmt w:val="bullet"/>
      <w:lvlText w:val=""/>
      <w:lvlJc w:val="left"/>
      <w:pPr>
        <w:ind w:left="3085" w:hanging="420"/>
      </w:pPr>
      <w:rPr>
        <w:rFonts w:ascii="Wingdings" w:hAnsi="Wingdings" w:hint="default"/>
      </w:rPr>
    </w:lvl>
    <w:lvl w:ilvl="6" w:tplc="04090001" w:tentative="1">
      <w:start w:val="1"/>
      <w:numFmt w:val="bullet"/>
      <w:lvlText w:val=""/>
      <w:lvlJc w:val="left"/>
      <w:pPr>
        <w:ind w:left="3505" w:hanging="420"/>
      </w:pPr>
      <w:rPr>
        <w:rFonts w:ascii="Wingdings" w:hAnsi="Wingdings" w:hint="default"/>
      </w:rPr>
    </w:lvl>
    <w:lvl w:ilvl="7" w:tplc="04090003" w:tentative="1">
      <w:start w:val="1"/>
      <w:numFmt w:val="bullet"/>
      <w:lvlText w:val=""/>
      <w:lvlJc w:val="left"/>
      <w:pPr>
        <w:ind w:left="3925" w:hanging="420"/>
      </w:pPr>
      <w:rPr>
        <w:rFonts w:ascii="Wingdings" w:hAnsi="Wingdings" w:hint="default"/>
      </w:rPr>
    </w:lvl>
    <w:lvl w:ilvl="8" w:tplc="04090005" w:tentative="1">
      <w:start w:val="1"/>
      <w:numFmt w:val="bullet"/>
      <w:lvlText w:val=""/>
      <w:lvlJc w:val="left"/>
      <w:pPr>
        <w:ind w:left="4345" w:hanging="420"/>
      </w:pPr>
      <w:rPr>
        <w:rFonts w:ascii="Wingdings" w:hAnsi="Wingdings" w:hint="default"/>
      </w:rPr>
    </w:lvl>
  </w:abstractNum>
  <w:abstractNum w:abstractNumId="4" w15:restartNumberingAfterBreak="0">
    <w:nsid w:val="27D55D76"/>
    <w:multiLevelType w:val="hybridMultilevel"/>
    <w:tmpl w:val="6986D332"/>
    <w:lvl w:ilvl="0" w:tplc="04090001">
      <w:start w:val="1"/>
      <w:numFmt w:val="bullet"/>
      <w:lvlText w:val=""/>
      <w:lvlJc w:val="left"/>
      <w:pPr>
        <w:ind w:left="1399" w:hanging="420"/>
      </w:pPr>
      <w:rPr>
        <w:rFonts w:ascii="Wingdings" w:hAnsi="Wingdings" w:hint="default"/>
      </w:rPr>
    </w:lvl>
    <w:lvl w:ilvl="1" w:tplc="04090003" w:tentative="1">
      <w:start w:val="1"/>
      <w:numFmt w:val="bullet"/>
      <w:lvlText w:val=""/>
      <w:lvlJc w:val="left"/>
      <w:pPr>
        <w:ind w:left="1819" w:hanging="420"/>
      </w:pPr>
      <w:rPr>
        <w:rFonts w:ascii="Wingdings" w:hAnsi="Wingdings" w:hint="default"/>
      </w:rPr>
    </w:lvl>
    <w:lvl w:ilvl="2" w:tplc="04090005" w:tentative="1">
      <w:start w:val="1"/>
      <w:numFmt w:val="bullet"/>
      <w:lvlText w:val=""/>
      <w:lvlJc w:val="left"/>
      <w:pPr>
        <w:ind w:left="2239" w:hanging="420"/>
      </w:pPr>
      <w:rPr>
        <w:rFonts w:ascii="Wingdings" w:hAnsi="Wingdings" w:hint="default"/>
      </w:rPr>
    </w:lvl>
    <w:lvl w:ilvl="3" w:tplc="04090001" w:tentative="1">
      <w:start w:val="1"/>
      <w:numFmt w:val="bullet"/>
      <w:lvlText w:val=""/>
      <w:lvlJc w:val="left"/>
      <w:pPr>
        <w:ind w:left="2659" w:hanging="420"/>
      </w:pPr>
      <w:rPr>
        <w:rFonts w:ascii="Wingdings" w:hAnsi="Wingdings" w:hint="default"/>
      </w:rPr>
    </w:lvl>
    <w:lvl w:ilvl="4" w:tplc="04090003" w:tentative="1">
      <w:start w:val="1"/>
      <w:numFmt w:val="bullet"/>
      <w:lvlText w:val=""/>
      <w:lvlJc w:val="left"/>
      <w:pPr>
        <w:ind w:left="3079" w:hanging="420"/>
      </w:pPr>
      <w:rPr>
        <w:rFonts w:ascii="Wingdings" w:hAnsi="Wingdings" w:hint="default"/>
      </w:rPr>
    </w:lvl>
    <w:lvl w:ilvl="5" w:tplc="04090005" w:tentative="1">
      <w:start w:val="1"/>
      <w:numFmt w:val="bullet"/>
      <w:lvlText w:val=""/>
      <w:lvlJc w:val="left"/>
      <w:pPr>
        <w:ind w:left="3499" w:hanging="420"/>
      </w:pPr>
      <w:rPr>
        <w:rFonts w:ascii="Wingdings" w:hAnsi="Wingdings" w:hint="default"/>
      </w:rPr>
    </w:lvl>
    <w:lvl w:ilvl="6" w:tplc="04090001" w:tentative="1">
      <w:start w:val="1"/>
      <w:numFmt w:val="bullet"/>
      <w:lvlText w:val=""/>
      <w:lvlJc w:val="left"/>
      <w:pPr>
        <w:ind w:left="3919" w:hanging="420"/>
      </w:pPr>
      <w:rPr>
        <w:rFonts w:ascii="Wingdings" w:hAnsi="Wingdings" w:hint="default"/>
      </w:rPr>
    </w:lvl>
    <w:lvl w:ilvl="7" w:tplc="04090003" w:tentative="1">
      <w:start w:val="1"/>
      <w:numFmt w:val="bullet"/>
      <w:lvlText w:val=""/>
      <w:lvlJc w:val="left"/>
      <w:pPr>
        <w:ind w:left="4339" w:hanging="420"/>
      </w:pPr>
      <w:rPr>
        <w:rFonts w:ascii="Wingdings" w:hAnsi="Wingdings" w:hint="default"/>
      </w:rPr>
    </w:lvl>
    <w:lvl w:ilvl="8" w:tplc="04090005" w:tentative="1">
      <w:start w:val="1"/>
      <w:numFmt w:val="bullet"/>
      <w:lvlText w:val=""/>
      <w:lvlJc w:val="left"/>
      <w:pPr>
        <w:ind w:left="4759" w:hanging="420"/>
      </w:pPr>
      <w:rPr>
        <w:rFonts w:ascii="Wingdings" w:hAnsi="Wingdings" w:hint="default"/>
      </w:rPr>
    </w:lvl>
  </w:abstractNum>
  <w:abstractNum w:abstractNumId="5" w15:restartNumberingAfterBreak="0">
    <w:nsid w:val="4DA443FE"/>
    <w:multiLevelType w:val="hybridMultilevel"/>
    <w:tmpl w:val="2DAA24B8"/>
    <w:lvl w:ilvl="0" w:tplc="04090001">
      <w:start w:val="1"/>
      <w:numFmt w:val="bullet"/>
      <w:lvlText w:val=""/>
      <w:lvlJc w:val="left"/>
      <w:pPr>
        <w:ind w:left="898" w:hanging="420"/>
      </w:pPr>
      <w:rPr>
        <w:rFonts w:ascii="Wingdings" w:hAnsi="Wingdings" w:hint="default"/>
      </w:rPr>
    </w:lvl>
    <w:lvl w:ilvl="1" w:tplc="04090003" w:tentative="1">
      <w:start w:val="1"/>
      <w:numFmt w:val="bullet"/>
      <w:lvlText w:val=""/>
      <w:lvlJc w:val="left"/>
      <w:pPr>
        <w:ind w:left="1318" w:hanging="420"/>
      </w:pPr>
      <w:rPr>
        <w:rFonts w:ascii="Wingdings" w:hAnsi="Wingdings" w:hint="default"/>
      </w:rPr>
    </w:lvl>
    <w:lvl w:ilvl="2" w:tplc="04090005" w:tentative="1">
      <w:start w:val="1"/>
      <w:numFmt w:val="bullet"/>
      <w:lvlText w:val=""/>
      <w:lvlJc w:val="left"/>
      <w:pPr>
        <w:ind w:left="1738" w:hanging="420"/>
      </w:pPr>
      <w:rPr>
        <w:rFonts w:ascii="Wingdings" w:hAnsi="Wingdings" w:hint="default"/>
      </w:rPr>
    </w:lvl>
    <w:lvl w:ilvl="3" w:tplc="04090001" w:tentative="1">
      <w:start w:val="1"/>
      <w:numFmt w:val="bullet"/>
      <w:lvlText w:val=""/>
      <w:lvlJc w:val="left"/>
      <w:pPr>
        <w:ind w:left="2158" w:hanging="420"/>
      </w:pPr>
      <w:rPr>
        <w:rFonts w:ascii="Wingdings" w:hAnsi="Wingdings" w:hint="default"/>
      </w:rPr>
    </w:lvl>
    <w:lvl w:ilvl="4" w:tplc="04090003" w:tentative="1">
      <w:start w:val="1"/>
      <w:numFmt w:val="bullet"/>
      <w:lvlText w:val=""/>
      <w:lvlJc w:val="left"/>
      <w:pPr>
        <w:ind w:left="2578" w:hanging="420"/>
      </w:pPr>
      <w:rPr>
        <w:rFonts w:ascii="Wingdings" w:hAnsi="Wingdings" w:hint="default"/>
      </w:rPr>
    </w:lvl>
    <w:lvl w:ilvl="5" w:tplc="04090005" w:tentative="1">
      <w:start w:val="1"/>
      <w:numFmt w:val="bullet"/>
      <w:lvlText w:val=""/>
      <w:lvlJc w:val="left"/>
      <w:pPr>
        <w:ind w:left="2998" w:hanging="420"/>
      </w:pPr>
      <w:rPr>
        <w:rFonts w:ascii="Wingdings" w:hAnsi="Wingdings" w:hint="default"/>
      </w:rPr>
    </w:lvl>
    <w:lvl w:ilvl="6" w:tplc="04090001" w:tentative="1">
      <w:start w:val="1"/>
      <w:numFmt w:val="bullet"/>
      <w:lvlText w:val=""/>
      <w:lvlJc w:val="left"/>
      <w:pPr>
        <w:ind w:left="3418" w:hanging="420"/>
      </w:pPr>
      <w:rPr>
        <w:rFonts w:ascii="Wingdings" w:hAnsi="Wingdings" w:hint="default"/>
      </w:rPr>
    </w:lvl>
    <w:lvl w:ilvl="7" w:tplc="04090003" w:tentative="1">
      <w:start w:val="1"/>
      <w:numFmt w:val="bullet"/>
      <w:lvlText w:val=""/>
      <w:lvlJc w:val="left"/>
      <w:pPr>
        <w:ind w:left="3838" w:hanging="420"/>
      </w:pPr>
      <w:rPr>
        <w:rFonts w:ascii="Wingdings" w:hAnsi="Wingdings" w:hint="default"/>
      </w:rPr>
    </w:lvl>
    <w:lvl w:ilvl="8" w:tplc="04090005" w:tentative="1">
      <w:start w:val="1"/>
      <w:numFmt w:val="bullet"/>
      <w:lvlText w:val=""/>
      <w:lvlJc w:val="left"/>
      <w:pPr>
        <w:ind w:left="4258" w:hanging="420"/>
      </w:pPr>
      <w:rPr>
        <w:rFonts w:ascii="Wingdings" w:hAnsi="Wingdings" w:hint="default"/>
      </w:rPr>
    </w:lvl>
  </w:abstractNum>
  <w:abstractNum w:abstractNumId="6" w15:restartNumberingAfterBreak="0">
    <w:nsid w:val="4EC63C5D"/>
    <w:multiLevelType w:val="hybridMultilevel"/>
    <w:tmpl w:val="0CAC7B70"/>
    <w:lvl w:ilvl="0" w:tplc="04090001">
      <w:start w:val="1"/>
      <w:numFmt w:val="bullet"/>
      <w:lvlText w:val=""/>
      <w:lvlJc w:val="left"/>
      <w:pPr>
        <w:ind w:left="1399" w:hanging="420"/>
      </w:pPr>
      <w:rPr>
        <w:rFonts w:ascii="Wingdings" w:hAnsi="Wingdings" w:hint="default"/>
      </w:rPr>
    </w:lvl>
    <w:lvl w:ilvl="1" w:tplc="04090003" w:tentative="1">
      <w:start w:val="1"/>
      <w:numFmt w:val="bullet"/>
      <w:lvlText w:val=""/>
      <w:lvlJc w:val="left"/>
      <w:pPr>
        <w:ind w:left="1819" w:hanging="420"/>
      </w:pPr>
      <w:rPr>
        <w:rFonts w:ascii="Wingdings" w:hAnsi="Wingdings" w:hint="default"/>
      </w:rPr>
    </w:lvl>
    <w:lvl w:ilvl="2" w:tplc="04090005" w:tentative="1">
      <w:start w:val="1"/>
      <w:numFmt w:val="bullet"/>
      <w:lvlText w:val=""/>
      <w:lvlJc w:val="left"/>
      <w:pPr>
        <w:ind w:left="2239" w:hanging="420"/>
      </w:pPr>
      <w:rPr>
        <w:rFonts w:ascii="Wingdings" w:hAnsi="Wingdings" w:hint="default"/>
      </w:rPr>
    </w:lvl>
    <w:lvl w:ilvl="3" w:tplc="04090001" w:tentative="1">
      <w:start w:val="1"/>
      <w:numFmt w:val="bullet"/>
      <w:lvlText w:val=""/>
      <w:lvlJc w:val="left"/>
      <w:pPr>
        <w:ind w:left="2659" w:hanging="420"/>
      </w:pPr>
      <w:rPr>
        <w:rFonts w:ascii="Wingdings" w:hAnsi="Wingdings" w:hint="default"/>
      </w:rPr>
    </w:lvl>
    <w:lvl w:ilvl="4" w:tplc="04090003" w:tentative="1">
      <w:start w:val="1"/>
      <w:numFmt w:val="bullet"/>
      <w:lvlText w:val=""/>
      <w:lvlJc w:val="left"/>
      <w:pPr>
        <w:ind w:left="3079" w:hanging="420"/>
      </w:pPr>
      <w:rPr>
        <w:rFonts w:ascii="Wingdings" w:hAnsi="Wingdings" w:hint="default"/>
      </w:rPr>
    </w:lvl>
    <w:lvl w:ilvl="5" w:tplc="04090005" w:tentative="1">
      <w:start w:val="1"/>
      <w:numFmt w:val="bullet"/>
      <w:lvlText w:val=""/>
      <w:lvlJc w:val="left"/>
      <w:pPr>
        <w:ind w:left="3499" w:hanging="420"/>
      </w:pPr>
      <w:rPr>
        <w:rFonts w:ascii="Wingdings" w:hAnsi="Wingdings" w:hint="default"/>
      </w:rPr>
    </w:lvl>
    <w:lvl w:ilvl="6" w:tplc="04090001" w:tentative="1">
      <w:start w:val="1"/>
      <w:numFmt w:val="bullet"/>
      <w:lvlText w:val=""/>
      <w:lvlJc w:val="left"/>
      <w:pPr>
        <w:ind w:left="3919" w:hanging="420"/>
      </w:pPr>
      <w:rPr>
        <w:rFonts w:ascii="Wingdings" w:hAnsi="Wingdings" w:hint="default"/>
      </w:rPr>
    </w:lvl>
    <w:lvl w:ilvl="7" w:tplc="04090003" w:tentative="1">
      <w:start w:val="1"/>
      <w:numFmt w:val="bullet"/>
      <w:lvlText w:val=""/>
      <w:lvlJc w:val="left"/>
      <w:pPr>
        <w:ind w:left="4339" w:hanging="420"/>
      </w:pPr>
      <w:rPr>
        <w:rFonts w:ascii="Wingdings" w:hAnsi="Wingdings" w:hint="default"/>
      </w:rPr>
    </w:lvl>
    <w:lvl w:ilvl="8" w:tplc="04090005" w:tentative="1">
      <w:start w:val="1"/>
      <w:numFmt w:val="bullet"/>
      <w:lvlText w:val=""/>
      <w:lvlJc w:val="left"/>
      <w:pPr>
        <w:ind w:left="4759" w:hanging="420"/>
      </w:pPr>
      <w:rPr>
        <w:rFonts w:ascii="Wingdings" w:hAnsi="Wingdings" w:hint="default"/>
      </w:rPr>
    </w:lvl>
  </w:abstractNum>
  <w:abstractNum w:abstractNumId="7" w15:restartNumberingAfterBreak="0">
    <w:nsid w:val="508F5191"/>
    <w:multiLevelType w:val="hybridMultilevel"/>
    <w:tmpl w:val="FAE4B5F0"/>
    <w:lvl w:ilvl="0" w:tplc="04090001">
      <w:start w:val="1"/>
      <w:numFmt w:val="bullet"/>
      <w:lvlText w:val=""/>
      <w:lvlJc w:val="left"/>
      <w:pPr>
        <w:ind w:left="1041" w:hanging="420"/>
      </w:pPr>
      <w:rPr>
        <w:rFonts w:ascii="Wingdings" w:hAnsi="Wingdings" w:hint="default"/>
      </w:rPr>
    </w:lvl>
    <w:lvl w:ilvl="1" w:tplc="04090003" w:tentative="1">
      <w:start w:val="1"/>
      <w:numFmt w:val="bullet"/>
      <w:lvlText w:val=""/>
      <w:lvlJc w:val="left"/>
      <w:pPr>
        <w:ind w:left="1461" w:hanging="420"/>
      </w:pPr>
      <w:rPr>
        <w:rFonts w:ascii="Wingdings" w:hAnsi="Wingdings" w:hint="default"/>
      </w:rPr>
    </w:lvl>
    <w:lvl w:ilvl="2" w:tplc="04090005" w:tentative="1">
      <w:start w:val="1"/>
      <w:numFmt w:val="bullet"/>
      <w:lvlText w:val=""/>
      <w:lvlJc w:val="left"/>
      <w:pPr>
        <w:ind w:left="1881" w:hanging="420"/>
      </w:pPr>
      <w:rPr>
        <w:rFonts w:ascii="Wingdings" w:hAnsi="Wingdings" w:hint="default"/>
      </w:rPr>
    </w:lvl>
    <w:lvl w:ilvl="3" w:tplc="04090001" w:tentative="1">
      <w:start w:val="1"/>
      <w:numFmt w:val="bullet"/>
      <w:lvlText w:val=""/>
      <w:lvlJc w:val="left"/>
      <w:pPr>
        <w:ind w:left="2301" w:hanging="420"/>
      </w:pPr>
      <w:rPr>
        <w:rFonts w:ascii="Wingdings" w:hAnsi="Wingdings" w:hint="default"/>
      </w:rPr>
    </w:lvl>
    <w:lvl w:ilvl="4" w:tplc="04090003" w:tentative="1">
      <w:start w:val="1"/>
      <w:numFmt w:val="bullet"/>
      <w:lvlText w:val=""/>
      <w:lvlJc w:val="left"/>
      <w:pPr>
        <w:ind w:left="2721" w:hanging="420"/>
      </w:pPr>
      <w:rPr>
        <w:rFonts w:ascii="Wingdings" w:hAnsi="Wingdings" w:hint="default"/>
      </w:rPr>
    </w:lvl>
    <w:lvl w:ilvl="5" w:tplc="04090005" w:tentative="1">
      <w:start w:val="1"/>
      <w:numFmt w:val="bullet"/>
      <w:lvlText w:val=""/>
      <w:lvlJc w:val="left"/>
      <w:pPr>
        <w:ind w:left="3141" w:hanging="420"/>
      </w:pPr>
      <w:rPr>
        <w:rFonts w:ascii="Wingdings" w:hAnsi="Wingdings" w:hint="default"/>
      </w:rPr>
    </w:lvl>
    <w:lvl w:ilvl="6" w:tplc="04090001" w:tentative="1">
      <w:start w:val="1"/>
      <w:numFmt w:val="bullet"/>
      <w:lvlText w:val=""/>
      <w:lvlJc w:val="left"/>
      <w:pPr>
        <w:ind w:left="3561" w:hanging="420"/>
      </w:pPr>
      <w:rPr>
        <w:rFonts w:ascii="Wingdings" w:hAnsi="Wingdings" w:hint="default"/>
      </w:rPr>
    </w:lvl>
    <w:lvl w:ilvl="7" w:tplc="04090003" w:tentative="1">
      <w:start w:val="1"/>
      <w:numFmt w:val="bullet"/>
      <w:lvlText w:val=""/>
      <w:lvlJc w:val="left"/>
      <w:pPr>
        <w:ind w:left="3981" w:hanging="420"/>
      </w:pPr>
      <w:rPr>
        <w:rFonts w:ascii="Wingdings" w:hAnsi="Wingdings" w:hint="default"/>
      </w:rPr>
    </w:lvl>
    <w:lvl w:ilvl="8" w:tplc="04090005" w:tentative="1">
      <w:start w:val="1"/>
      <w:numFmt w:val="bullet"/>
      <w:lvlText w:val=""/>
      <w:lvlJc w:val="left"/>
      <w:pPr>
        <w:ind w:left="4401" w:hanging="420"/>
      </w:pPr>
      <w:rPr>
        <w:rFonts w:ascii="Wingdings" w:hAnsi="Wingdings" w:hint="default"/>
      </w:rPr>
    </w:lvl>
  </w:abstractNum>
  <w:abstractNum w:abstractNumId="8" w15:restartNumberingAfterBreak="0">
    <w:nsid w:val="574C3D6B"/>
    <w:multiLevelType w:val="hybridMultilevel"/>
    <w:tmpl w:val="D902B268"/>
    <w:lvl w:ilvl="0" w:tplc="04090001">
      <w:start w:val="1"/>
      <w:numFmt w:val="bullet"/>
      <w:lvlText w:val=""/>
      <w:lvlJc w:val="left"/>
      <w:pPr>
        <w:ind w:left="1465" w:hanging="420"/>
      </w:pPr>
      <w:rPr>
        <w:rFonts w:ascii="Wingdings" w:hAnsi="Wingdings" w:hint="default"/>
      </w:rPr>
    </w:lvl>
    <w:lvl w:ilvl="1" w:tplc="04090003" w:tentative="1">
      <w:start w:val="1"/>
      <w:numFmt w:val="bullet"/>
      <w:lvlText w:val=""/>
      <w:lvlJc w:val="left"/>
      <w:pPr>
        <w:ind w:left="1885" w:hanging="420"/>
      </w:pPr>
      <w:rPr>
        <w:rFonts w:ascii="Wingdings" w:hAnsi="Wingdings" w:hint="default"/>
      </w:rPr>
    </w:lvl>
    <w:lvl w:ilvl="2" w:tplc="04090005" w:tentative="1">
      <w:start w:val="1"/>
      <w:numFmt w:val="bullet"/>
      <w:lvlText w:val=""/>
      <w:lvlJc w:val="left"/>
      <w:pPr>
        <w:ind w:left="2305" w:hanging="420"/>
      </w:pPr>
      <w:rPr>
        <w:rFonts w:ascii="Wingdings" w:hAnsi="Wingdings" w:hint="default"/>
      </w:rPr>
    </w:lvl>
    <w:lvl w:ilvl="3" w:tplc="04090001" w:tentative="1">
      <w:start w:val="1"/>
      <w:numFmt w:val="bullet"/>
      <w:lvlText w:val=""/>
      <w:lvlJc w:val="left"/>
      <w:pPr>
        <w:ind w:left="2725" w:hanging="420"/>
      </w:pPr>
      <w:rPr>
        <w:rFonts w:ascii="Wingdings" w:hAnsi="Wingdings" w:hint="default"/>
      </w:rPr>
    </w:lvl>
    <w:lvl w:ilvl="4" w:tplc="04090003" w:tentative="1">
      <w:start w:val="1"/>
      <w:numFmt w:val="bullet"/>
      <w:lvlText w:val=""/>
      <w:lvlJc w:val="left"/>
      <w:pPr>
        <w:ind w:left="3145" w:hanging="420"/>
      </w:pPr>
      <w:rPr>
        <w:rFonts w:ascii="Wingdings" w:hAnsi="Wingdings" w:hint="default"/>
      </w:rPr>
    </w:lvl>
    <w:lvl w:ilvl="5" w:tplc="04090005" w:tentative="1">
      <w:start w:val="1"/>
      <w:numFmt w:val="bullet"/>
      <w:lvlText w:val=""/>
      <w:lvlJc w:val="left"/>
      <w:pPr>
        <w:ind w:left="3565" w:hanging="420"/>
      </w:pPr>
      <w:rPr>
        <w:rFonts w:ascii="Wingdings" w:hAnsi="Wingdings" w:hint="default"/>
      </w:rPr>
    </w:lvl>
    <w:lvl w:ilvl="6" w:tplc="04090001" w:tentative="1">
      <w:start w:val="1"/>
      <w:numFmt w:val="bullet"/>
      <w:lvlText w:val=""/>
      <w:lvlJc w:val="left"/>
      <w:pPr>
        <w:ind w:left="3985" w:hanging="420"/>
      </w:pPr>
      <w:rPr>
        <w:rFonts w:ascii="Wingdings" w:hAnsi="Wingdings" w:hint="default"/>
      </w:rPr>
    </w:lvl>
    <w:lvl w:ilvl="7" w:tplc="04090003" w:tentative="1">
      <w:start w:val="1"/>
      <w:numFmt w:val="bullet"/>
      <w:lvlText w:val=""/>
      <w:lvlJc w:val="left"/>
      <w:pPr>
        <w:ind w:left="4405" w:hanging="420"/>
      </w:pPr>
      <w:rPr>
        <w:rFonts w:ascii="Wingdings" w:hAnsi="Wingdings" w:hint="default"/>
      </w:rPr>
    </w:lvl>
    <w:lvl w:ilvl="8" w:tplc="04090005" w:tentative="1">
      <w:start w:val="1"/>
      <w:numFmt w:val="bullet"/>
      <w:lvlText w:val=""/>
      <w:lvlJc w:val="left"/>
      <w:pPr>
        <w:ind w:left="4825" w:hanging="420"/>
      </w:pPr>
      <w:rPr>
        <w:rFonts w:ascii="Wingdings" w:hAnsi="Wingdings" w:hint="default"/>
      </w:rPr>
    </w:lvl>
  </w:abstractNum>
  <w:abstractNum w:abstractNumId="9" w15:restartNumberingAfterBreak="0">
    <w:nsid w:val="60C35988"/>
    <w:multiLevelType w:val="hybridMultilevel"/>
    <w:tmpl w:val="F454C444"/>
    <w:lvl w:ilvl="0" w:tplc="5312456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33C421E"/>
    <w:multiLevelType w:val="hybridMultilevel"/>
    <w:tmpl w:val="05027494"/>
    <w:lvl w:ilvl="0" w:tplc="04090001">
      <w:start w:val="1"/>
      <w:numFmt w:val="bullet"/>
      <w:lvlText w:val=""/>
      <w:lvlJc w:val="left"/>
      <w:pPr>
        <w:ind w:left="898" w:hanging="420"/>
      </w:pPr>
      <w:rPr>
        <w:rFonts w:ascii="Wingdings" w:hAnsi="Wingdings" w:hint="default"/>
      </w:rPr>
    </w:lvl>
    <w:lvl w:ilvl="1" w:tplc="04090003" w:tentative="1">
      <w:start w:val="1"/>
      <w:numFmt w:val="bullet"/>
      <w:lvlText w:val=""/>
      <w:lvlJc w:val="left"/>
      <w:pPr>
        <w:ind w:left="1318" w:hanging="420"/>
      </w:pPr>
      <w:rPr>
        <w:rFonts w:ascii="Wingdings" w:hAnsi="Wingdings" w:hint="default"/>
      </w:rPr>
    </w:lvl>
    <w:lvl w:ilvl="2" w:tplc="04090005" w:tentative="1">
      <w:start w:val="1"/>
      <w:numFmt w:val="bullet"/>
      <w:lvlText w:val=""/>
      <w:lvlJc w:val="left"/>
      <w:pPr>
        <w:ind w:left="1738" w:hanging="420"/>
      </w:pPr>
      <w:rPr>
        <w:rFonts w:ascii="Wingdings" w:hAnsi="Wingdings" w:hint="default"/>
      </w:rPr>
    </w:lvl>
    <w:lvl w:ilvl="3" w:tplc="04090001" w:tentative="1">
      <w:start w:val="1"/>
      <w:numFmt w:val="bullet"/>
      <w:lvlText w:val=""/>
      <w:lvlJc w:val="left"/>
      <w:pPr>
        <w:ind w:left="2158" w:hanging="420"/>
      </w:pPr>
      <w:rPr>
        <w:rFonts w:ascii="Wingdings" w:hAnsi="Wingdings" w:hint="default"/>
      </w:rPr>
    </w:lvl>
    <w:lvl w:ilvl="4" w:tplc="04090003" w:tentative="1">
      <w:start w:val="1"/>
      <w:numFmt w:val="bullet"/>
      <w:lvlText w:val=""/>
      <w:lvlJc w:val="left"/>
      <w:pPr>
        <w:ind w:left="2578" w:hanging="420"/>
      </w:pPr>
      <w:rPr>
        <w:rFonts w:ascii="Wingdings" w:hAnsi="Wingdings" w:hint="default"/>
      </w:rPr>
    </w:lvl>
    <w:lvl w:ilvl="5" w:tplc="04090005" w:tentative="1">
      <w:start w:val="1"/>
      <w:numFmt w:val="bullet"/>
      <w:lvlText w:val=""/>
      <w:lvlJc w:val="left"/>
      <w:pPr>
        <w:ind w:left="2998" w:hanging="420"/>
      </w:pPr>
      <w:rPr>
        <w:rFonts w:ascii="Wingdings" w:hAnsi="Wingdings" w:hint="default"/>
      </w:rPr>
    </w:lvl>
    <w:lvl w:ilvl="6" w:tplc="04090001" w:tentative="1">
      <w:start w:val="1"/>
      <w:numFmt w:val="bullet"/>
      <w:lvlText w:val=""/>
      <w:lvlJc w:val="left"/>
      <w:pPr>
        <w:ind w:left="3418" w:hanging="420"/>
      </w:pPr>
      <w:rPr>
        <w:rFonts w:ascii="Wingdings" w:hAnsi="Wingdings" w:hint="default"/>
      </w:rPr>
    </w:lvl>
    <w:lvl w:ilvl="7" w:tplc="04090003" w:tentative="1">
      <w:start w:val="1"/>
      <w:numFmt w:val="bullet"/>
      <w:lvlText w:val=""/>
      <w:lvlJc w:val="left"/>
      <w:pPr>
        <w:ind w:left="3838" w:hanging="420"/>
      </w:pPr>
      <w:rPr>
        <w:rFonts w:ascii="Wingdings" w:hAnsi="Wingdings" w:hint="default"/>
      </w:rPr>
    </w:lvl>
    <w:lvl w:ilvl="8" w:tplc="04090005" w:tentative="1">
      <w:start w:val="1"/>
      <w:numFmt w:val="bullet"/>
      <w:lvlText w:val=""/>
      <w:lvlJc w:val="left"/>
      <w:pPr>
        <w:ind w:left="4258" w:hanging="420"/>
      </w:pPr>
      <w:rPr>
        <w:rFonts w:ascii="Wingdings" w:hAnsi="Wingdings" w:hint="default"/>
      </w:rPr>
    </w:lvl>
  </w:abstractNum>
  <w:abstractNum w:abstractNumId="11" w15:restartNumberingAfterBreak="0">
    <w:nsid w:val="6ADE2692"/>
    <w:multiLevelType w:val="hybridMultilevel"/>
    <w:tmpl w:val="C0A8850C"/>
    <w:lvl w:ilvl="0" w:tplc="988A885E">
      <w:start w:val="1"/>
      <w:numFmt w:val="decimal"/>
      <w:pStyle w:val="2"/>
      <w:lvlText w:val="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F0D12FD"/>
    <w:multiLevelType w:val="hybridMultilevel"/>
    <w:tmpl w:val="4F60AA3A"/>
    <w:lvl w:ilvl="0" w:tplc="E6782B44">
      <w:start w:val="1"/>
      <w:numFmt w:val="decimal"/>
      <w:pStyle w:val="1"/>
      <w:lvlText w:val="%1"/>
      <w:lvlJc w:val="left"/>
      <w:pPr>
        <w:ind w:left="420" w:hanging="420"/>
      </w:pPr>
      <w:rPr>
        <w:rFonts w:ascii="Times New Roman" w:eastAsia="宋体" w:hAnsi="Times New Roman" w:hint="default"/>
        <w:b w:val="0"/>
        <w:i w:val="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F8D3AB3"/>
    <w:multiLevelType w:val="hybridMultilevel"/>
    <w:tmpl w:val="54EA1CEE"/>
    <w:lvl w:ilvl="0" w:tplc="04090001">
      <w:start w:val="1"/>
      <w:numFmt w:val="bullet"/>
      <w:lvlText w:val=""/>
      <w:lvlJc w:val="left"/>
      <w:pPr>
        <w:ind w:left="898" w:hanging="420"/>
      </w:pPr>
      <w:rPr>
        <w:rFonts w:ascii="Wingdings" w:hAnsi="Wingdings" w:hint="default"/>
      </w:rPr>
    </w:lvl>
    <w:lvl w:ilvl="1" w:tplc="04090003" w:tentative="1">
      <w:start w:val="1"/>
      <w:numFmt w:val="bullet"/>
      <w:lvlText w:val=""/>
      <w:lvlJc w:val="left"/>
      <w:pPr>
        <w:ind w:left="1318" w:hanging="420"/>
      </w:pPr>
      <w:rPr>
        <w:rFonts w:ascii="Wingdings" w:hAnsi="Wingdings" w:hint="default"/>
      </w:rPr>
    </w:lvl>
    <w:lvl w:ilvl="2" w:tplc="04090005" w:tentative="1">
      <w:start w:val="1"/>
      <w:numFmt w:val="bullet"/>
      <w:lvlText w:val=""/>
      <w:lvlJc w:val="left"/>
      <w:pPr>
        <w:ind w:left="1738" w:hanging="420"/>
      </w:pPr>
      <w:rPr>
        <w:rFonts w:ascii="Wingdings" w:hAnsi="Wingdings" w:hint="default"/>
      </w:rPr>
    </w:lvl>
    <w:lvl w:ilvl="3" w:tplc="04090001" w:tentative="1">
      <w:start w:val="1"/>
      <w:numFmt w:val="bullet"/>
      <w:lvlText w:val=""/>
      <w:lvlJc w:val="left"/>
      <w:pPr>
        <w:ind w:left="2158" w:hanging="420"/>
      </w:pPr>
      <w:rPr>
        <w:rFonts w:ascii="Wingdings" w:hAnsi="Wingdings" w:hint="default"/>
      </w:rPr>
    </w:lvl>
    <w:lvl w:ilvl="4" w:tplc="04090003" w:tentative="1">
      <w:start w:val="1"/>
      <w:numFmt w:val="bullet"/>
      <w:lvlText w:val=""/>
      <w:lvlJc w:val="left"/>
      <w:pPr>
        <w:ind w:left="2578" w:hanging="420"/>
      </w:pPr>
      <w:rPr>
        <w:rFonts w:ascii="Wingdings" w:hAnsi="Wingdings" w:hint="default"/>
      </w:rPr>
    </w:lvl>
    <w:lvl w:ilvl="5" w:tplc="04090005" w:tentative="1">
      <w:start w:val="1"/>
      <w:numFmt w:val="bullet"/>
      <w:lvlText w:val=""/>
      <w:lvlJc w:val="left"/>
      <w:pPr>
        <w:ind w:left="2998" w:hanging="420"/>
      </w:pPr>
      <w:rPr>
        <w:rFonts w:ascii="Wingdings" w:hAnsi="Wingdings" w:hint="default"/>
      </w:rPr>
    </w:lvl>
    <w:lvl w:ilvl="6" w:tplc="04090001" w:tentative="1">
      <w:start w:val="1"/>
      <w:numFmt w:val="bullet"/>
      <w:lvlText w:val=""/>
      <w:lvlJc w:val="left"/>
      <w:pPr>
        <w:ind w:left="3418" w:hanging="420"/>
      </w:pPr>
      <w:rPr>
        <w:rFonts w:ascii="Wingdings" w:hAnsi="Wingdings" w:hint="default"/>
      </w:rPr>
    </w:lvl>
    <w:lvl w:ilvl="7" w:tplc="04090003" w:tentative="1">
      <w:start w:val="1"/>
      <w:numFmt w:val="bullet"/>
      <w:lvlText w:val=""/>
      <w:lvlJc w:val="left"/>
      <w:pPr>
        <w:ind w:left="3838" w:hanging="420"/>
      </w:pPr>
      <w:rPr>
        <w:rFonts w:ascii="Wingdings" w:hAnsi="Wingdings" w:hint="default"/>
      </w:rPr>
    </w:lvl>
    <w:lvl w:ilvl="8" w:tplc="04090005" w:tentative="1">
      <w:start w:val="1"/>
      <w:numFmt w:val="bullet"/>
      <w:lvlText w:val=""/>
      <w:lvlJc w:val="left"/>
      <w:pPr>
        <w:ind w:left="4258" w:hanging="420"/>
      </w:pPr>
      <w:rPr>
        <w:rFonts w:ascii="Wingdings" w:hAnsi="Wingdings" w:hint="default"/>
      </w:rPr>
    </w:lvl>
  </w:abstractNum>
  <w:abstractNum w:abstractNumId="14" w15:restartNumberingAfterBreak="0">
    <w:nsid w:val="7A8A435D"/>
    <w:multiLevelType w:val="hybridMultilevel"/>
    <w:tmpl w:val="3042B6C4"/>
    <w:lvl w:ilvl="0" w:tplc="04090001">
      <w:start w:val="1"/>
      <w:numFmt w:val="bullet"/>
      <w:lvlText w:val=""/>
      <w:lvlJc w:val="left"/>
      <w:pPr>
        <w:ind w:left="985" w:hanging="420"/>
      </w:pPr>
      <w:rPr>
        <w:rFonts w:ascii="Wingdings" w:hAnsi="Wingdings" w:hint="default"/>
      </w:rPr>
    </w:lvl>
    <w:lvl w:ilvl="1" w:tplc="04090003" w:tentative="1">
      <w:start w:val="1"/>
      <w:numFmt w:val="bullet"/>
      <w:lvlText w:val=""/>
      <w:lvlJc w:val="left"/>
      <w:pPr>
        <w:ind w:left="1405" w:hanging="420"/>
      </w:pPr>
      <w:rPr>
        <w:rFonts w:ascii="Wingdings" w:hAnsi="Wingdings" w:hint="default"/>
      </w:rPr>
    </w:lvl>
    <w:lvl w:ilvl="2" w:tplc="04090005" w:tentative="1">
      <w:start w:val="1"/>
      <w:numFmt w:val="bullet"/>
      <w:lvlText w:val=""/>
      <w:lvlJc w:val="left"/>
      <w:pPr>
        <w:ind w:left="1825" w:hanging="420"/>
      </w:pPr>
      <w:rPr>
        <w:rFonts w:ascii="Wingdings" w:hAnsi="Wingdings" w:hint="default"/>
      </w:rPr>
    </w:lvl>
    <w:lvl w:ilvl="3" w:tplc="04090001" w:tentative="1">
      <w:start w:val="1"/>
      <w:numFmt w:val="bullet"/>
      <w:lvlText w:val=""/>
      <w:lvlJc w:val="left"/>
      <w:pPr>
        <w:ind w:left="2245" w:hanging="420"/>
      </w:pPr>
      <w:rPr>
        <w:rFonts w:ascii="Wingdings" w:hAnsi="Wingdings" w:hint="default"/>
      </w:rPr>
    </w:lvl>
    <w:lvl w:ilvl="4" w:tplc="04090003" w:tentative="1">
      <w:start w:val="1"/>
      <w:numFmt w:val="bullet"/>
      <w:lvlText w:val=""/>
      <w:lvlJc w:val="left"/>
      <w:pPr>
        <w:ind w:left="2665" w:hanging="420"/>
      </w:pPr>
      <w:rPr>
        <w:rFonts w:ascii="Wingdings" w:hAnsi="Wingdings" w:hint="default"/>
      </w:rPr>
    </w:lvl>
    <w:lvl w:ilvl="5" w:tplc="04090005" w:tentative="1">
      <w:start w:val="1"/>
      <w:numFmt w:val="bullet"/>
      <w:lvlText w:val=""/>
      <w:lvlJc w:val="left"/>
      <w:pPr>
        <w:ind w:left="3085" w:hanging="420"/>
      </w:pPr>
      <w:rPr>
        <w:rFonts w:ascii="Wingdings" w:hAnsi="Wingdings" w:hint="default"/>
      </w:rPr>
    </w:lvl>
    <w:lvl w:ilvl="6" w:tplc="04090001" w:tentative="1">
      <w:start w:val="1"/>
      <w:numFmt w:val="bullet"/>
      <w:lvlText w:val=""/>
      <w:lvlJc w:val="left"/>
      <w:pPr>
        <w:ind w:left="3505" w:hanging="420"/>
      </w:pPr>
      <w:rPr>
        <w:rFonts w:ascii="Wingdings" w:hAnsi="Wingdings" w:hint="default"/>
      </w:rPr>
    </w:lvl>
    <w:lvl w:ilvl="7" w:tplc="04090003" w:tentative="1">
      <w:start w:val="1"/>
      <w:numFmt w:val="bullet"/>
      <w:lvlText w:val=""/>
      <w:lvlJc w:val="left"/>
      <w:pPr>
        <w:ind w:left="3925" w:hanging="420"/>
      </w:pPr>
      <w:rPr>
        <w:rFonts w:ascii="Wingdings" w:hAnsi="Wingdings" w:hint="default"/>
      </w:rPr>
    </w:lvl>
    <w:lvl w:ilvl="8" w:tplc="04090005" w:tentative="1">
      <w:start w:val="1"/>
      <w:numFmt w:val="bullet"/>
      <w:lvlText w:val=""/>
      <w:lvlJc w:val="left"/>
      <w:pPr>
        <w:ind w:left="4345" w:hanging="420"/>
      </w:pPr>
      <w:rPr>
        <w:rFonts w:ascii="Wingdings" w:hAnsi="Wingdings" w:hint="default"/>
      </w:rPr>
    </w:lvl>
  </w:abstractNum>
  <w:num w:numId="1">
    <w:abstractNumId w:val="2"/>
  </w:num>
  <w:num w:numId="2">
    <w:abstractNumId w:val="5"/>
  </w:num>
  <w:num w:numId="3">
    <w:abstractNumId w:val="0"/>
  </w:num>
  <w:num w:numId="4">
    <w:abstractNumId w:val="10"/>
  </w:num>
  <w:num w:numId="5">
    <w:abstractNumId w:val="12"/>
  </w:num>
  <w:num w:numId="6">
    <w:abstractNumId w:val="11"/>
  </w:num>
  <w:num w:numId="7">
    <w:abstractNumId w:val="9"/>
  </w:num>
  <w:num w:numId="8">
    <w:abstractNumId w:val="7"/>
  </w:num>
  <w:num w:numId="9">
    <w:abstractNumId w:val="13"/>
  </w:num>
  <w:num w:numId="10">
    <w:abstractNumId w:val="1"/>
  </w:num>
  <w:num w:numId="11">
    <w:abstractNumId w:val="8"/>
  </w:num>
  <w:num w:numId="12">
    <w:abstractNumId w:val="6"/>
  </w:num>
  <w:num w:numId="13">
    <w:abstractNumId w:val="4"/>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bordersDoNotSurroundHeader/>
  <w:bordersDoNotSurroundFooter/>
  <w:hideSpellingErrors/>
  <w:proofState w:spelling="clean"/>
  <w:defaultTabStop w:val="420"/>
  <w:characterSpacingControl w:val="doNotCompress"/>
  <w:hdrShapeDefaults>
    <o:shapedefaults v:ext="edit" spidmax="2090" fillcolor="white">
      <v:fill color="white"/>
    </o:shapedefaults>
    <o:shapelayout v:ext="edit">
      <o:idmap v:ext="edit" data="1"/>
    </o:shapelayout>
  </w:hdrShapeDefaults>
  <w:footnotePr>
    <w:footnote w:id="-1"/>
    <w:footnote w:id="0"/>
  </w:footnotePr>
  <w:endnotePr>
    <w:endnote w:id="-1"/>
    <w:endnote w:id="0"/>
  </w:endnotePr>
  <w:compat>
    <w:spaceForUL/>
    <w:ulTrailSpace/>
    <w:useFELayout/>
    <w:compatSetting w:name="compatibilityMode" w:uri="http://schemas.microsoft.com/office/word" w:val="12"/>
    <w:compatSetting w:name="useWord2013TrackBottomHyphenation" w:uri="http://schemas.microsoft.com/office/word" w:val="1"/>
  </w:compat>
  <w:rsids>
    <w:rsidRoot w:val="00173A5E"/>
    <w:rsid w:val="00002481"/>
    <w:rsid w:val="00002E85"/>
    <w:rsid w:val="00004379"/>
    <w:rsid w:val="00012388"/>
    <w:rsid w:val="00022A0E"/>
    <w:rsid w:val="000237EF"/>
    <w:rsid w:val="000250D0"/>
    <w:rsid w:val="00025305"/>
    <w:rsid w:val="0002553A"/>
    <w:rsid w:val="00026ABD"/>
    <w:rsid w:val="00034388"/>
    <w:rsid w:val="000421E4"/>
    <w:rsid w:val="00042234"/>
    <w:rsid w:val="000456F8"/>
    <w:rsid w:val="00045710"/>
    <w:rsid w:val="00051FB0"/>
    <w:rsid w:val="00055124"/>
    <w:rsid w:val="000633DB"/>
    <w:rsid w:val="000728ED"/>
    <w:rsid w:val="00072D16"/>
    <w:rsid w:val="00082137"/>
    <w:rsid w:val="0008732F"/>
    <w:rsid w:val="00090CB7"/>
    <w:rsid w:val="000926BF"/>
    <w:rsid w:val="000928DE"/>
    <w:rsid w:val="00095061"/>
    <w:rsid w:val="00095B0C"/>
    <w:rsid w:val="00095B91"/>
    <w:rsid w:val="00096BF5"/>
    <w:rsid w:val="000A04BD"/>
    <w:rsid w:val="000A343C"/>
    <w:rsid w:val="000B2403"/>
    <w:rsid w:val="000B29C5"/>
    <w:rsid w:val="000C0BA3"/>
    <w:rsid w:val="000C14F4"/>
    <w:rsid w:val="000C4EA1"/>
    <w:rsid w:val="000C4FBA"/>
    <w:rsid w:val="000D7F8E"/>
    <w:rsid w:val="000E507A"/>
    <w:rsid w:val="000E7327"/>
    <w:rsid w:val="000F1588"/>
    <w:rsid w:val="000F19B9"/>
    <w:rsid w:val="001124FB"/>
    <w:rsid w:val="001153E2"/>
    <w:rsid w:val="001155A8"/>
    <w:rsid w:val="0012339E"/>
    <w:rsid w:val="001238E5"/>
    <w:rsid w:val="0012481F"/>
    <w:rsid w:val="00126FA4"/>
    <w:rsid w:val="00127753"/>
    <w:rsid w:val="00131C86"/>
    <w:rsid w:val="001547F6"/>
    <w:rsid w:val="00157E97"/>
    <w:rsid w:val="00160D0D"/>
    <w:rsid w:val="00164136"/>
    <w:rsid w:val="001658BA"/>
    <w:rsid w:val="00166C0A"/>
    <w:rsid w:val="0017094F"/>
    <w:rsid w:val="00173A5E"/>
    <w:rsid w:val="00175B43"/>
    <w:rsid w:val="00186ED5"/>
    <w:rsid w:val="00197925"/>
    <w:rsid w:val="001A2291"/>
    <w:rsid w:val="001A44B5"/>
    <w:rsid w:val="001A6B8D"/>
    <w:rsid w:val="001B1185"/>
    <w:rsid w:val="001B43AD"/>
    <w:rsid w:val="001C25E9"/>
    <w:rsid w:val="001D40F0"/>
    <w:rsid w:val="001D481F"/>
    <w:rsid w:val="001D5D80"/>
    <w:rsid w:val="001D61C2"/>
    <w:rsid w:val="001F2EE1"/>
    <w:rsid w:val="00200AE8"/>
    <w:rsid w:val="00203776"/>
    <w:rsid w:val="00204C41"/>
    <w:rsid w:val="00207764"/>
    <w:rsid w:val="00210319"/>
    <w:rsid w:val="002140DD"/>
    <w:rsid w:val="002161DD"/>
    <w:rsid w:val="00225FD6"/>
    <w:rsid w:val="002324D0"/>
    <w:rsid w:val="00244FFF"/>
    <w:rsid w:val="002466D8"/>
    <w:rsid w:val="00246CC6"/>
    <w:rsid w:val="002509EC"/>
    <w:rsid w:val="002546A3"/>
    <w:rsid w:val="002772FF"/>
    <w:rsid w:val="00282585"/>
    <w:rsid w:val="00284DD9"/>
    <w:rsid w:val="00287656"/>
    <w:rsid w:val="00290231"/>
    <w:rsid w:val="00291BC8"/>
    <w:rsid w:val="002A46FE"/>
    <w:rsid w:val="002A6029"/>
    <w:rsid w:val="002A71FE"/>
    <w:rsid w:val="002B0ACF"/>
    <w:rsid w:val="002B4AD5"/>
    <w:rsid w:val="002C7DAA"/>
    <w:rsid w:val="002D3468"/>
    <w:rsid w:val="002D5652"/>
    <w:rsid w:val="002D6785"/>
    <w:rsid w:val="002F107A"/>
    <w:rsid w:val="002F6BB5"/>
    <w:rsid w:val="003008BA"/>
    <w:rsid w:val="00301A14"/>
    <w:rsid w:val="00303C34"/>
    <w:rsid w:val="0030694E"/>
    <w:rsid w:val="003103CD"/>
    <w:rsid w:val="00311989"/>
    <w:rsid w:val="00331A63"/>
    <w:rsid w:val="00332C86"/>
    <w:rsid w:val="00343826"/>
    <w:rsid w:val="003476F4"/>
    <w:rsid w:val="00360981"/>
    <w:rsid w:val="003640D3"/>
    <w:rsid w:val="00366163"/>
    <w:rsid w:val="00367D1E"/>
    <w:rsid w:val="00371BD5"/>
    <w:rsid w:val="003734BB"/>
    <w:rsid w:val="00385C98"/>
    <w:rsid w:val="00386477"/>
    <w:rsid w:val="003864CA"/>
    <w:rsid w:val="003922F3"/>
    <w:rsid w:val="0039233D"/>
    <w:rsid w:val="003A2C95"/>
    <w:rsid w:val="003A4435"/>
    <w:rsid w:val="003A6675"/>
    <w:rsid w:val="003A7383"/>
    <w:rsid w:val="003B347E"/>
    <w:rsid w:val="003B793B"/>
    <w:rsid w:val="003C301E"/>
    <w:rsid w:val="003C5631"/>
    <w:rsid w:val="003F537E"/>
    <w:rsid w:val="003F5A84"/>
    <w:rsid w:val="00401C3E"/>
    <w:rsid w:val="00401D86"/>
    <w:rsid w:val="004039B1"/>
    <w:rsid w:val="00403DE1"/>
    <w:rsid w:val="00405EDA"/>
    <w:rsid w:val="00406D7C"/>
    <w:rsid w:val="00412000"/>
    <w:rsid w:val="00415017"/>
    <w:rsid w:val="00427629"/>
    <w:rsid w:val="0044245D"/>
    <w:rsid w:val="004502DA"/>
    <w:rsid w:val="004834A0"/>
    <w:rsid w:val="00486760"/>
    <w:rsid w:val="004964C4"/>
    <w:rsid w:val="004A3AD7"/>
    <w:rsid w:val="004B4631"/>
    <w:rsid w:val="004B7960"/>
    <w:rsid w:val="004B7D94"/>
    <w:rsid w:val="004C5262"/>
    <w:rsid w:val="004C56E3"/>
    <w:rsid w:val="004E6881"/>
    <w:rsid w:val="00501F0E"/>
    <w:rsid w:val="00522484"/>
    <w:rsid w:val="00527DA2"/>
    <w:rsid w:val="005304B2"/>
    <w:rsid w:val="00531384"/>
    <w:rsid w:val="005328DF"/>
    <w:rsid w:val="005329ED"/>
    <w:rsid w:val="00534D3D"/>
    <w:rsid w:val="00547A1A"/>
    <w:rsid w:val="0056271F"/>
    <w:rsid w:val="00564E78"/>
    <w:rsid w:val="0058656A"/>
    <w:rsid w:val="00586A6A"/>
    <w:rsid w:val="005A2FC8"/>
    <w:rsid w:val="005D0E49"/>
    <w:rsid w:val="005D1484"/>
    <w:rsid w:val="005D538D"/>
    <w:rsid w:val="005D6E3B"/>
    <w:rsid w:val="005E2FAE"/>
    <w:rsid w:val="005F2660"/>
    <w:rsid w:val="005F5B17"/>
    <w:rsid w:val="005F697A"/>
    <w:rsid w:val="00601BAA"/>
    <w:rsid w:val="00610A6E"/>
    <w:rsid w:val="0061298B"/>
    <w:rsid w:val="006136AB"/>
    <w:rsid w:val="0061734B"/>
    <w:rsid w:val="00617E16"/>
    <w:rsid w:val="006338CA"/>
    <w:rsid w:val="006368D9"/>
    <w:rsid w:val="006374A4"/>
    <w:rsid w:val="00661D79"/>
    <w:rsid w:val="0067320E"/>
    <w:rsid w:val="00674962"/>
    <w:rsid w:val="00677C93"/>
    <w:rsid w:val="0068343C"/>
    <w:rsid w:val="006856DA"/>
    <w:rsid w:val="00685A8D"/>
    <w:rsid w:val="0068768C"/>
    <w:rsid w:val="00692B43"/>
    <w:rsid w:val="006949B3"/>
    <w:rsid w:val="00695819"/>
    <w:rsid w:val="006A34BC"/>
    <w:rsid w:val="006A3956"/>
    <w:rsid w:val="006A59F1"/>
    <w:rsid w:val="006B203A"/>
    <w:rsid w:val="006C585D"/>
    <w:rsid w:val="006D78DE"/>
    <w:rsid w:val="006E63C9"/>
    <w:rsid w:val="006F270B"/>
    <w:rsid w:val="006F490C"/>
    <w:rsid w:val="006F63E2"/>
    <w:rsid w:val="006F7FC2"/>
    <w:rsid w:val="00700336"/>
    <w:rsid w:val="00712E4D"/>
    <w:rsid w:val="00713BE6"/>
    <w:rsid w:val="0071605F"/>
    <w:rsid w:val="00720510"/>
    <w:rsid w:val="00722C9C"/>
    <w:rsid w:val="0072435D"/>
    <w:rsid w:val="00725D95"/>
    <w:rsid w:val="007358D0"/>
    <w:rsid w:val="007427C1"/>
    <w:rsid w:val="00747D0C"/>
    <w:rsid w:val="00757639"/>
    <w:rsid w:val="007605DA"/>
    <w:rsid w:val="007638C3"/>
    <w:rsid w:val="00770D99"/>
    <w:rsid w:val="00776AD4"/>
    <w:rsid w:val="0079210D"/>
    <w:rsid w:val="007930A9"/>
    <w:rsid w:val="007A6334"/>
    <w:rsid w:val="007A6B40"/>
    <w:rsid w:val="007B2E9D"/>
    <w:rsid w:val="007B48F5"/>
    <w:rsid w:val="007B5247"/>
    <w:rsid w:val="007B7989"/>
    <w:rsid w:val="007C57AD"/>
    <w:rsid w:val="007D307C"/>
    <w:rsid w:val="007D59CF"/>
    <w:rsid w:val="007D649A"/>
    <w:rsid w:val="007E0AC6"/>
    <w:rsid w:val="007E698F"/>
    <w:rsid w:val="007F0B2B"/>
    <w:rsid w:val="007F37CC"/>
    <w:rsid w:val="007F52E0"/>
    <w:rsid w:val="007F7BD3"/>
    <w:rsid w:val="00806BFB"/>
    <w:rsid w:val="00824C5F"/>
    <w:rsid w:val="008265FB"/>
    <w:rsid w:val="00844D6D"/>
    <w:rsid w:val="00860250"/>
    <w:rsid w:val="0086191B"/>
    <w:rsid w:val="0086685A"/>
    <w:rsid w:val="00866E03"/>
    <w:rsid w:val="00873CD5"/>
    <w:rsid w:val="00874CC0"/>
    <w:rsid w:val="00881082"/>
    <w:rsid w:val="00883445"/>
    <w:rsid w:val="00887A18"/>
    <w:rsid w:val="00891B7B"/>
    <w:rsid w:val="00892E6F"/>
    <w:rsid w:val="0089325D"/>
    <w:rsid w:val="008933A7"/>
    <w:rsid w:val="008A0799"/>
    <w:rsid w:val="008B68F4"/>
    <w:rsid w:val="008C2B64"/>
    <w:rsid w:val="008C56F5"/>
    <w:rsid w:val="008C7CB4"/>
    <w:rsid w:val="008D02F5"/>
    <w:rsid w:val="008D139E"/>
    <w:rsid w:val="008E0EDA"/>
    <w:rsid w:val="008E2846"/>
    <w:rsid w:val="008E3D7B"/>
    <w:rsid w:val="008E4BCD"/>
    <w:rsid w:val="008E50E0"/>
    <w:rsid w:val="008E7FFC"/>
    <w:rsid w:val="008F1BB3"/>
    <w:rsid w:val="008F2F2A"/>
    <w:rsid w:val="008F41F6"/>
    <w:rsid w:val="008F73CC"/>
    <w:rsid w:val="009001D1"/>
    <w:rsid w:val="0090384C"/>
    <w:rsid w:val="0090403B"/>
    <w:rsid w:val="009057CC"/>
    <w:rsid w:val="009059F5"/>
    <w:rsid w:val="00906217"/>
    <w:rsid w:val="00907EE6"/>
    <w:rsid w:val="00913B55"/>
    <w:rsid w:val="00916E1A"/>
    <w:rsid w:val="009172D0"/>
    <w:rsid w:val="00922BB6"/>
    <w:rsid w:val="00923FF8"/>
    <w:rsid w:val="00926246"/>
    <w:rsid w:val="00926C18"/>
    <w:rsid w:val="00932111"/>
    <w:rsid w:val="0093773F"/>
    <w:rsid w:val="00940078"/>
    <w:rsid w:val="00945BCF"/>
    <w:rsid w:val="00954DD0"/>
    <w:rsid w:val="0095631D"/>
    <w:rsid w:val="00961144"/>
    <w:rsid w:val="0096247C"/>
    <w:rsid w:val="009630FF"/>
    <w:rsid w:val="00964660"/>
    <w:rsid w:val="009700C0"/>
    <w:rsid w:val="009704CB"/>
    <w:rsid w:val="00973DF1"/>
    <w:rsid w:val="00975753"/>
    <w:rsid w:val="00991D58"/>
    <w:rsid w:val="009B0BED"/>
    <w:rsid w:val="009C5F42"/>
    <w:rsid w:val="009D246C"/>
    <w:rsid w:val="009E5C6A"/>
    <w:rsid w:val="009F4125"/>
    <w:rsid w:val="00A0234A"/>
    <w:rsid w:val="00A0292D"/>
    <w:rsid w:val="00A0460B"/>
    <w:rsid w:val="00A27C8C"/>
    <w:rsid w:val="00A371B3"/>
    <w:rsid w:val="00A40E2F"/>
    <w:rsid w:val="00A45EF5"/>
    <w:rsid w:val="00A47483"/>
    <w:rsid w:val="00A55287"/>
    <w:rsid w:val="00A55654"/>
    <w:rsid w:val="00A62452"/>
    <w:rsid w:val="00A72814"/>
    <w:rsid w:val="00A8754A"/>
    <w:rsid w:val="00A91BC3"/>
    <w:rsid w:val="00A95B13"/>
    <w:rsid w:val="00AA07C9"/>
    <w:rsid w:val="00AC0966"/>
    <w:rsid w:val="00AC1A19"/>
    <w:rsid w:val="00AC1CFB"/>
    <w:rsid w:val="00AC2511"/>
    <w:rsid w:val="00AC4DEA"/>
    <w:rsid w:val="00AC6785"/>
    <w:rsid w:val="00AD1C3A"/>
    <w:rsid w:val="00AD3E29"/>
    <w:rsid w:val="00AD5C97"/>
    <w:rsid w:val="00AD638D"/>
    <w:rsid w:val="00AF0B88"/>
    <w:rsid w:val="00B1437C"/>
    <w:rsid w:val="00B16B24"/>
    <w:rsid w:val="00B20868"/>
    <w:rsid w:val="00B43066"/>
    <w:rsid w:val="00B4329F"/>
    <w:rsid w:val="00B432A3"/>
    <w:rsid w:val="00B53FFC"/>
    <w:rsid w:val="00B543EA"/>
    <w:rsid w:val="00B552C1"/>
    <w:rsid w:val="00B60C50"/>
    <w:rsid w:val="00B700C9"/>
    <w:rsid w:val="00B844C6"/>
    <w:rsid w:val="00B85FC5"/>
    <w:rsid w:val="00B912CD"/>
    <w:rsid w:val="00BA35DB"/>
    <w:rsid w:val="00BA3605"/>
    <w:rsid w:val="00BA681D"/>
    <w:rsid w:val="00BB122B"/>
    <w:rsid w:val="00BB74FF"/>
    <w:rsid w:val="00BC2CC9"/>
    <w:rsid w:val="00BD3E2E"/>
    <w:rsid w:val="00BD6471"/>
    <w:rsid w:val="00BD6F30"/>
    <w:rsid w:val="00BE34E1"/>
    <w:rsid w:val="00BF5934"/>
    <w:rsid w:val="00C07814"/>
    <w:rsid w:val="00C14183"/>
    <w:rsid w:val="00C1601E"/>
    <w:rsid w:val="00C21BCC"/>
    <w:rsid w:val="00C23B1F"/>
    <w:rsid w:val="00C255EB"/>
    <w:rsid w:val="00C37EE0"/>
    <w:rsid w:val="00C406BC"/>
    <w:rsid w:val="00C51DB7"/>
    <w:rsid w:val="00C6084B"/>
    <w:rsid w:val="00C626D6"/>
    <w:rsid w:val="00C62764"/>
    <w:rsid w:val="00C76ED4"/>
    <w:rsid w:val="00C839E6"/>
    <w:rsid w:val="00C94B04"/>
    <w:rsid w:val="00C95D0C"/>
    <w:rsid w:val="00CA091E"/>
    <w:rsid w:val="00CA159E"/>
    <w:rsid w:val="00CA7469"/>
    <w:rsid w:val="00CB190E"/>
    <w:rsid w:val="00CB6FAF"/>
    <w:rsid w:val="00CC4530"/>
    <w:rsid w:val="00CD338A"/>
    <w:rsid w:val="00CD41B9"/>
    <w:rsid w:val="00CF4449"/>
    <w:rsid w:val="00D00C03"/>
    <w:rsid w:val="00D05CC5"/>
    <w:rsid w:val="00D10748"/>
    <w:rsid w:val="00D14833"/>
    <w:rsid w:val="00D23F3F"/>
    <w:rsid w:val="00D260EC"/>
    <w:rsid w:val="00D34724"/>
    <w:rsid w:val="00D3630C"/>
    <w:rsid w:val="00D402BC"/>
    <w:rsid w:val="00D501AA"/>
    <w:rsid w:val="00D51313"/>
    <w:rsid w:val="00D5523C"/>
    <w:rsid w:val="00D5799E"/>
    <w:rsid w:val="00D60CCC"/>
    <w:rsid w:val="00D6216B"/>
    <w:rsid w:val="00D633FA"/>
    <w:rsid w:val="00D63C2D"/>
    <w:rsid w:val="00D826CE"/>
    <w:rsid w:val="00D91FE0"/>
    <w:rsid w:val="00DA59E5"/>
    <w:rsid w:val="00DB0F68"/>
    <w:rsid w:val="00DC0C06"/>
    <w:rsid w:val="00DC50E7"/>
    <w:rsid w:val="00DD2528"/>
    <w:rsid w:val="00DD53D7"/>
    <w:rsid w:val="00DE2C6B"/>
    <w:rsid w:val="00DF1813"/>
    <w:rsid w:val="00DF1B17"/>
    <w:rsid w:val="00DF6DFE"/>
    <w:rsid w:val="00DF6E96"/>
    <w:rsid w:val="00DF74A5"/>
    <w:rsid w:val="00DF7F09"/>
    <w:rsid w:val="00E000AB"/>
    <w:rsid w:val="00E30B3F"/>
    <w:rsid w:val="00E4159A"/>
    <w:rsid w:val="00E4384D"/>
    <w:rsid w:val="00E43B17"/>
    <w:rsid w:val="00E63B9C"/>
    <w:rsid w:val="00E6650A"/>
    <w:rsid w:val="00E66790"/>
    <w:rsid w:val="00E67280"/>
    <w:rsid w:val="00E679FF"/>
    <w:rsid w:val="00E7080E"/>
    <w:rsid w:val="00E83B5C"/>
    <w:rsid w:val="00E83B8C"/>
    <w:rsid w:val="00E90D51"/>
    <w:rsid w:val="00E914E3"/>
    <w:rsid w:val="00E960F1"/>
    <w:rsid w:val="00E96658"/>
    <w:rsid w:val="00EA4159"/>
    <w:rsid w:val="00EA5F62"/>
    <w:rsid w:val="00EB1533"/>
    <w:rsid w:val="00EB44E8"/>
    <w:rsid w:val="00EC066E"/>
    <w:rsid w:val="00EC167E"/>
    <w:rsid w:val="00EC26CF"/>
    <w:rsid w:val="00EC390E"/>
    <w:rsid w:val="00ED5B21"/>
    <w:rsid w:val="00ED6E34"/>
    <w:rsid w:val="00EE05E5"/>
    <w:rsid w:val="00EE2738"/>
    <w:rsid w:val="00EE65B8"/>
    <w:rsid w:val="00EF264B"/>
    <w:rsid w:val="00EF5181"/>
    <w:rsid w:val="00EF7FC7"/>
    <w:rsid w:val="00F116AE"/>
    <w:rsid w:val="00F2196B"/>
    <w:rsid w:val="00F317E3"/>
    <w:rsid w:val="00F31AEB"/>
    <w:rsid w:val="00F31C21"/>
    <w:rsid w:val="00F34064"/>
    <w:rsid w:val="00F36A25"/>
    <w:rsid w:val="00F47589"/>
    <w:rsid w:val="00F52D7F"/>
    <w:rsid w:val="00F5585D"/>
    <w:rsid w:val="00F559B3"/>
    <w:rsid w:val="00F727D9"/>
    <w:rsid w:val="00F72B53"/>
    <w:rsid w:val="00F76F6B"/>
    <w:rsid w:val="00F82C5F"/>
    <w:rsid w:val="00F82D2A"/>
    <w:rsid w:val="00F92E32"/>
    <w:rsid w:val="00F96385"/>
    <w:rsid w:val="00FA0EED"/>
    <w:rsid w:val="00FA68AF"/>
    <w:rsid w:val="00FB410D"/>
    <w:rsid w:val="00FC22CC"/>
    <w:rsid w:val="00FC35DB"/>
    <w:rsid w:val="00FC49AF"/>
    <w:rsid w:val="00FD1CDE"/>
    <w:rsid w:val="00FD3B0B"/>
    <w:rsid w:val="00FD6D1C"/>
    <w:rsid w:val="00FD7DD6"/>
    <w:rsid w:val="00FE04A1"/>
    <w:rsid w:val="00FE54C7"/>
    <w:rsid w:val="00FE639F"/>
    <w:rsid w:val="00FF02DC"/>
    <w:rsid w:val="06DC694B"/>
    <w:rsid w:val="0FB80364"/>
    <w:rsid w:val="101F47FA"/>
    <w:rsid w:val="10A5002C"/>
    <w:rsid w:val="10D6234A"/>
    <w:rsid w:val="22DE62CC"/>
    <w:rsid w:val="25727C3F"/>
    <w:rsid w:val="281763FC"/>
    <w:rsid w:val="331563FD"/>
    <w:rsid w:val="35C830CA"/>
    <w:rsid w:val="37EA7885"/>
    <w:rsid w:val="3A4A1178"/>
    <w:rsid w:val="3C2F16AD"/>
    <w:rsid w:val="3D2F2EAC"/>
    <w:rsid w:val="410E1352"/>
    <w:rsid w:val="412072D6"/>
    <w:rsid w:val="452D1E5D"/>
    <w:rsid w:val="4B9B6F36"/>
    <w:rsid w:val="5341677D"/>
    <w:rsid w:val="536A7192"/>
    <w:rsid w:val="5704437A"/>
    <w:rsid w:val="5D5D53C3"/>
    <w:rsid w:val="5DBE79E2"/>
    <w:rsid w:val="5DFD7B93"/>
    <w:rsid w:val="631E7773"/>
    <w:rsid w:val="65EA53E1"/>
    <w:rsid w:val="6BB253B4"/>
    <w:rsid w:val="744875A2"/>
    <w:rsid w:val="7F261459"/>
    <w:rsid w:val="7F2E37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0" fillcolor="white">
      <v:fill color="white"/>
    </o:shapedefaults>
    <o:shapelayout v:ext="edit">
      <o:idmap v:ext="edit" data="2"/>
    </o:shapelayout>
  </w:shapeDefaults>
  <w:decimalSymbol w:val="."/>
  <w:listSeparator w:val=","/>
  <w14:docId w14:val="53DC16E6"/>
  <w15:docId w15:val="{552C78CD-D06C-4306-A8F6-3DBF1799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lang w:val="en-US" w:eastAsia="zh-CN" w:bidi="ar-SA"/>
      </w:rPr>
    </w:rPrDefault>
    <w:pPrDefault/>
  </w:docDefaults>
  <w:latentStyles w:defLockedState="0" w:defUIPriority="99" w:defSemiHidden="0" w:defUnhideWhenUsed="0" w:defQFormat="0" w:count="375">
    <w:lsdException w:name="Normal" w:semiHidden="1"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emiHidden/>
    <w:qFormat/>
    <w:rsid w:val="006F63E2"/>
    <w:pPr>
      <w:kinsoku w:val="0"/>
      <w:autoSpaceDE w:val="0"/>
      <w:autoSpaceDN w:val="0"/>
      <w:adjustRightInd w:val="0"/>
      <w:snapToGrid w:val="0"/>
      <w:textAlignment w:val="baseline"/>
    </w:pPr>
    <w:rPr>
      <w:snapToGrid w:val="0"/>
      <w:color w:val="000000"/>
      <w:sz w:val="21"/>
      <w:szCs w:val="21"/>
      <w:lang w:eastAsia="en-US"/>
    </w:rPr>
  </w:style>
  <w:style w:type="paragraph" w:styleId="1">
    <w:name w:val="heading 1"/>
    <w:basedOn w:val="a"/>
    <w:next w:val="a"/>
    <w:link w:val="11"/>
    <w:uiPriority w:val="9"/>
    <w:qFormat/>
    <w:rsid w:val="00415017"/>
    <w:pPr>
      <w:keepNext/>
      <w:keepLines/>
      <w:numPr>
        <w:numId w:val="5"/>
      </w:numPr>
      <w:spacing w:before="120" w:line="360" w:lineRule="auto"/>
      <w:textAlignment w:val="auto"/>
      <w:outlineLvl w:val="0"/>
    </w:pPr>
    <w:rPr>
      <w:rFonts w:ascii="Times New Roman" w:eastAsia="宋体" w:hAnsi="Times New Roman"/>
      <w:b/>
      <w:bCs/>
      <w:snapToGrid/>
      <w:kern w:val="44"/>
      <w:sz w:val="28"/>
      <w:szCs w:val="44"/>
    </w:rPr>
  </w:style>
  <w:style w:type="paragraph" w:styleId="2">
    <w:name w:val="heading 2"/>
    <w:basedOn w:val="a"/>
    <w:next w:val="a"/>
    <w:link w:val="21"/>
    <w:autoRedefine/>
    <w:uiPriority w:val="9"/>
    <w:unhideWhenUsed/>
    <w:qFormat/>
    <w:rsid w:val="00415017"/>
    <w:pPr>
      <w:keepNext/>
      <w:keepLines/>
      <w:numPr>
        <w:numId w:val="6"/>
      </w:numPr>
      <w:spacing w:before="120" w:line="360" w:lineRule="auto"/>
      <w:textAlignment w:val="auto"/>
      <w:outlineLvl w:val="1"/>
    </w:pPr>
    <w:rPr>
      <w:rFonts w:ascii="Times New Roman" w:eastAsia="宋体" w:hAnsi="Times New Roman" w:cs="Times New Roman"/>
      <w:b/>
      <w:bCs/>
      <w:snapToGrid/>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1"/>
    <w:basedOn w:val="a0"/>
    <w:link w:val="1"/>
    <w:uiPriority w:val="9"/>
    <w:rsid w:val="00415017"/>
    <w:rPr>
      <w:rFonts w:ascii="Times New Roman" w:eastAsia="宋体" w:hAnsi="Times New Roman"/>
      <w:b/>
      <w:bCs/>
      <w:color w:val="000000"/>
      <w:kern w:val="44"/>
      <w:sz w:val="28"/>
      <w:szCs w:val="44"/>
      <w:lang w:eastAsia="en-US"/>
    </w:rPr>
  </w:style>
  <w:style w:type="character" w:customStyle="1" w:styleId="21">
    <w:name w:val="标题 2 字符1"/>
    <w:basedOn w:val="a0"/>
    <w:link w:val="2"/>
    <w:uiPriority w:val="9"/>
    <w:rsid w:val="00415017"/>
    <w:rPr>
      <w:rFonts w:ascii="Times New Roman" w:eastAsia="宋体" w:hAnsi="Times New Roman" w:cs="Times New Roman"/>
      <w:b/>
      <w:bCs/>
      <w:color w:val="000000"/>
      <w:sz w:val="24"/>
      <w:szCs w:val="32"/>
      <w:lang w:eastAsia="en-US"/>
    </w:rPr>
  </w:style>
  <w:style w:type="paragraph" w:styleId="a3">
    <w:name w:val="Body Text"/>
    <w:basedOn w:val="a"/>
    <w:link w:val="a4"/>
    <w:semiHidden/>
    <w:qFormat/>
    <w:rsid w:val="006F63E2"/>
    <w:rPr>
      <w:rFonts w:eastAsia="Arial"/>
    </w:rPr>
  </w:style>
  <w:style w:type="character" w:customStyle="1" w:styleId="a4">
    <w:name w:val="正文文本 字符"/>
    <w:basedOn w:val="a0"/>
    <w:link w:val="a3"/>
    <w:semiHidden/>
    <w:rsid w:val="00415017"/>
    <w:rPr>
      <w:rFonts w:eastAsia="Arial"/>
      <w:snapToGrid w:val="0"/>
      <w:color w:val="000000"/>
      <w:sz w:val="21"/>
      <w:szCs w:val="21"/>
      <w:lang w:eastAsia="en-US"/>
    </w:rPr>
  </w:style>
  <w:style w:type="paragraph" w:styleId="a5">
    <w:name w:val="Balloon Text"/>
    <w:basedOn w:val="a"/>
    <w:link w:val="a6"/>
    <w:uiPriority w:val="99"/>
    <w:semiHidden/>
    <w:unhideWhenUsed/>
    <w:qFormat/>
    <w:rsid w:val="006F63E2"/>
    <w:rPr>
      <w:sz w:val="18"/>
      <w:szCs w:val="18"/>
    </w:rPr>
  </w:style>
  <w:style w:type="character" w:customStyle="1" w:styleId="a6">
    <w:name w:val="批注框文本 字符"/>
    <w:basedOn w:val="a0"/>
    <w:link w:val="a5"/>
    <w:uiPriority w:val="99"/>
    <w:semiHidden/>
    <w:qFormat/>
    <w:rsid w:val="006F63E2"/>
    <w:rPr>
      <w:snapToGrid w:val="0"/>
      <w:color w:val="000000"/>
      <w:sz w:val="18"/>
      <w:szCs w:val="18"/>
      <w:lang w:eastAsia="en-US"/>
    </w:rPr>
  </w:style>
  <w:style w:type="paragraph" w:styleId="a7">
    <w:name w:val="footer"/>
    <w:basedOn w:val="a"/>
    <w:link w:val="a8"/>
    <w:uiPriority w:val="99"/>
    <w:unhideWhenUsed/>
    <w:qFormat/>
    <w:rsid w:val="006F63E2"/>
    <w:pPr>
      <w:tabs>
        <w:tab w:val="center" w:pos="4153"/>
        <w:tab w:val="right" w:pos="8306"/>
      </w:tabs>
    </w:pPr>
    <w:rPr>
      <w:sz w:val="18"/>
      <w:szCs w:val="18"/>
    </w:rPr>
  </w:style>
  <w:style w:type="character" w:customStyle="1" w:styleId="a8">
    <w:name w:val="页脚 字符"/>
    <w:basedOn w:val="a0"/>
    <w:link w:val="a7"/>
    <w:uiPriority w:val="99"/>
    <w:qFormat/>
    <w:rsid w:val="006F63E2"/>
    <w:rPr>
      <w:sz w:val="18"/>
      <w:szCs w:val="18"/>
    </w:rPr>
  </w:style>
  <w:style w:type="paragraph" w:styleId="a9">
    <w:name w:val="header"/>
    <w:basedOn w:val="a"/>
    <w:link w:val="aa"/>
    <w:uiPriority w:val="99"/>
    <w:unhideWhenUsed/>
    <w:qFormat/>
    <w:rsid w:val="006F63E2"/>
    <w:pPr>
      <w:pBdr>
        <w:bottom w:val="single" w:sz="6" w:space="1" w:color="auto"/>
      </w:pBdr>
      <w:tabs>
        <w:tab w:val="center" w:pos="4153"/>
        <w:tab w:val="right" w:pos="8306"/>
      </w:tabs>
      <w:jc w:val="center"/>
    </w:pPr>
    <w:rPr>
      <w:sz w:val="18"/>
      <w:szCs w:val="18"/>
    </w:rPr>
  </w:style>
  <w:style w:type="character" w:customStyle="1" w:styleId="aa">
    <w:name w:val="页眉 字符"/>
    <w:basedOn w:val="a0"/>
    <w:link w:val="a9"/>
    <w:uiPriority w:val="99"/>
    <w:qFormat/>
    <w:rsid w:val="006F63E2"/>
    <w:rPr>
      <w:sz w:val="18"/>
      <w:szCs w:val="18"/>
    </w:rPr>
  </w:style>
  <w:style w:type="paragraph" w:styleId="TOC1">
    <w:name w:val="toc 1"/>
    <w:basedOn w:val="a"/>
    <w:next w:val="a"/>
    <w:uiPriority w:val="39"/>
    <w:unhideWhenUsed/>
    <w:qFormat/>
    <w:rsid w:val="006F63E2"/>
  </w:style>
  <w:style w:type="paragraph" w:styleId="ab">
    <w:name w:val="footnote text"/>
    <w:basedOn w:val="a"/>
    <w:link w:val="10"/>
    <w:uiPriority w:val="99"/>
    <w:qFormat/>
    <w:rsid w:val="006F63E2"/>
    <w:pPr>
      <w:widowControl w:val="0"/>
      <w:kinsoku/>
      <w:autoSpaceDE/>
      <w:autoSpaceDN/>
      <w:spacing w:line="360" w:lineRule="auto"/>
      <w:textAlignment w:val="auto"/>
    </w:pPr>
    <w:rPr>
      <w:rFonts w:ascii="Calibri" w:eastAsia="宋体" w:hAnsi="Calibri" w:cs="Times New Roman"/>
      <w:snapToGrid/>
      <w:color w:val="auto"/>
      <w:kern w:val="2"/>
      <w:sz w:val="18"/>
      <w:szCs w:val="18"/>
      <w:lang w:eastAsia="zh-CN"/>
    </w:rPr>
  </w:style>
  <w:style w:type="character" w:customStyle="1" w:styleId="10">
    <w:name w:val="脚注文本 字符1"/>
    <w:link w:val="ab"/>
    <w:uiPriority w:val="99"/>
    <w:qFormat/>
    <w:locked/>
    <w:rsid w:val="006F63E2"/>
    <w:rPr>
      <w:rFonts w:ascii="Calibri" w:eastAsia="宋体" w:hAnsi="Calibri" w:cs="Times New Roman"/>
      <w:snapToGrid/>
      <w:color w:val="auto"/>
      <w:kern w:val="2"/>
      <w:sz w:val="18"/>
      <w:szCs w:val="18"/>
      <w:lang w:eastAsia="zh-CN"/>
    </w:rPr>
  </w:style>
  <w:style w:type="paragraph" w:styleId="TOC2">
    <w:name w:val="toc 2"/>
    <w:basedOn w:val="a"/>
    <w:next w:val="a"/>
    <w:uiPriority w:val="39"/>
    <w:unhideWhenUsed/>
    <w:qFormat/>
    <w:rsid w:val="006F63E2"/>
    <w:pPr>
      <w:ind w:leftChars="200" w:left="420"/>
    </w:pPr>
  </w:style>
  <w:style w:type="character" w:styleId="ac">
    <w:name w:val="FollowedHyperlink"/>
    <w:basedOn w:val="a0"/>
    <w:uiPriority w:val="99"/>
    <w:qFormat/>
    <w:rsid w:val="006F63E2"/>
    <w:rPr>
      <w:color w:val="5F5F5F"/>
      <w:u w:val="none"/>
    </w:rPr>
  </w:style>
  <w:style w:type="character" w:styleId="ad">
    <w:name w:val="Hyperlink"/>
    <w:basedOn w:val="a0"/>
    <w:uiPriority w:val="99"/>
    <w:unhideWhenUsed/>
    <w:qFormat/>
    <w:rsid w:val="006F63E2"/>
    <w:rPr>
      <w:color w:val="0000FF"/>
      <w:u w:val="single"/>
    </w:rPr>
  </w:style>
  <w:style w:type="character" w:styleId="ae">
    <w:name w:val="footnote reference"/>
    <w:basedOn w:val="a0"/>
    <w:uiPriority w:val="99"/>
    <w:qFormat/>
    <w:rsid w:val="006F63E2"/>
    <w:rPr>
      <w:vertAlign w:val="superscript"/>
    </w:rPr>
  </w:style>
  <w:style w:type="table" w:customStyle="1" w:styleId="TableNormal">
    <w:name w:val="Table Normal"/>
    <w:semiHidden/>
    <w:unhideWhenUsed/>
    <w:qFormat/>
    <w:rsid w:val="006F63E2"/>
    <w:tblPr>
      <w:tblCellMar>
        <w:top w:w="0" w:type="dxa"/>
        <w:left w:w="0" w:type="dxa"/>
        <w:bottom w:w="0" w:type="dxa"/>
        <w:right w:w="0" w:type="dxa"/>
      </w:tblCellMar>
    </w:tblPr>
  </w:style>
  <w:style w:type="character" w:customStyle="1" w:styleId="af">
    <w:name w:val="脚注文本 字符"/>
    <w:basedOn w:val="a0"/>
    <w:uiPriority w:val="99"/>
    <w:semiHidden/>
    <w:qFormat/>
    <w:rsid w:val="006F63E2"/>
    <w:rPr>
      <w:sz w:val="18"/>
      <w:szCs w:val="18"/>
    </w:rPr>
  </w:style>
  <w:style w:type="character" w:customStyle="1" w:styleId="20">
    <w:name w:val="脚注文本 字符2"/>
    <w:uiPriority w:val="99"/>
    <w:qFormat/>
    <w:locked/>
    <w:rsid w:val="006F63E2"/>
    <w:rPr>
      <w:rFonts w:ascii="Calibri" w:eastAsia="宋体" w:hAnsi="Calibri"/>
      <w:kern w:val="2"/>
      <w:sz w:val="18"/>
    </w:rPr>
  </w:style>
  <w:style w:type="paragraph" w:customStyle="1" w:styleId="00">
    <w:name w:val="00正文"/>
    <w:basedOn w:val="a"/>
    <w:qFormat/>
    <w:rsid w:val="006F63E2"/>
    <w:pPr>
      <w:tabs>
        <w:tab w:val="left" w:pos="911"/>
      </w:tabs>
      <w:spacing w:line="400" w:lineRule="exact"/>
    </w:pPr>
    <w:rPr>
      <w:rFonts w:cs="Times New Roman"/>
    </w:rPr>
  </w:style>
  <w:style w:type="paragraph" w:customStyle="1" w:styleId="000">
    <w:name w:val="00图"/>
    <w:qFormat/>
    <w:rsid w:val="006F63E2"/>
    <w:pPr>
      <w:widowControl w:val="0"/>
      <w:spacing w:beforeLines="50" w:afterLines="50" w:line="360" w:lineRule="auto"/>
      <w:jc w:val="center"/>
    </w:pPr>
    <w:rPr>
      <w:rFonts w:ascii="Times New Roman" w:eastAsia="宋体" w:hAnsi="Times New Roman" w:cs="Times New Roman"/>
      <w:b/>
      <w:kern w:val="2"/>
      <w:sz w:val="21"/>
      <w:szCs w:val="22"/>
    </w:rPr>
  </w:style>
  <w:style w:type="character" w:styleId="af0">
    <w:name w:val="annotation reference"/>
    <w:basedOn w:val="a0"/>
    <w:uiPriority w:val="99"/>
    <w:semiHidden/>
    <w:unhideWhenUsed/>
    <w:rsid w:val="00F36A25"/>
    <w:rPr>
      <w:sz w:val="21"/>
      <w:szCs w:val="21"/>
    </w:rPr>
  </w:style>
  <w:style w:type="paragraph" w:styleId="af1">
    <w:name w:val="annotation text"/>
    <w:basedOn w:val="a"/>
    <w:link w:val="af2"/>
    <w:uiPriority w:val="99"/>
    <w:semiHidden/>
    <w:unhideWhenUsed/>
    <w:rsid w:val="00F36A25"/>
  </w:style>
  <w:style w:type="character" w:customStyle="1" w:styleId="af2">
    <w:name w:val="批注文字 字符"/>
    <w:basedOn w:val="a0"/>
    <w:link w:val="af1"/>
    <w:uiPriority w:val="99"/>
    <w:semiHidden/>
    <w:rsid w:val="00F36A25"/>
    <w:rPr>
      <w:snapToGrid w:val="0"/>
      <w:color w:val="000000"/>
      <w:sz w:val="21"/>
      <w:szCs w:val="21"/>
      <w:lang w:eastAsia="en-US"/>
    </w:rPr>
  </w:style>
  <w:style w:type="paragraph" w:styleId="af3">
    <w:name w:val="annotation subject"/>
    <w:basedOn w:val="af1"/>
    <w:next w:val="af1"/>
    <w:link w:val="af4"/>
    <w:uiPriority w:val="99"/>
    <w:semiHidden/>
    <w:unhideWhenUsed/>
    <w:rsid w:val="00F36A25"/>
    <w:rPr>
      <w:b/>
      <w:bCs/>
    </w:rPr>
  </w:style>
  <w:style w:type="character" w:customStyle="1" w:styleId="af4">
    <w:name w:val="批注主题 字符"/>
    <w:basedOn w:val="af2"/>
    <w:link w:val="af3"/>
    <w:uiPriority w:val="99"/>
    <w:semiHidden/>
    <w:rsid w:val="00F36A25"/>
    <w:rPr>
      <w:b/>
      <w:bCs/>
      <w:snapToGrid w:val="0"/>
      <w:color w:val="000000"/>
      <w:sz w:val="21"/>
      <w:szCs w:val="21"/>
      <w:lang w:eastAsia="en-US"/>
    </w:rPr>
  </w:style>
  <w:style w:type="paragraph" w:styleId="af5">
    <w:name w:val="List Paragraph"/>
    <w:basedOn w:val="a"/>
    <w:uiPriority w:val="34"/>
    <w:qFormat/>
    <w:rsid w:val="006B203A"/>
    <w:pPr>
      <w:ind w:firstLineChars="200" w:firstLine="420"/>
    </w:pPr>
  </w:style>
  <w:style w:type="character" w:customStyle="1" w:styleId="12">
    <w:name w:val="标题 1 字符"/>
    <w:basedOn w:val="a0"/>
    <w:uiPriority w:val="9"/>
    <w:rsid w:val="00415017"/>
    <w:rPr>
      <w:b/>
      <w:bCs/>
      <w:snapToGrid w:val="0"/>
      <w:color w:val="000000"/>
      <w:kern w:val="44"/>
      <w:sz w:val="44"/>
      <w:szCs w:val="44"/>
      <w:lang w:eastAsia="en-US"/>
    </w:rPr>
  </w:style>
  <w:style w:type="character" w:customStyle="1" w:styleId="22">
    <w:name w:val="标题 2 字符"/>
    <w:basedOn w:val="a0"/>
    <w:uiPriority w:val="9"/>
    <w:semiHidden/>
    <w:rsid w:val="00415017"/>
    <w:rPr>
      <w:rFonts w:asciiTheme="majorHAnsi" w:eastAsiaTheme="majorEastAsia" w:hAnsiTheme="majorHAnsi" w:cstheme="majorBidi"/>
      <w:b/>
      <w:bCs/>
      <w:snapToGrid w:val="0"/>
      <w:color w:val="000000"/>
      <w:sz w:val="32"/>
      <w:szCs w:val="32"/>
      <w:lang w:eastAsia="en-US"/>
    </w:rPr>
  </w:style>
  <w:style w:type="character" w:customStyle="1" w:styleId="font11">
    <w:name w:val="font11"/>
    <w:autoRedefine/>
    <w:qFormat/>
    <w:rsid w:val="00415017"/>
    <w:rPr>
      <w:rFonts w:ascii="宋体" w:eastAsia="宋体" w:hAnsi="宋体" w:cs="宋体" w:hint="eastAsia"/>
      <w:b/>
      <w:bCs/>
      <w:strike w:val="0"/>
      <w:dstrike w:val="0"/>
      <w:color w:val="000000"/>
      <w:sz w:val="22"/>
      <w:szCs w:val="22"/>
      <w:u w:val="none"/>
      <w:effect w:val="none"/>
    </w:rPr>
  </w:style>
  <w:style w:type="character" w:customStyle="1" w:styleId="font21">
    <w:name w:val="font21"/>
    <w:autoRedefine/>
    <w:uiPriority w:val="99"/>
    <w:qFormat/>
    <w:rsid w:val="00415017"/>
    <w:rPr>
      <w:rFonts w:ascii="Times New Roman" w:hAnsi="Times New Roman" w:cs="Times New Roman" w:hint="default"/>
      <w:b/>
      <w:bCs/>
      <w:strike w:val="0"/>
      <w:dstrike w:val="0"/>
      <w:color w:val="000000"/>
      <w:sz w:val="22"/>
      <w:szCs w:val="22"/>
      <w:u w:val="none"/>
      <w:effect w:val="none"/>
    </w:rPr>
  </w:style>
  <w:style w:type="character" w:customStyle="1" w:styleId="font41">
    <w:name w:val="font41"/>
    <w:autoRedefine/>
    <w:qFormat/>
    <w:rsid w:val="00415017"/>
    <w:rPr>
      <w:rFonts w:ascii="宋体" w:eastAsia="宋体" w:hAnsi="宋体" w:cs="宋体" w:hint="eastAsia"/>
      <w:strike w:val="0"/>
      <w:dstrike w:val="0"/>
      <w:color w:val="000000"/>
      <w:sz w:val="22"/>
      <w:szCs w:val="22"/>
      <w:u w:val="none"/>
      <w:effect w:val="none"/>
    </w:rPr>
  </w:style>
  <w:style w:type="character" w:customStyle="1" w:styleId="font31">
    <w:name w:val="font31"/>
    <w:autoRedefine/>
    <w:uiPriority w:val="99"/>
    <w:qFormat/>
    <w:rsid w:val="00415017"/>
    <w:rPr>
      <w:rFonts w:ascii="Times New Roman" w:hAnsi="Times New Roman" w:cs="Times New Roman" w:hint="default"/>
      <w:strike w:val="0"/>
      <w:dstrike w:val="0"/>
      <w:color w:val="000000"/>
      <w:sz w:val="22"/>
      <w:szCs w:val="22"/>
      <w:u w:val="none"/>
      <w:effect w:val="none"/>
    </w:rPr>
  </w:style>
  <w:style w:type="character" w:customStyle="1" w:styleId="font51">
    <w:name w:val="font51"/>
    <w:autoRedefine/>
    <w:uiPriority w:val="99"/>
    <w:qFormat/>
    <w:rsid w:val="00415017"/>
    <w:rPr>
      <w:rFonts w:ascii="宋体" w:eastAsia="宋体" w:hAnsi="宋体" w:cs="宋体" w:hint="eastAsia"/>
      <w:b/>
      <w:bCs/>
      <w:strike w:val="0"/>
      <w:dstrike w:val="0"/>
      <w:color w:val="FF0000"/>
      <w:sz w:val="22"/>
      <w:szCs w:val="22"/>
      <w:u w:val="none"/>
      <w:effect w:val="none"/>
    </w:rPr>
  </w:style>
  <w:style w:type="paragraph" w:customStyle="1" w:styleId="0">
    <w:name w:val="0表文"/>
    <w:autoRedefine/>
    <w:uiPriority w:val="99"/>
    <w:qFormat/>
    <w:rsid w:val="00415017"/>
    <w:pPr>
      <w:widowControl w:val="0"/>
      <w:snapToGrid w:val="0"/>
    </w:pPr>
    <w:rPr>
      <w:rFonts w:ascii="Times New Roman" w:eastAsia="宋体" w:hAnsi="Times New Roman" w:cs="Times New Roman"/>
      <w:kern w:val="2"/>
      <w:sz w:val="21"/>
      <w:szCs w:val="22"/>
    </w:rPr>
  </w:style>
  <w:style w:type="paragraph" w:styleId="af6">
    <w:name w:val="Normal (Web)"/>
    <w:basedOn w:val="a"/>
    <w:uiPriority w:val="99"/>
    <w:semiHidden/>
    <w:unhideWhenUsed/>
    <w:rsid w:val="00042234"/>
    <w:pPr>
      <w:kinsoku/>
      <w:autoSpaceDE/>
      <w:autoSpaceDN/>
      <w:adjustRightInd/>
      <w:snapToGrid/>
      <w:spacing w:before="100" w:beforeAutospacing="1" w:after="100" w:afterAutospacing="1"/>
      <w:textAlignment w:val="auto"/>
    </w:pPr>
    <w:rPr>
      <w:rFonts w:ascii="宋体" w:eastAsia="宋体" w:hAnsi="宋体" w:cs="宋体"/>
      <w:snapToGrid/>
      <w:color w:val="auto"/>
      <w:sz w:val="24"/>
      <w:szCs w:val="24"/>
      <w:lang w:eastAsia="zh-CN"/>
    </w:rPr>
  </w:style>
  <w:style w:type="table" w:styleId="af7">
    <w:name w:val="Table Grid"/>
    <w:basedOn w:val="a1"/>
    <w:uiPriority w:val="39"/>
    <w:rsid w:val="00045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0"/>
    <w:uiPriority w:val="99"/>
    <w:unhideWhenUsed/>
    <w:rsid w:val="00E90D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001427">
      <w:bodyDiv w:val="1"/>
      <w:marLeft w:val="0"/>
      <w:marRight w:val="0"/>
      <w:marTop w:val="0"/>
      <w:marBottom w:val="0"/>
      <w:divBdr>
        <w:top w:val="none" w:sz="0" w:space="0" w:color="auto"/>
        <w:left w:val="none" w:sz="0" w:space="0" w:color="auto"/>
        <w:bottom w:val="none" w:sz="0" w:space="0" w:color="auto"/>
        <w:right w:val="none" w:sz="0" w:space="0" w:color="auto"/>
      </w:divBdr>
    </w:div>
    <w:div w:id="1698653559">
      <w:bodyDiv w:val="1"/>
      <w:marLeft w:val="0"/>
      <w:marRight w:val="0"/>
      <w:marTop w:val="0"/>
      <w:marBottom w:val="0"/>
      <w:divBdr>
        <w:top w:val="none" w:sz="0" w:space="0" w:color="auto"/>
        <w:left w:val="none" w:sz="0" w:space="0" w:color="auto"/>
        <w:bottom w:val="none" w:sz="0" w:space="0" w:color="auto"/>
        <w:right w:val="none" w:sz="0" w:space="0" w:color="auto"/>
      </w:divBdr>
    </w:div>
    <w:div w:id="1879312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0"/>
    <customShpInfo spid="_x0000_s2049"/>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46"/>
    <customShpInfo spid="_x0000_s106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D35843-FE04-4902-9B79-3BC8300BD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95</Pages>
  <Words>11868</Words>
  <Characters>67654</Characters>
  <Application>Microsoft Office Word</Application>
  <DocSecurity>0</DocSecurity>
  <Lines>563</Lines>
  <Paragraphs>158</Paragraphs>
  <ScaleCrop>false</ScaleCrop>
  <Company>微软中国</Company>
  <LinksUpToDate>false</LinksUpToDate>
  <CharactersWithSpaces>79364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Yang</cp:lastModifiedBy>
  <cp:revision>160</cp:revision>
  <dcterms:created xsi:type="dcterms:W3CDTF">2025-10-13T14:42:00Z</dcterms:created>
  <dcterms:modified xsi:type="dcterms:W3CDTF">2025-11-10T11:36:00Z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2025-09-19T10:04:11Z</vt:filetime>
  </property>
  <property fmtid="{D5CDD505-2E9C-101B-9397-08002B2CF9AE}" pid="4" name="KSOTemplateDocerSaveRecord">
    <vt:lpwstr>eyJoZGlkIjoiZjBlZjljMDc5M2EwZGI1ODk3YWU2Y2Y0OGQ5ZTMzMmIifQ==</vt:lpwstr>
  </property>
  <property fmtid="{D5CDD505-2E9C-101B-9397-08002B2CF9AE}" pid="5" name="KSOProductBuildVer">
    <vt:lpwstr>2052-12.1.0.22529</vt:lpwstr>
  </property>
  <property fmtid="{D5CDD505-2E9C-101B-9397-08002B2CF9AE}" pid="6" name="ICV">
    <vt:lpwstr>CB545788D14E4D1DB9B6EDBCBDEBE8F4_13</vt:lpwstr>
  </property>
</Properties>
</file>