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77E3C" w14:textId="78649B27" w:rsidR="008C07A3" w:rsidRPr="00D53235" w:rsidRDefault="00D53235" w:rsidP="00D53235">
      <w:pPr>
        <w:pStyle w:val="2"/>
        <w:rPr>
          <w:rFonts w:cs="方正小标宋_GBK"/>
        </w:rPr>
      </w:pPr>
      <w:bookmarkStart w:id="0" w:name="_Toc48693903"/>
      <w:r>
        <w:t>78</w:t>
      </w:r>
      <w:r w:rsidR="008C07A3" w:rsidRPr="00D53235">
        <w:rPr>
          <w:rFonts w:hint="eastAsia"/>
        </w:rPr>
        <w:t>种提升橡胶地板产品质量的技术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8C07A3" w:rsidRPr="00574F67" w14:paraId="20F83B4E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6D4F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574F67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8C07A3" w:rsidRPr="00574F67" w14:paraId="7166236D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DD60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9500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陕西秦力橡胶有限责任公司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F4D9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E61F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91610326221520042W</w:t>
            </w:r>
          </w:p>
        </w:tc>
      </w:tr>
      <w:tr w:rsidR="008C07A3" w:rsidRPr="00574F67" w14:paraId="0B5EA1A9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09A6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2BA6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735F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C4DA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8C07A3" w:rsidRPr="00574F67" w14:paraId="78FF2182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884A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6C0F" w14:textId="77777777" w:rsidR="008C07A3" w:rsidRPr="00574F67" w:rsidRDefault="008C07A3" w:rsidP="00574F67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hint="eastAsia"/>
                <w:sz w:val="24"/>
                <w:u w:val="single"/>
              </w:rPr>
              <w:t xml:space="preserve">  眉   </w:t>
            </w:r>
            <w:r w:rsidRPr="00574F67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574F67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574F67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8C07A3" w:rsidRPr="00574F67" w14:paraId="2C386442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2EB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539A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19E2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ABE5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8C07A3" w:rsidRPr="00574F67" w14:paraId="7FB6AF08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F964" w14:textId="77777777" w:rsidR="008C07A3" w:rsidRPr="00574F67" w:rsidRDefault="008C07A3" w:rsidP="00574F67">
            <w:pPr>
              <w:rPr>
                <w:rFonts w:ascii="仿宋_GB2312" w:eastAsia="仿宋_GB2312"/>
                <w:sz w:val="24"/>
              </w:rPr>
            </w:pPr>
            <w:r w:rsidRPr="00574F67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3AC2" w14:textId="77777777" w:rsidR="008C07A3" w:rsidRPr="00574F67" w:rsidRDefault="008C07A3" w:rsidP="00574F67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4768（万元）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FE9F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BA94" w14:textId="77777777" w:rsidR="008C07A3" w:rsidRPr="00574F67" w:rsidRDefault="008C07A3" w:rsidP="00574F67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142（人）</w:t>
            </w:r>
          </w:p>
        </w:tc>
      </w:tr>
      <w:tr w:rsidR="008C07A3" w:rsidRPr="00574F67" w14:paraId="4CFD533A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D300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5BAD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74F67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C9EC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46EA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74F67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8C07A3" w:rsidRPr="00574F67" w14:paraId="340900A2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834" w14:textId="77777777" w:rsidR="008C07A3" w:rsidRPr="00574F67" w:rsidRDefault="008C07A3" w:rsidP="00574F67">
            <w:pPr>
              <w:rPr>
                <w:rFonts w:ascii="仿宋_GB2312" w:eastAsia="仿宋_GB2312"/>
                <w:sz w:val="24"/>
              </w:rPr>
            </w:pPr>
            <w:r w:rsidRPr="00574F67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7E75" w14:textId="77777777" w:rsidR="008C07A3" w:rsidRPr="00574F67" w:rsidRDefault="008C07A3" w:rsidP="00574F67">
            <w:pPr>
              <w:rPr>
                <w:rFonts w:ascii="仿宋_GB2312" w:eastAsia="仿宋_GB2312" w:hAnsi="FangSong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一种提升橡胶地板产品质量的技术</w:t>
            </w:r>
          </w:p>
        </w:tc>
      </w:tr>
      <w:tr w:rsidR="008C07A3" w:rsidRPr="00574F67" w14:paraId="564843C9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A0E2F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EF7EA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9B9DB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090BC521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74F67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239629CE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2CE7AC2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8C07A3" w:rsidRPr="00574F67" w14:paraId="29B36BD7" w14:textId="77777777" w:rsidTr="000A0A7C">
        <w:trPr>
          <w:trHeight w:val="344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D51A9" w14:textId="77777777" w:rsidR="008C07A3" w:rsidRPr="00574F67" w:rsidRDefault="008C07A3" w:rsidP="00574F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2797D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0FCB99FD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F2FD7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5D3B1608" w14:textId="77777777" w:rsidR="008C07A3" w:rsidRPr="00574F67" w:rsidRDefault="008C07A3" w:rsidP="00574F67">
            <w:pPr>
              <w:numPr>
                <w:ilvl w:val="0"/>
                <w:numId w:val="4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选择价值高气味低环保好的原辅材料，采用高温硫化降速加工工艺、增添降低产品气味设备；</w:t>
            </w:r>
          </w:p>
          <w:p w14:paraId="3EC92352" w14:textId="77777777" w:rsidR="008C07A3" w:rsidRPr="00574F67" w:rsidRDefault="008C07A3" w:rsidP="00574F67">
            <w:pPr>
              <w:numPr>
                <w:ilvl w:val="0"/>
                <w:numId w:val="4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目前该类产品所需原辅材料市场可以采购到，加工工艺较为成熟，降低产品气味的设备市场已有销售；</w:t>
            </w:r>
          </w:p>
          <w:p w14:paraId="455CE8A4" w14:textId="77777777" w:rsidR="008C07A3" w:rsidRPr="00574F67" w:rsidRDefault="008C07A3" w:rsidP="00574F67">
            <w:pPr>
              <w:numPr>
                <w:ilvl w:val="0"/>
                <w:numId w:val="4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国内同类型企业通过以上举措，已有很多实现生产低气味无气味、可以达到德国标准VDA270中2分产品；</w:t>
            </w:r>
          </w:p>
          <w:p w14:paraId="1855ABFB" w14:textId="77777777" w:rsidR="008C07A3" w:rsidRPr="00574F67" w:rsidRDefault="008C07A3" w:rsidP="00574F67">
            <w:pPr>
              <w:numPr>
                <w:ilvl w:val="0"/>
                <w:numId w:val="4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实现该类产品原辅材料价格会大幅提升、生产设备能耗提高、工艺效率下降带来任工成本增加、新添新型设备会增加   万，因此上该项目实现需求   万。</w:t>
            </w:r>
          </w:p>
        </w:tc>
      </w:tr>
      <w:tr w:rsidR="008C07A3" w:rsidRPr="00574F67" w14:paraId="1656C6EB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DEA9" w14:textId="77777777" w:rsidR="008C07A3" w:rsidRPr="00574F67" w:rsidRDefault="008C07A3" w:rsidP="00574F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E525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2017790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8EDA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1FF91C3C" w14:textId="77777777" w:rsidR="008C07A3" w:rsidRPr="00574F67" w:rsidRDefault="008C07A3" w:rsidP="00574F67">
            <w:pPr>
              <w:numPr>
                <w:ilvl w:val="0"/>
                <w:numId w:val="5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目前已采购到部分大宗原辅材料，已设计出符合生产要求的配方工艺，已完成实验室及第三方测试；</w:t>
            </w:r>
          </w:p>
          <w:p w14:paraId="32BCF7E0" w14:textId="77777777" w:rsidR="008C07A3" w:rsidRPr="00574F67" w:rsidRDefault="008C07A3" w:rsidP="00574F67">
            <w:pPr>
              <w:numPr>
                <w:ilvl w:val="0"/>
                <w:numId w:val="5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现处于产品最终试制阶段，过程满足生产要求，产品已初步取得第三方检测数据；</w:t>
            </w:r>
          </w:p>
          <w:p w14:paraId="167E0A32" w14:textId="77777777" w:rsidR="008C07A3" w:rsidRPr="00574F67" w:rsidRDefault="008C07A3" w:rsidP="00574F67">
            <w:pPr>
              <w:numPr>
                <w:ilvl w:val="0"/>
                <w:numId w:val="5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新采购的原辅材料、新配方工艺研发费用、新工艺生产人工损耗、新添降低气味设备共合计  万；</w:t>
            </w:r>
          </w:p>
          <w:p w14:paraId="7C59CE04" w14:textId="77777777" w:rsidR="008C07A3" w:rsidRPr="00574F67" w:rsidRDefault="008C07A3" w:rsidP="00574F67">
            <w:pPr>
              <w:numPr>
                <w:ilvl w:val="0"/>
                <w:numId w:val="5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新增添一台VOC测试仪器，添置一组产品气味以及VOC降低环保设备；</w:t>
            </w:r>
          </w:p>
          <w:p w14:paraId="1C4175F4" w14:textId="77777777" w:rsidR="008C07A3" w:rsidRPr="00574F67" w:rsidRDefault="008C07A3" w:rsidP="00574F67">
            <w:pPr>
              <w:numPr>
                <w:ilvl w:val="0"/>
                <w:numId w:val="5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该新型产品生产所需原辅材料、生产配方、加工工艺均以完善，可满足我司橡胶地板大生产的要求。</w:t>
            </w:r>
          </w:p>
        </w:tc>
      </w:tr>
      <w:tr w:rsidR="008C07A3" w:rsidRPr="00574F67" w14:paraId="23119771" w14:textId="77777777" w:rsidTr="000A0A7C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DE78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lastRenderedPageBreak/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64CD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3EC00A0E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7F0B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266CBF89" w14:textId="77777777" w:rsidR="008C07A3" w:rsidRPr="00574F67" w:rsidRDefault="008C07A3" w:rsidP="00574F67">
            <w:pPr>
              <w:numPr>
                <w:ilvl w:val="0"/>
                <w:numId w:val="6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我司希望与陕西科技大学材料科学与工程学院开展合作；</w:t>
            </w:r>
          </w:p>
          <w:p w14:paraId="34FCABE2" w14:textId="77777777" w:rsidR="008C07A3" w:rsidRPr="00574F67" w:rsidRDefault="008C07A3" w:rsidP="00574F67">
            <w:pPr>
              <w:numPr>
                <w:ilvl w:val="0"/>
                <w:numId w:val="6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我司可与该学员共建研发中心小组，创立领导负责、全员分工负责协作机制，建立财务核算、定期考核、第三方监察制度，设立以时间节点的交流探讨计划；</w:t>
            </w:r>
          </w:p>
          <w:p w14:paraId="5C5AD105" w14:textId="77777777" w:rsidR="008C07A3" w:rsidRPr="00574F67" w:rsidRDefault="008C07A3" w:rsidP="00574F67">
            <w:pPr>
              <w:numPr>
                <w:ilvl w:val="0"/>
                <w:numId w:val="6"/>
              </w:num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对高分子材料类的气味、VOC等产生机理、消除有一定学习思考，对我司产品橡胶地板生产配方以工艺有简单了解，对德国气味测试标准VDA270有较深刻的理解认识，对橡胶地板产生气味以及VOC类分析、测试、降低有一定的理论思路和解决方案。</w:t>
            </w:r>
          </w:p>
        </w:tc>
      </w:tr>
      <w:tr w:rsidR="008C07A3" w:rsidRPr="00574F67" w14:paraId="2969F379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8FBB" w14:textId="77777777" w:rsidR="008C07A3" w:rsidRPr="00574F67" w:rsidRDefault="008C07A3" w:rsidP="00574F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5F64B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75F64A5F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02862" w14:textId="77777777" w:rsidR="008C07A3" w:rsidRPr="00574F67" w:rsidRDefault="008C07A3" w:rsidP="00574F67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574F6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74F67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   □委托团队、专家长期技术服务    </w:t>
            </w:r>
          </w:p>
        </w:tc>
      </w:tr>
      <w:tr w:rsidR="008C07A3" w:rsidRPr="00574F67" w14:paraId="07C589B4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2174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63756" w14:textId="77777777" w:rsidR="008C07A3" w:rsidRPr="00574F67" w:rsidRDefault="008C07A3" w:rsidP="00574F67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574F67">
              <w:rPr>
                <w:rFonts w:ascii="仿宋_GB2312" w:cs="宋体" w:hint="eastAsia"/>
                <w:sz w:val="24"/>
                <w:szCs w:val="24"/>
              </w:rPr>
              <w:t xml:space="preserve">□技术转移  </w:t>
            </w:r>
            <w:r w:rsidRPr="00574F67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574F67">
              <w:rPr>
                <w:rFonts w:ascii="仿宋_GB2312" w:cs="宋体" w:hint="eastAsia"/>
                <w:sz w:val="24"/>
                <w:szCs w:val="24"/>
              </w:rPr>
              <w:t xml:space="preserve">研发费用加计扣除  </w:t>
            </w:r>
            <w:r w:rsidRPr="00574F67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574F67">
              <w:rPr>
                <w:rFonts w:ascii="仿宋_GB2312" w:cs="宋体" w:hint="eastAsia"/>
                <w:sz w:val="24"/>
                <w:szCs w:val="24"/>
              </w:rPr>
              <w:t xml:space="preserve">知识产权  □科技金融 </w:t>
            </w:r>
            <w:r w:rsidRPr="00574F67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574F67">
              <w:rPr>
                <w:rFonts w:ascii="仿宋_GB2312" w:cs="宋体" w:hint="eastAsia"/>
                <w:sz w:val="24"/>
                <w:szCs w:val="24"/>
              </w:rPr>
              <w:t xml:space="preserve">检验检测  □质量体系  </w:t>
            </w:r>
            <w:r w:rsidRPr="00574F67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  □产品/服务市场占有率分析   □企业发展战略咨询           □其他</w:t>
            </w:r>
          </w:p>
        </w:tc>
      </w:tr>
      <w:tr w:rsidR="008C07A3" w:rsidRPr="00574F67" w14:paraId="05628C0C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7F5B" w14:textId="77777777" w:rsidR="008C07A3" w:rsidRPr="00574F67" w:rsidRDefault="008C07A3" w:rsidP="00574F67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574F67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8C07A3" w:rsidRPr="00574F67" w14:paraId="576F72B0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4E80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04074970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055C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74F67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8C07A3" w:rsidRPr="00574F67" w14:paraId="40C783A6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A2BA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46629CC6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44A6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74F6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8C07A3" w:rsidRPr="00574F67" w14:paraId="1F2C3485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4DFF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0F8B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74F6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8C07A3" w:rsidRPr="00574F67" w14:paraId="4FA5347F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90E1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B47" w14:textId="77777777" w:rsidR="008C07A3" w:rsidRPr="00574F67" w:rsidRDefault="008C07A3" w:rsidP="00574F67">
            <w:pPr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574F67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574F67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288DB03B" w14:textId="77777777" w:rsidR="008C07A3" w:rsidRPr="00574F67" w:rsidRDefault="008C07A3" w:rsidP="00574F67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5EAE8E50" w14:textId="77777777" w:rsidR="008C07A3" w:rsidRPr="00574F67" w:rsidRDefault="008C07A3" w:rsidP="00574F67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 xml:space="preserve">          法人代表：朱党平             </w:t>
            </w:r>
          </w:p>
          <w:p w14:paraId="69968CD2" w14:textId="77777777" w:rsidR="008C07A3" w:rsidRPr="00574F67" w:rsidRDefault="008C07A3" w:rsidP="00574F67">
            <w:pPr>
              <w:ind w:firstLineChars="1400" w:firstLine="3360"/>
              <w:rPr>
                <w:rFonts w:ascii="仿宋_GB2312" w:eastAsia="仿宋_GB2312" w:cs="宋体"/>
                <w:sz w:val="24"/>
              </w:rPr>
            </w:pPr>
            <w:r w:rsidRPr="00574F67">
              <w:rPr>
                <w:rFonts w:ascii="仿宋_GB2312" w:eastAsia="仿宋_GB2312" w:cs="宋体" w:hint="eastAsia"/>
                <w:sz w:val="24"/>
              </w:rPr>
              <w:t>2020年 6 月 1 日</w:t>
            </w:r>
          </w:p>
        </w:tc>
      </w:tr>
    </w:tbl>
    <w:p w14:paraId="5AA0363E" w14:textId="77777777" w:rsidR="008C07A3" w:rsidRPr="00574F67" w:rsidRDefault="008C07A3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78B29296" w14:textId="77777777" w:rsidR="008C07A3" w:rsidRPr="00574F67" w:rsidRDefault="008C07A3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4364AF91" w14:textId="77777777" w:rsidR="008C07A3" w:rsidRPr="00574F67" w:rsidRDefault="008C07A3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67CF114C" w14:textId="7EF65D3D" w:rsidR="008C07A3" w:rsidRPr="00574F67" w:rsidRDefault="008C07A3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4C63E785" w14:textId="2FB5A49F" w:rsidR="008C07A3" w:rsidRPr="00574F67" w:rsidRDefault="008C07A3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6679304A" w14:textId="523E807E" w:rsidR="008C07A3" w:rsidRPr="00574F67" w:rsidRDefault="008C07A3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07D57D31" w14:textId="5D289579" w:rsidR="008C07A3" w:rsidRDefault="008C07A3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78FB2808" w14:textId="563BBC62" w:rsidR="00574F67" w:rsidRDefault="00574F67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4CB6D0A5" w14:textId="1C6F2A01" w:rsidR="00574F67" w:rsidRDefault="00574F67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6FAB1697" w14:textId="118EA1D5" w:rsidR="00574F67" w:rsidRDefault="00574F67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27E32F56" w14:textId="519BD09B" w:rsidR="00574F67" w:rsidRDefault="00574F67" w:rsidP="00574F67">
      <w:pPr>
        <w:jc w:val="center"/>
        <w:rPr>
          <w:rFonts w:ascii="仿宋_GB2312" w:eastAsia="仿宋_GB2312" w:hAnsi="黑体" w:cs="黑体"/>
          <w:sz w:val="24"/>
        </w:rPr>
      </w:pPr>
    </w:p>
    <w:p w14:paraId="619EA665" w14:textId="1E625399" w:rsidR="00574F67" w:rsidRDefault="00574F67" w:rsidP="00574F67">
      <w:pPr>
        <w:jc w:val="center"/>
        <w:rPr>
          <w:rFonts w:ascii="仿宋_GB2312" w:eastAsia="仿宋_GB2312" w:hAnsi="黑体" w:cs="黑体"/>
          <w:sz w:val="24"/>
        </w:rPr>
      </w:pPr>
    </w:p>
    <w:sectPr w:rsidR="00574F6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2D50A" w14:textId="77777777" w:rsidR="00CA5063" w:rsidRDefault="00CA5063" w:rsidP="00A017B6">
      <w:r>
        <w:separator/>
      </w:r>
    </w:p>
  </w:endnote>
  <w:endnote w:type="continuationSeparator" w:id="0">
    <w:p w14:paraId="7BF14B93" w14:textId="77777777" w:rsidR="00CA5063" w:rsidRDefault="00CA5063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4A432" w14:textId="77777777" w:rsidR="00CA5063" w:rsidRDefault="00CA5063" w:rsidP="00A017B6">
      <w:r>
        <w:separator/>
      </w:r>
    </w:p>
  </w:footnote>
  <w:footnote w:type="continuationSeparator" w:id="0">
    <w:p w14:paraId="337E0F32" w14:textId="77777777" w:rsidR="00CA5063" w:rsidRDefault="00CA5063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78232" w14:textId="2F866C86" w:rsidR="008C07A3" w:rsidRPr="008C07A3" w:rsidRDefault="008C07A3" w:rsidP="00D53235">
    <w:pPr>
      <w:pStyle w:val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C2C926B"/>
    <w:multiLevelType w:val="singleLevel"/>
    <w:tmpl w:val="CC2C926B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EE12794E"/>
    <w:multiLevelType w:val="singleLevel"/>
    <w:tmpl w:val="EE12794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7AC6549"/>
    <w:multiLevelType w:val="singleLevel"/>
    <w:tmpl w:val="37AC654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31B10"/>
    <w:rsid w:val="00056B37"/>
    <w:rsid w:val="000725C6"/>
    <w:rsid w:val="00085A69"/>
    <w:rsid w:val="00125F1C"/>
    <w:rsid w:val="00253522"/>
    <w:rsid w:val="00294230"/>
    <w:rsid w:val="00380ED5"/>
    <w:rsid w:val="003A780C"/>
    <w:rsid w:val="003D4E0F"/>
    <w:rsid w:val="005036E2"/>
    <w:rsid w:val="00574F67"/>
    <w:rsid w:val="005A4458"/>
    <w:rsid w:val="00614C97"/>
    <w:rsid w:val="00822BAD"/>
    <w:rsid w:val="00863F54"/>
    <w:rsid w:val="008C07A3"/>
    <w:rsid w:val="008E6A00"/>
    <w:rsid w:val="00A017B6"/>
    <w:rsid w:val="00A50F9F"/>
    <w:rsid w:val="00AC2C96"/>
    <w:rsid w:val="00B35881"/>
    <w:rsid w:val="00BC4DD2"/>
    <w:rsid w:val="00CA5063"/>
    <w:rsid w:val="00D53235"/>
    <w:rsid w:val="00D55FAC"/>
    <w:rsid w:val="00E91F37"/>
    <w:rsid w:val="00ED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6E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53235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D53235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8C07A3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8</cp:revision>
  <dcterms:created xsi:type="dcterms:W3CDTF">2020-08-17T08:41:00Z</dcterms:created>
  <dcterms:modified xsi:type="dcterms:W3CDTF">2020-08-29T02:00:00Z</dcterms:modified>
</cp:coreProperties>
</file>