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4334C" w14:textId="59257416" w:rsidR="00D24C40" w:rsidRPr="00C77CB2" w:rsidRDefault="00ED4848" w:rsidP="00C77CB2">
      <w:pPr>
        <w:pStyle w:val="2"/>
        <w:rPr>
          <w:rFonts w:cs="方正小标宋_GBK"/>
        </w:rPr>
      </w:pPr>
      <w:bookmarkStart w:id="0" w:name="_Toc48693897"/>
      <w:r>
        <w:t>75</w:t>
      </w:r>
      <w:r w:rsidR="00D24C40" w:rsidRPr="00C77CB2">
        <w:rPr>
          <w:rFonts w:hint="eastAsia"/>
        </w:rPr>
        <w:t>餐饮业非甲烷总烃治理技术</w:t>
      </w:r>
      <w:bookmarkEnd w:id="0"/>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99"/>
        <w:gridCol w:w="468"/>
        <w:gridCol w:w="1620"/>
        <w:gridCol w:w="2551"/>
        <w:gridCol w:w="2127"/>
      </w:tblGrid>
      <w:tr w:rsidR="00D24C40" w:rsidRPr="00C77CB2" w14:paraId="40E76B01" w14:textId="77777777" w:rsidTr="007E0EBA">
        <w:trPr>
          <w:trHeight w:val="384"/>
        </w:trPr>
        <w:tc>
          <w:tcPr>
            <w:tcW w:w="8359" w:type="dxa"/>
            <w:gridSpan w:val="6"/>
            <w:tcBorders>
              <w:top w:val="single" w:sz="4" w:space="0" w:color="auto"/>
              <w:left w:val="single" w:sz="4" w:space="0" w:color="auto"/>
              <w:bottom w:val="single" w:sz="4" w:space="0" w:color="auto"/>
              <w:right w:val="single" w:sz="4" w:space="0" w:color="auto"/>
            </w:tcBorders>
          </w:tcPr>
          <w:p w14:paraId="7770E3FD" w14:textId="77777777" w:rsidR="00D24C40" w:rsidRPr="00C77CB2" w:rsidRDefault="00D24C40" w:rsidP="00C77CB2">
            <w:pPr>
              <w:jc w:val="center"/>
              <w:rPr>
                <w:rFonts w:ascii="仿宋_GB2312" w:eastAsia="仿宋_GB2312" w:cs="宋体"/>
                <w:sz w:val="24"/>
                <w:u w:val="single"/>
              </w:rPr>
            </w:pPr>
            <w:r w:rsidRPr="00C77CB2">
              <w:rPr>
                <w:rFonts w:ascii="仿宋_GB2312" w:eastAsia="仿宋_GB2312" w:cs="宋体" w:hint="eastAsia"/>
                <w:b/>
                <w:bCs/>
                <w:sz w:val="24"/>
              </w:rPr>
              <w:t>单位信息</w:t>
            </w:r>
          </w:p>
        </w:tc>
      </w:tr>
      <w:tr w:rsidR="00D24C40" w:rsidRPr="00C77CB2" w14:paraId="18F38E43"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900D637"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单位名称</w:t>
            </w:r>
          </w:p>
        </w:tc>
        <w:tc>
          <w:tcPr>
            <w:tcW w:w="1620" w:type="dxa"/>
            <w:tcBorders>
              <w:top w:val="single" w:sz="4" w:space="0" w:color="auto"/>
              <w:left w:val="single" w:sz="4" w:space="0" w:color="auto"/>
              <w:bottom w:val="single" w:sz="4" w:space="0" w:color="auto"/>
              <w:right w:val="single" w:sz="4" w:space="0" w:color="auto"/>
            </w:tcBorders>
            <w:vAlign w:val="center"/>
          </w:tcPr>
          <w:p w14:paraId="0026AF16"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陕西大明机械制造有限公司</w:t>
            </w:r>
          </w:p>
        </w:tc>
        <w:tc>
          <w:tcPr>
            <w:tcW w:w="2551" w:type="dxa"/>
            <w:tcBorders>
              <w:top w:val="single" w:sz="4" w:space="0" w:color="auto"/>
              <w:left w:val="single" w:sz="4" w:space="0" w:color="auto"/>
              <w:bottom w:val="single" w:sz="4" w:space="0" w:color="auto"/>
              <w:right w:val="single" w:sz="4" w:space="0" w:color="auto"/>
            </w:tcBorders>
            <w:vAlign w:val="center"/>
          </w:tcPr>
          <w:p w14:paraId="67178DD2"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t>社会统一信用代码</w:t>
            </w:r>
          </w:p>
        </w:tc>
        <w:tc>
          <w:tcPr>
            <w:tcW w:w="2127" w:type="dxa"/>
            <w:tcBorders>
              <w:top w:val="single" w:sz="4" w:space="0" w:color="auto"/>
              <w:left w:val="single" w:sz="4" w:space="0" w:color="auto"/>
              <w:bottom w:val="single" w:sz="4" w:space="0" w:color="auto"/>
              <w:right w:val="single" w:sz="4" w:space="0" w:color="auto"/>
            </w:tcBorders>
            <w:vAlign w:val="center"/>
          </w:tcPr>
          <w:p w14:paraId="0DA89F4A"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91610326294835491A</w:t>
            </w:r>
          </w:p>
        </w:tc>
      </w:tr>
      <w:tr w:rsidR="00D24C40" w:rsidRPr="00C77CB2" w14:paraId="27F8860E"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2A5528A" w14:textId="77777777" w:rsidR="00D24C40" w:rsidRPr="00C77CB2" w:rsidRDefault="00D24C40" w:rsidP="00C77CB2">
            <w:pPr>
              <w:jc w:val="center"/>
              <w:rPr>
                <w:rFonts w:ascii="仿宋_GB2312" w:eastAsia="仿宋_GB2312" w:cs="宋体"/>
                <w:sz w:val="24"/>
              </w:rPr>
            </w:pPr>
            <w:r w:rsidRPr="00C77CB2">
              <w:rPr>
                <w:rFonts w:ascii="仿宋_GB2312" w:eastAsia="仿宋_GB2312" w:hAnsi="宋体" w:cs="宋体" w:hint="eastAsia"/>
                <w:sz w:val="24"/>
              </w:rPr>
              <w:t>联系人</w:t>
            </w:r>
          </w:p>
        </w:tc>
        <w:tc>
          <w:tcPr>
            <w:tcW w:w="1620" w:type="dxa"/>
            <w:tcBorders>
              <w:top w:val="single" w:sz="4" w:space="0" w:color="auto"/>
              <w:left w:val="single" w:sz="4" w:space="0" w:color="auto"/>
              <w:bottom w:val="single" w:sz="4" w:space="0" w:color="auto"/>
              <w:right w:val="single" w:sz="4" w:space="0" w:color="auto"/>
            </w:tcBorders>
            <w:vAlign w:val="center"/>
          </w:tcPr>
          <w:p w14:paraId="2B5C6CCC" w14:textId="77777777" w:rsidR="00D24C40" w:rsidRPr="00C77CB2" w:rsidRDefault="00D24C40" w:rsidP="00C77CB2">
            <w:pPr>
              <w:jc w:val="center"/>
              <w:rPr>
                <w:rFonts w:ascii="仿宋_GB2312" w:eastAsia="仿宋_GB2312" w:cs="宋体"/>
                <w:sz w:val="24"/>
              </w:rPr>
            </w:pPr>
            <w:r w:rsidRPr="00C77CB2">
              <w:rPr>
                <w:rFonts w:ascii="仿宋_GB2312" w:eastAsia="仿宋_GB2312" w:hAnsi="宋体" w:cs="宋体" w:hint="eastAsia"/>
                <w:sz w:val="24"/>
              </w:rPr>
              <w:t>陈耀刚</w:t>
            </w:r>
          </w:p>
        </w:tc>
        <w:tc>
          <w:tcPr>
            <w:tcW w:w="2551" w:type="dxa"/>
            <w:tcBorders>
              <w:top w:val="single" w:sz="4" w:space="0" w:color="auto"/>
              <w:left w:val="single" w:sz="4" w:space="0" w:color="auto"/>
              <w:bottom w:val="single" w:sz="4" w:space="0" w:color="auto"/>
              <w:right w:val="single" w:sz="4" w:space="0" w:color="auto"/>
            </w:tcBorders>
            <w:vAlign w:val="center"/>
          </w:tcPr>
          <w:p w14:paraId="13C6A0D5" w14:textId="77777777" w:rsidR="00D24C40" w:rsidRPr="00C77CB2" w:rsidRDefault="00D24C40" w:rsidP="00C77CB2">
            <w:pPr>
              <w:jc w:val="center"/>
              <w:rPr>
                <w:rFonts w:ascii="仿宋_GB2312" w:eastAsia="仿宋_GB2312" w:cs="宋体"/>
                <w:sz w:val="24"/>
              </w:rPr>
            </w:pPr>
            <w:r w:rsidRPr="00C77CB2">
              <w:rPr>
                <w:rFonts w:ascii="仿宋_GB2312" w:eastAsia="仿宋_GB2312" w:hAnsi="宋体" w:cs="宋体" w:hint="eastAsia"/>
                <w:sz w:val="24"/>
              </w:rPr>
              <w:t>联系电话</w:t>
            </w:r>
          </w:p>
        </w:tc>
        <w:tc>
          <w:tcPr>
            <w:tcW w:w="2127" w:type="dxa"/>
            <w:tcBorders>
              <w:top w:val="single" w:sz="4" w:space="0" w:color="auto"/>
              <w:left w:val="single" w:sz="4" w:space="0" w:color="auto"/>
              <w:bottom w:val="single" w:sz="4" w:space="0" w:color="auto"/>
              <w:right w:val="single" w:sz="4" w:space="0" w:color="auto"/>
            </w:tcBorders>
            <w:vAlign w:val="center"/>
          </w:tcPr>
          <w:p w14:paraId="4614D33C" w14:textId="77777777" w:rsidR="00D24C40" w:rsidRPr="00C77CB2" w:rsidRDefault="00D24C40" w:rsidP="00C77CB2">
            <w:pPr>
              <w:jc w:val="center"/>
              <w:rPr>
                <w:rFonts w:ascii="仿宋_GB2312" w:eastAsia="仿宋_GB2312" w:cs="宋体"/>
                <w:sz w:val="24"/>
              </w:rPr>
            </w:pPr>
            <w:r w:rsidRPr="00C77CB2">
              <w:rPr>
                <w:rFonts w:ascii="仿宋_GB2312" w:eastAsia="仿宋_GB2312" w:hAnsi="宋体" w:cs="宋体" w:hint="eastAsia"/>
                <w:sz w:val="24"/>
              </w:rPr>
              <w:t>18691739007</w:t>
            </w:r>
          </w:p>
        </w:tc>
      </w:tr>
      <w:tr w:rsidR="00D24C40" w:rsidRPr="00C77CB2" w14:paraId="0BD310DC"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43B9816"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行政区域</w:t>
            </w:r>
          </w:p>
        </w:tc>
        <w:tc>
          <w:tcPr>
            <w:tcW w:w="6298" w:type="dxa"/>
            <w:gridSpan w:val="3"/>
            <w:tcBorders>
              <w:top w:val="single" w:sz="4" w:space="0" w:color="auto"/>
              <w:left w:val="single" w:sz="4" w:space="0" w:color="auto"/>
              <w:bottom w:val="single" w:sz="4" w:space="0" w:color="auto"/>
              <w:right w:val="single" w:sz="4" w:space="0" w:color="auto"/>
            </w:tcBorders>
            <w:vAlign w:val="center"/>
          </w:tcPr>
          <w:p w14:paraId="7D464507" w14:textId="77777777" w:rsidR="00D24C40" w:rsidRPr="00C77CB2" w:rsidRDefault="00D24C40" w:rsidP="00C77CB2">
            <w:pPr>
              <w:ind w:firstLineChars="200" w:firstLine="480"/>
              <w:rPr>
                <w:rFonts w:ascii="仿宋_GB2312" w:eastAsia="仿宋_GB2312" w:cs="宋体"/>
                <w:sz w:val="24"/>
              </w:rPr>
            </w:pPr>
            <w:r w:rsidRPr="00C77CB2">
              <w:rPr>
                <w:rFonts w:ascii="仿宋_GB2312" w:eastAsia="仿宋_GB2312" w:hint="eastAsia"/>
                <w:sz w:val="24"/>
                <w:u w:val="single"/>
              </w:rPr>
              <w:t xml:space="preserve"> 眉 </w:t>
            </w:r>
            <w:r w:rsidRPr="00C77CB2">
              <w:rPr>
                <w:rFonts w:ascii="仿宋_GB2312" w:eastAsia="仿宋_GB2312" w:hint="eastAsia"/>
                <w:sz w:val="24"/>
              </w:rPr>
              <w:t xml:space="preserve">县（区）   </w:t>
            </w:r>
            <w:r w:rsidRPr="00C77CB2">
              <w:rPr>
                <w:rFonts w:ascii="仿宋_GB2312" w:eastAsia="仿宋_GB2312" w:hint="eastAsia"/>
                <w:sz w:val="24"/>
                <w:u w:val="single"/>
              </w:rPr>
              <w:t xml:space="preserve">  常兴镇   </w:t>
            </w:r>
            <w:r w:rsidRPr="00C77CB2">
              <w:rPr>
                <w:rFonts w:ascii="仿宋_GB2312" w:eastAsia="仿宋_GB2312" w:hint="eastAsia"/>
                <w:sz w:val="24"/>
              </w:rPr>
              <w:t>高新区</w:t>
            </w:r>
          </w:p>
        </w:tc>
      </w:tr>
      <w:tr w:rsidR="00D24C40" w:rsidRPr="00C77CB2" w14:paraId="7264A64A"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B3A9061"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所属行业</w:t>
            </w:r>
          </w:p>
        </w:tc>
        <w:tc>
          <w:tcPr>
            <w:tcW w:w="1620" w:type="dxa"/>
            <w:tcBorders>
              <w:top w:val="single" w:sz="4" w:space="0" w:color="auto"/>
              <w:left w:val="single" w:sz="4" w:space="0" w:color="auto"/>
              <w:bottom w:val="single" w:sz="4" w:space="0" w:color="auto"/>
              <w:right w:val="single" w:sz="4" w:space="0" w:color="auto"/>
            </w:tcBorders>
            <w:vAlign w:val="center"/>
          </w:tcPr>
          <w:p w14:paraId="50C1A584"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制造业</w:t>
            </w:r>
          </w:p>
        </w:tc>
        <w:tc>
          <w:tcPr>
            <w:tcW w:w="2551" w:type="dxa"/>
            <w:tcBorders>
              <w:top w:val="single" w:sz="4" w:space="0" w:color="auto"/>
              <w:left w:val="single" w:sz="4" w:space="0" w:color="auto"/>
              <w:bottom w:val="single" w:sz="4" w:space="0" w:color="auto"/>
              <w:right w:val="single" w:sz="4" w:space="0" w:color="auto"/>
            </w:tcBorders>
            <w:vAlign w:val="center"/>
          </w:tcPr>
          <w:p w14:paraId="2FF78F59"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技术领域</w:t>
            </w:r>
          </w:p>
        </w:tc>
        <w:tc>
          <w:tcPr>
            <w:tcW w:w="2127" w:type="dxa"/>
            <w:tcBorders>
              <w:top w:val="single" w:sz="4" w:space="0" w:color="auto"/>
              <w:left w:val="single" w:sz="4" w:space="0" w:color="auto"/>
              <w:bottom w:val="single" w:sz="4" w:space="0" w:color="auto"/>
              <w:right w:val="single" w:sz="4" w:space="0" w:color="auto"/>
            </w:tcBorders>
            <w:vAlign w:val="center"/>
          </w:tcPr>
          <w:p w14:paraId="47430D5E"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t>电子信息</w:t>
            </w:r>
          </w:p>
        </w:tc>
      </w:tr>
      <w:tr w:rsidR="00D24C40" w:rsidRPr="00C77CB2" w14:paraId="21D92ABF" w14:textId="77777777" w:rsidTr="007E0EBA">
        <w:trPr>
          <w:trHeight w:val="396"/>
        </w:trPr>
        <w:tc>
          <w:tcPr>
            <w:tcW w:w="2061" w:type="dxa"/>
            <w:gridSpan w:val="3"/>
            <w:tcBorders>
              <w:top w:val="single" w:sz="4" w:space="0" w:color="auto"/>
              <w:left w:val="single" w:sz="4" w:space="0" w:color="auto"/>
              <w:bottom w:val="single" w:sz="4" w:space="0" w:color="auto"/>
              <w:right w:val="single" w:sz="4" w:space="0" w:color="auto"/>
            </w:tcBorders>
            <w:vAlign w:val="center"/>
          </w:tcPr>
          <w:p w14:paraId="1A4C483E" w14:textId="77777777" w:rsidR="00D24C40" w:rsidRPr="00C77CB2" w:rsidRDefault="00D24C40" w:rsidP="00C77CB2">
            <w:pPr>
              <w:rPr>
                <w:rFonts w:ascii="仿宋_GB2312" w:eastAsia="仿宋_GB2312" w:cs="宋体"/>
                <w:sz w:val="24"/>
              </w:rPr>
            </w:pPr>
            <w:r w:rsidRPr="00C77CB2">
              <w:rPr>
                <w:rFonts w:ascii="仿宋_GB2312" w:eastAsia="仿宋_GB2312" w:hint="eastAsia"/>
                <w:sz w:val="24"/>
              </w:rPr>
              <w:t>上一年度营业总收入</w:t>
            </w:r>
          </w:p>
        </w:tc>
        <w:tc>
          <w:tcPr>
            <w:tcW w:w="1620" w:type="dxa"/>
            <w:tcBorders>
              <w:top w:val="single" w:sz="4" w:space="0" w:color="auto"/>
              <w:left w:val="single" w:sz="4" w:space="0" w:color="auto"/>
              <w:bottom w:val="single" w:sz="4" w:space="0" w:color="auto"/>
              <w:right w:val="single" w:sz="4" w:space="0" w:color="auto"/>
            </w:tcBorders>
            <w:vAlign w:val="center"/>
          </w:tcPr>
          <w:p w14:paraId="7B7C209A" w14:textId="77777777" w:rsidR="00D24C40" w:rsidRPr="00C77CB2" w:rsidRDefault="00D24C40" w:rsidP="00C77CB2">
            <w:pPr>
              <w:jc w:val="right"/>
              <w:rPr>
                <w:rFonts w:ascii="仿宋_GB2312" w:eastAsia="仿宋_GB2312" w:cs="宋体"/>
                <w:sz w:val="24"/>
              </w:rPr>
            </w:pPr>
            <w:r w:rsidRPr="00C77CB2">
              <w:rPr>
                <w:rFonts w:ascii="仿宋_GB2312" w:eastAsia="仿宋_GB2312" w:cs="宋体" w:hint="eastAsia"/>
                <w:sz w:val="24"/>
              </w:rPr>
              <w:t>6055.1（万元）</w:t>
            </w:r>
          </w:p>
        </w:tc>
        <w:tc>
          <w:tcPr>
            <w:tcW w:w="2551" w:type="dxa"/>
            <w:tcBorders>
              <w:top w:val="single" w:sz="4" w:space="0" w:color="auto"/>
              <w:left w:val="single" w:sz="4" w:space="0" w:color="auto"/>
              <w:bottom w:val="single" w:sz="4" w:space="0" w:color="auto"/>
              <w:right w:val="single" w:sz="4" w:space="0" w:color="auto"/>
            </w:tcBorders>
            <w:vAlign w:val="center"/>
          </w:tcPr>
          <w:p w14:paraId="63FBA8FB" w14:textId="77777777" w:rsidR="00D24C40" w:rsidRPr="00C77CB2" w:rsidRDefault="00D24C40" w:rsidP="00C77CB2">
            <w:pPr>
              <w:jc w:val="center"/>
              <w:rPr>
                <w:rFonts w:ascii="仿宋_GB2312" w:eastAsia="仿宋_GB2312" w:cs="宋体"/>
                <w:sz w:val="24"/>
              </w:rPr>
            </w:pPr>
            <w:r w:rsidRPr="00C77CB2">
              <w:rPr>
                <w:rFonts w:ascii="仿宋_GB2312" w:eastAsia="仿宋_GB2312" w:hint="eastAsia"/>
                <w:sz w:val="24"/>
              </w:rPr>
              <w:t>人员总数</w:t>
            </w:r>
          </w:p>
        </w:tc>
        <w:tc>
          <w:tcPr>
            <w:tcW w:w="2127" w:type="dxa"/>
            <w:tcBorders>
              <w:top w:val="single" w:sz="4" w:space="0" w:color="auto"/>
              <w:left w:val="single" w:sz="4" w:space="0" w:color="auto"/>
              <w:bottom w:val="single" w:sz="4" w:space="0" w:color="auto"/>
              <w:right w:val="single" w:sz="4" w:space="0" w:color="auto"/>
            </w:tcBorders>
            <w:vAlign w:val="center"/>
          </w:tcPr>
          <w:p w14:paraId="488E9AE5" w14:textId="77777777" w:rsidR="00D24C40" w:rsidRPr="00C77CB2" w:rsidRDefault="00D24C40" w:rsidP="00C77CB2">
            <w:pPr>
              <w:jc w:val="right"/>
              <w:rPr>
                <w:rFonts w:ascii="仿宋_GB2312" w:eastAsia="仿宋_GB2312" w:cs="宋体"/>
                <w:sz w:val="24"/>
              </w:rPr>
            </w:pPr>
            <w:r w:rsidRPr="00C77CB2">
              <w:rPr>
                <w:rFonts w:ascii="仿宋_GB2312" w:eastAsia="仿宋_GB2312" w:cs="宋体" w:hint="eastAsia"/>
                <w:sz w:val="24"/>
              </w:rPr>
              <w:t>208（人）</w:t>
            </w:r>
          </w:p>
        </w:tc>
      </w:tr>
      <w:tr w:rsidR="00D24C40" w:rsidRPr="00C77CB2" w14:paraId="2937894B" w14:textId="77777777" w:rsidTr="007E0EBA">
        <w:trPr>
          <w:trHeight w:val="446"/>
        </w:trPr>
        <w:tc>
          <w:tcPr>
            <w:tcW w:w="2061" w:type="dxa"/>
            <w:gridSpan w:val="3"/>
            <w:tcBorders>
              <w:top w:val="single" w:sz="4" w:space="0" w:color="auto"/>
              <w:left w:val="single" w:sz="4" w:space="0" w:color="auto"/>
              <w:bottom w:val="single" w:sz="4" w:space="0" w:color="auto"/>
              <w:right w:val="single" w:sz="4" w:space="0" w:color="auto"/>
            </w:tcBorders>
            <w:vAlign w:val="center"/>
          </w:tcPr>
          <w:p w14:paraId="234995EA" w14:textId="77777777" w:rsidR="00D24C40" w:rsidRPr="00C77CB2" w:rsidRDefault="00D24C40" w:rsidP="00C77CB2">
            <w:pPr>
              <w:jc w:val="center"/>
              <w:rPr>
                <w:rFonts w:ascii="仿宋_GB2312" w:eastAsia="仿宋_GB2312" w:cs="宋体"/>
                <w:sz w:val="24"/>
              </w:rPr>
            </w:pPr>
            <w:r w:rsidRPr="00C77CB2">
              <w:rPr>
                <w:rFonts w:ascii="仿宋_GB2312" w:eastAsia="仿宋_GB2312" w:hint="eastAsia"/>
                <w:sz w:val="24"/>
              </w:rPr>
              <w:t>高新技术企业认定</w:t>
            </w:r>
          </w:p>
        </w:tc>
        <w:tc>
          <w:tcPr>
            <w:tcW w:w="1620" w:type="dxa"/>
            <w:tcBorders>
              <w:top w:val="single" w:sz="4" w:space="0" w:color="auto"/>
              <w:left w:val="single" w:sz="4" w:space="0" w:color="auto"/>
              <w:bottom w:val="single" w:sz="4" w:space="0" w:color="auto"/>
              <w:right w:val="single" w:sz="4" w:space="0" w:color="auto"/>
            </w:tcBorders>
            <w:vAlign w:val="center"/>
          </w:tcPr>
          <w:p w14:paraId="5908F225" w14:textId="77777777" w:rsidR="00D24C40" w:rsidRPr="00C77CB2" w:rsidRDefault="00D24C40" w:rsidP="00C77CB2">
            <w:pPr>
              <w:jc w:val="center"/>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是   □否</w:t>
            </w:r>
          </w:p>
        </w:tc>
        <w:tc>
          <w:tcPr>
            <w:tcW w:w="2551" w:type="dxa"/>
            <w:tcBorders>
              <w:top w:val="single" w:sz="4" w:space="0" w:color="auto"/>
              <w:left w:val="single" w:sz="4" w:space="0" w:color="auto"/>
              <w:bottom w:val="single" w:sz="4" w:space="0" w:color="auto"/>
              <w:right w:val="single" w:sz="4" w:space="0" w:color="auto"/>
            </w:tcBorders>
            <w:vAlign w:val="center"/>
          </w:tcPr>
          <w:p w14:paraId="473E61DD" w14:textId="77777777" w:rsidR="00D24C40" w:rsidRPr="00C77CB2" w:rsidRDefault="00D24C40" w:rsidP="00C77CB2">
            <w:pPr>
              <w:jc w:val="center"/>
              <w:rPr>
                <w:rFonts w:ascii="仿宋_GB2312" w:eastAsia="仿宋_GB2312" w:cs="宋体"/>
                <w:sz w:val="24"/>
              </w:rPr>
            </w:pPr>
            <w:r w:rsidRPr="00C77CB2">
              <w:rPr>
                <w:rFonts w:ascii="仿宋_GB2312" w:eastAsia="仿宋_GB2312" w:hint="eastAsia"/>
                <w:sz w:val="24"/>
              </w:rPr>
              <w:t>科技型中小企业备案</w:t>
            </w:r>
          </w:p>
        </w:tc>
        <w:tc>
          <w:tcPr>
            <w:tcW w:w="2127" w:type="dxa"/>
            <w:tcBorders>
              <w:top w:val="single" w:sz="4" w:space="0" w:color="auto"/>
              <w:left w:val="single" w:sz="4" w:space="0" w:color="auto"/>
              <w:bottom w:val="single" w:sz="4" w:space="0" w:color="auto"/>
              <w:right w:val="single" w:sz="4" w:space="0" w:color="auto"/>
            </w:tcBorders>
            <w:vAlign w:val="center"/>
          </w:tcPr>
          <w:p w14:paraId="3F3D2EC1" w14:textId="478B9408" w:rsidR="00D24C40" w:rsidRPr="00C77CB2" w:rsidRDefault="00D24C40" w:rsidP="00C77CB2">
            <w:pPr>
              <w:rPr>
                <w:rFonts w:asciiTheme="minorHAnsi" w:eastAsiaTheme="minorEastAsia" w:hAnsiTheme="minorHAnsi"/>
                <w:szCs w:val="22"/>
              </w:rPr>
            </w:pPr>
            <w:r w:rsidRPr="00C77CB2">
              <w:rPr>
                <w:rFonts w:ascii="仿宋_GB2312" w:eastAsia="仿宋_GB2312" w:cs="宋体" w:hint="eastAsia"/>
                <w:sz w:val="24"/>
              </w:rPr>
              <w:t xml:space="preserve">□是 </w:t>
            </w:r>
            <w:r w:rsidR="00C77CB2" w:rsidRPr="00C77CB2">
              <w:rPr>
                <w:rFonts w:ascii="仿宋_GB2312" w:eastAsia="仿宋_GB2312" w:cs="宋体" w:hint="eastAsia"/>
                <w:sz w:val="24"/>
              </w:rPr>
              <w:sym w:font="Wingdings 2" w:char="0052"/>
            </w:r>
            <w:r w:rsidRPr="00C77CB2">
              <w:rPr>
                <w:rFonts w:ascii="仿宋_GB2312" w:eastAsia="仿宋_GB2312" w:cs="宋体" w:hint="eastAsia"/>
                <w:sz w:val="24"/>
              </w:rPr>
              <w:t>否</w:t>
            </w:r>
          </w:p>
        </w:tc>
      </w:tr>
      <w:tr w:rsidR="00D24C40" w:rsidRPr="00C77CB2" w14:paraId="62450B75" w14:textId="77777777" w:rsidTr="007E0EBA">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29ABA4B" w14:textId="77777777" w:rsidR="00D24C40" w:rsidRPr="00C77CB2" w:rsidRDefault="00D24C40" w:rsidP="00C77CB2">
            <w:pPr>
              <w:rPr>
                <w:rFonts w:ascii="仿宋_GB2312" w:eastAsia="仿宋_GB2312"/>
                <w:sz w:val="24"/>
              </w:rPr>
            </w:pPr>
            <w:r w:rsidRPr="00C77CB2">
              <w:rPr>
                <w:rFonts w:ascii="仿宋_GB2312" w:eastAsia="仿宋_GB2312" w:hint="eastAsia"/>
                <w:sz w:val="24"/>
              </w:rPr>
              <w:t>需求名称</w:t>
            </w:r>
          </w:p>
        </w:tc>
        <w:tc>
          <w:tcPr>
            <w:tcW w:w="6766" w:type="dxa"/>
            <w:gridSpan w:val="4"/>
            <w:tcBorders>
              <w:top w:val="single" w:sz="4" w:space="0" w:color="auto"/>
              <w:left w:val="nil"/>
              <w:bottom w:val="single" w:sz="4" w:space="0" w:color="auto"/>
              <w:right w:val="single" w:sz="4" w:space="0" w:color="auto"/>
            </w:tcBorders>
            <w:vAlign w:val="center"/>
          </w:tcPr>
          <w:p w14:paraId="14E9A3FE" w14:textId="77777777" w:rsidR="00D24C40" w:rsidRPr="00C77CB2" w:rsidRDefault="00D24C40" w:rsidP="00C77CB2">
            <w:pPr>
              <w:rPr>
                <w:rFonts w:ascii="仿宋_GB2312" w:eastAsia="仿宋_GB2312"/>
                <w:sz w:val="24"/>
              </w:rPr>
            </w:pPr>
            <w:r w:rsidRPr="00C77CB2">
              <w:rPr>
                <w:rFonts w:ascii="仿宋_GB2312" w:eastAsia="仿宋_GB2312" w:hint="eastAsia"/>
                <w:sz w:val="24"/>
              </w:rPr>
              <w:t>餐饮业非甲烷总烃治理技术</w:t>
            </w:r>
          </w:p>
        </w:tc>
      </w:tr>
      <w:tr w:rsidR="00D24C40" w:rsidRPr="00C77CB2" w14:paraId="35A1A102" w14:textId="77777777" w:rsidTr="007E0EBA">
        <w:trPr>
          <w:trHeight w:val="923"/>
        </w:trPr>
        <w:tc>
          <w:tcPr>
            <w:tcW w:w="594" w:type="dxa"/>
            <w:vMerge w:val="restart"/>
            <w:tcBorders>
              <w:top w:val="single" w:sz="4" w:space="0" w:color="auto"/>
              <w:left w:val="single" w:sz="4" w:space="0" w:color="auto"/>
              <w:right w:val="single" w:sz="4" w:space="0" w:color="auto"/>
            </w:tcBorders>
            <w:vAlign w:val="center"/>
          </w:tcPr>
          <w:p w14:paraId="0DD56C96"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4FB36B3E" w14:textId="77777777" w:rsidR="00D24C40" w:rsidRPr="00C77CB2" w:rsidRDefault="00D24C40" w:rsidP="00C77CB2">
            <w:pPr>
              <w:snapToGrid w:val="0"/>
              <w:jc w:val="center"/>
              <w:rPr>
                <w:rFonts w:ascii="仿宋_GB2312" w:eastAsia="仿宋_GB2312" w:cs="宋体"/>
                <w:sz w:val="24"/>
              </w:rPr>
            </w:pPr>
            <w:r w:rsidRPr="00C77CB2">
              <w:rPr>
                <w:rFonts w:ascii="仿宋_GB2312" w:eastAsia="仿宋_GB2312" w:cs="宋体" w:hint="eastAsia"/>
                <w:sz w:val="24"/>
              </w:rPr>
              <w:t>需求类别</w:t>
            </w:r>
          </w:p>
        </w:tc>
        <w:tc>
          <w:tcPr>
            <w:tcW w:w="6766" w:type="dxa"/>
            <w:gridSpan w:val="4"/>
            <w:tcBorders>
              <w:top w:val="single" w:sz="4" w:space="0" w:color="auto"/>
              <w:left w:val="nil"/>
              <w:bottom w:val="single" w:sz="4" w:space="0" w:color="auto"/>
              <w:right w:val="single" w:sz="4" w:space="0" w:color="auto"/>
            </w:tcBorders>
            <w:vAlign w:val="center"/>
          </w:tcPr>
          <w:p w14:paraId="3125FE91"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t>□技术研发（关键、核心技术）</w:t>
            </w:r>
          </w:p>
          <w:p w14:paraId="19A3E0BD"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产品研发（产品升级、新产品研发）</w:t>
            </w:r>
          </w:p>
          <w:p w14:paraId="3EF160E4"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t>□技术改造（设备、研发生产条件）</w:t>
            </w:r>
          </w:p>
          <w:p w14:paraId="4D1EE770"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t>□技术配套（技术、产品等配套合作）</w:t>
            </w:r>
          </w:p>
        </w:tc>
      </w:tr>
      <w:tr w:rsidR="00D24C40" w:rsidRPr="00C77CB2" w14:paraId="287912BD" w14:textId="77777777" w:rsidTr="007E0EBA">
        <w:trPr>
          <w:trHeight w:val="1129"/>
        </w:trPr>
        <w:tc>
          <w:tcPr>
            <w:tcW w:w="594" w:type="dxa"/>
            <w:vMerge/>
            <w:tcBorders>
              <w:left w:val="single" w:sz="4" w:space="0" w:color="auto"/>
              <w:right w:val="single" w:sz="4" w:space="0" w:color="auto"/>
            </w:tcBorders>
            <w:vAlign w:val="center"/>
          </w:tcPr>
          <w:p w14:paraId="14AAA418" w14:textId="77777777" w:rsidR="00D24C40" w:rsidRPr="00C77CB2" w:rsidRDefault="00D24C40" w:rsidP="00C77CB2">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7165E271"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需求</w:t>
            </w:r>
          </w:p>
          <w:p w14:paraId="6CACEBF4"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内容</w:t>
            </w:r>
          </w:p>
        </w:tc>
        <w:tc>
          <w:tcPr>
            <w:tcW w:w="6766" w:type="dxa"/>
            <w:gridSpan w:val="4"/>
            <w:tcBorders>
              <w:top w:val="single" w:sz="4" w:space="0" w:color="auto"/>
              <w:left w:val="nil"/>
              <w:bottom w:val="single" w:sz="4" w:space="0" w:color="auto"/>
              <w:right w:val="single" w:sz="4" w:space="0" w:color="auto"/>
            </w:tcBorders>
            <w:vAlign w:val="center"/>
          </w:tcPr>
          <w:p w14:paraId="40E4E6DA" w14:textId="77777777" w:rsidR="00D24C40" w:rsidRPr="00C77CB2" w:rsidRDefault="00D24C40" w:rsidP="00C77CB2">
            <w:pPr>
              <w:ind w:firstLineChars="200" w:firstLine="480"/>
              <w:rPr>
                <w:rFonts w:ascii="仿宋_GB2312" w:eastAsia="仿宋_GB2312" w:cs="宋体"/>
                <w:sz w:val="24"/>
              </w:rPr>
            </w:pPr>
            <w:r w:rsidRPr="00C77CB2">
              <w:rPr>
                <w:rFonts w:ascii="仿宋_GB2312" w:eastAsia="仿宋_GB2312" w:cs="宋体" w:hint="eastAsia"/>
                <w:sz w:val="24"/>
              </w:rPr>
              <w:t>项目主要是完成厨房排油烟系统治理过程中对排放气体中非甲烷总烃的治理技术需求，实现油烟排放浓度≤0.1</w:t>
            </w:r>
            <w:r w:rsidRPr="00C77CB2">
              <w:rPr>
                <w:rFonts w:ascii="微软雅黑" w:eastAsia="微软雅黑" w:hAnsi="微软雅黑" w:cs="微软雅黑" w:hint="eastAsia"/>
                <w:sz w:val="24"/>
              </w:rPr>
              <w:t>㎎</w:t>
            </w:r>
            <w:r w:rsidRPr="00C77CB2">
              <w:rPr>
                <w:rFonts w:ascii="仿宋_GB2312" w:eastAsia="仿宋_GB2312" w:cs="宋体" w:hint="eastAsia"/>
                <w:sz w:val="24"/>
              </w:rPr>
              <w:t>/m</w:t>
            </w:r>
            <w:r w:rsidRPr="00C77CB2">
              <w:rPr>
                <w:rFonts w:eastAsia="仿宋_GB2312" w:cs="Calibri"/>
                <w:sz w:val="24"/>
              </w:rPr>
              <w:t>³</w:t>
            </w:r>
            <w:r w:rsidRPr="00C77CB2">
              <w:rPr>
                <w:rFonts w:ascii="仿宋_GB2312" w:eastAsia="仿宋_GB2312" w:hAnsi="仿宋_GB2312" w:cs="仿宋_GB2312" w:hint="eastAsia"/>
                <w:sz w:val="24"/>
              </w:rPr>
              <w:t>；非甲烷总烃≤</w:t>
            </w:r>
            <w:r w:rsidRPr="00C77CB2">
              <w:rPr>
                <w:rFonts w:ascii="仿宋_GB2312" w:eastAsia="仿宋_GB2312" w:cs="宋体" w:hint="eastAsia"/>
                <w:sz w:val="24"/>
              </w:rPr>
              <w:t>10</w:t>
            </w:r>
            <w:r w:rsidRPr="00C77CB2">
              <w:rPr>
                <w:rFonts w:ascii="微软雅黑" w:eastAsia="微软雅黑" w:hAnsi="微软雅黑" w:cs="微软雅黑" w:hint="eastAsia"/>
                <w:sz w:val="24"/>
              </w:rPr>
              <w:t>㎎</w:t>
            </w:r>
            <w:r w:rsidRPr="00C77CB2">
              <w:rPr>
                <w:rFonts w:ascii="仿宋_GB2312" w:eastAsia="仿宋_GB2312" w:cs="宋体" w:hint="eastAsia"/>
                <w:sz w:val="24"/>
              </w:rPr>
              <w:t>/m</w:t>
            </w:r>
            <w:r w:rsidRPr="00C77CB2">
              <w:rPr>
                <w:rFonts w:eastAsia="仿宋_GB2312" w:cs="Calibri"/>
                <w:sz w:val="24"/>
              </w:rPr>
              <w:t>³</w:t>
            </w:r>
            <w:r w:rsidRPr="00C77CB2">
              <w:rPr>
                <w:rFonts w:ascii="仿宋_GB2312" w:eastAsia="仿宋_GB2312" w:hAnsi="仿宋_GB2312" w:cs="仿宋_GB2312" w:hint="eastAsia"/>
                <w:sz w:val="24"/>
              </w:rPr>
              <w:t>，颗粒物≤</w:t>
            </w:r>
            <w:r w:rsidRPr="00C77CB2">
              <w:rPr>
                <w:rFonts w:ascii="仿宋_GB2312" w:eastAsia="仿宋_GB2312" w:cs="宋体" w:hint="eastAsia"/>
                <w:sz w:val="24"/>
              </w:rPr>
              <w:t>5.0</w:t>
            </w:r>
            <w:r w:rsidRPr="00C77CB2">
              <w:rPr>
                <w:rFonts w:ascii="微软雅黑" w:eastAsia="微软雅黑" w:hAnsi="微软雅黑" w:cs="微软雅黑" w:hint="eastAsia"/>
                <w:sz w:val="24"/>
              </w:rPr>
              <w:t>㎎</w:t>
            </w:r>
            <w:r w:rsidRPr="00C77CB2">
              <w:rPr>
                <w:rFonts w:ascii="仿宋_GB2312" w:eastAsia="仿宋_GB2312" w:cs="宋体" w:hint="eastAsia"/>
                <w:sz w:val="24"/>
              </w:rPr>
              <w:t>/m</w:t>
            </w:r>
            <w:r w:rsidRPr="00C77CB2">
              <w:rPr>
                <w:rFonts w:eastAsia="仿宋_GB2312" w:cs="Calibri"/>
                <w:sz w:val="24"/>
              </w:rPr>
              <w:t>³</w:t>
            </w:r>
            <w:r w:rsidRPr="00C77CB2">
              <w:rPr>
                <w:rFonts w:ascii="仿宋_GB2312" w:eastAsia="仿宋_GB2312" w:cs="宋体" w:hint="eastAsia"/>
                <w:sz w:val="24"/>
              </w:rPr>
              <w:t>.</w:t>
            </w:r>
          </w:p>
        </w:tc>
      </w:tr>
      <w:tr w:rsidR="00D24C40" w:rsidRPr="00C77CB2" w14:paraId="56F224B6" w14:textId="77777777" w:rsidTr="007E0EBA">
        <w:trPr>
          <w:trHeight w:val="703"/>
        </w:trPr>
        <w:tc>
          <w:tcPr>
            <w:tcW w:w="594" w:type="dxa"/>
            <w:vMerge/>
            <w:tcBorders>
              <w:left w:val="single" w:sz="4" w:space="0" w:color="auto"/>
              <w:bottom w:val="single" w:sz="4" w:space="0" w:color="auto"/>
              <w:right w:val="single" w:sz="4" w:space="0" w:color="auto"/>
            </w:tcBorders>
            <w:vAlign w:val="center"/>
          </w:tcPr>
          <w:p w14:paraId="47D09275" w14:textId="77777777" w:rsidR="00D24C40" w:rsidRPr="00C77CB2" w:rsidRDefault="00D24C40" w:rsidP="00C77CB2">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278F7C61"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现有</w:t>
            </w:r>
          </w:p>
          <w:p w14:paraId="46A361F7"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基础</w:t>
            </w:r>
          </w:p>
        </w:tc>
        <w:tc>
          <w:tcPr>
            <w:tcW w:w="6766" w:type="dxa"/>
            <w:gridSpan w:val="4"/>
            <w:tcBorders>
              <w:top w:val="single" w:sz="4" w:space="0" w:color="auto"/>
              <w:left w:val="nil"/>
              <w:bottom w:val="single" w:sz="4" w:space="0" w:color="auto"/>
              <w:right w:val="single" w:sz="4" w:space="0" w:color="auto"/>
            </w:tcBorders>
            <w:vAlign w:val="center"/>
          </w:tcPr>
          <w:p w14:paraId="04F21A93" w14:textId="77777777" w:rsidR="00D24C40" w:rsidRPr="00C77CB2" w:rsidRDefault="00D24C40" w:rsidP="00C77CB2">
            <w:pPr>
              <w:ind w:firstLineChars="200" w:firstLine="480"/>
              <w:rPr>
                <w:rFonts w:ascii="仿宋_GB2312" w:eastAsia="仿宋_GB2312" w:cs="宋体"/>
                <w:sz w:val="24"/>
              </w:rPr>
            </w:pPr>
            <w:r w:rsidRPr="00C77CB2">
              <w:rPr>
                <w:rFonts w:ascii="仿宋_GB2312" w:eastAsia="仿宋_GB2312" w:cs="宋体" w:hint="eastAsia"/>
                <w:sz w:val="24"/>
              </w:rPr>
              <w:t>目前公司生产的静电式油烟净化器达到要求是油烟排放浓度≤0.2</w:t>
            </w:r>
            <w:r w:rsidRPr="00C77CB2">
              <w:rPr>
                <w:rFonts w:ascii="微软雅黑" w:eastAsia="微软雅黑" w:hAnsi="微软雅黑" w:cs="微软雅黑" w:hint="eastAsia"/>
                <w:sz w:val="24"/>
              </w:rPr>
              <w:t>㎎</w:t>
            </w:r>
            <w:r w:rsidRPr="00C77CB2">
              <w:rPr>
                <w:rFonts w:ascii="仿宋_GB2312" w:eastAsia="仿宋_GB2312" w:cs="宋体" w:hint="eastAsia"/>
                <w:sz w:val="24"/>
              </w:rPr>
              <w:t>/m</w:t>
            </w:r>
            <w:r w:rsidRPr="00C77CB2">
              <w:rPr>
                <w:rFonts w:eastAsia="仿宋_GB2312" w:cs="Calibri"/>
                <w:sz w:val="24"/>
              </w:rPr>
              <w:t>³</w:t>
            </w:r>
            <w:r w:rsidRPr="00C77CB2">
              <w:rPr>
                <w:rFonts w:ascii="仿宋_GB2312" w:eastAsia="仿宋_GB2312" w:hAnsi="仿宋_GB2312" w:cs="仿宋_GB2312" w:hint="eastAsia"/>
                <w:sz w:val="24"/>
              </w:rPr>
              <w:t>，并有系列化的产品在正常生产。</w:t>
            </w:r>
          </w:p>
        </w:tc>
      </w:tr>
      <w:tr w:rsidR="00D24C40" w:rsidRPr="00C77CB2" w14:paraId="02E84082" w14:textId="77777777" w:rsidTr="007E0EBA">
        <w:trPr>
          <w:trHeight w:val="748"/>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22773382"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51FFD073"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简要</w:t>
            </w:r>
          </w:p>
          <w:p w14:paraId="5DECBDE4"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描述</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5E3DC62B" w14:textId="77777777" w:rsidR="00D24C40" w:rsidRPr="00C77CB2" w:rsidRDefault="00D24C40" w:rsidP="00C77CB2">
            <w:pPr>
              <w:ind w:firstLineChars="200" w:firstLine="480"/>
              <w:rPr>
                <w:rFonts w:ascii="仿宋_GB2312" w:eastAsia="仿宋_GB2312" w:cs="宋体"/>
                <w:sz w:val="24"/>
              </w:rPr>
            </w:pPr>
            <w:r w:rsidRPr="00C77CB2">
              <w:rPr>
                <w:rFonts w:ascii="仿宋_GB2312" w:eastAsia="仿宋_GB2312" w:cs="宋体" w:hint="eastAsia"/>
                <w:sz w:val="24"/>
              </w:rPr>
              <w:t>希望与陕西境内高校合作，特别对高压放点、静电净化吸附、非甲烷总烃治理等相关技术的院校合作。</w:t>
            </w:r>
          </w:p>
        </w:tc>
      </w:tr>
      <w:tr w:rsidR="00D24C40" w:rsidRPr="00C77CB2" w14:paraId="2BA1418A" w14:textId="77777777" w:rsidTr="007E0EBA">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22FF6962" w14:textId="77777777" w:rsidR="00D24C40" w:rsidRPr="00C77CB2" w:rsidRDefault="00D24C40" w:rsidP="00C77CB2">
            <w:pPr>
              <w:snapToGrid w:val="0"/>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3B7AAA3F"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合作</w:t>
            </w:r>
          </w:p>
          <w:p w14:paraId="6BE214F7"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方式</w:t>
            </w:r>
          </w:p>
        </w:tc>
        <w:tc>
          <w:tcPr>
            <w:tcW w:w="6766" w:type="dxa"/>
            <w:gridSpan w:val="4"/>
            <w:tcBorders>
              <w:top w:val="single" w:sz="4" w:space="0" w:color="auto"/>
              <w:left w:val="nil"/>
              <w:bottom w:val="single" w:sz="4" w:space="0" w:color="auto"/>
              <w:right w:val="single" w:sz="4" w:space="0" w:color="auto"/>
            </w:tcBorders>
            <w:vAlign w:val="center"/>
          </w:tcPr>
          <w:p w14:paraId="5B4B3F04" w14:textId="77777777" w:rsidR="00D24C40" w:rsidRPr="00C77CB2" w:rsidRDefault="00D24C40" w:rsidP="00C77CB2">
            <w:pPr>
              <w:snapToGrid w:val="0"/>
              <w:ind w:left="120" w:hangingChars="50" w:hanging="120"/>
              <w:rPr>
                <w:rFonts w:ascii="仿宋_GB2312" w:eastAsia="仿宋_GB2312" w:cs="宋体"/>
                <w:sz w:val="24"/>
              </w:rPr>
            </w:pPr>
            <w:r w:rsidRPr="00C77CB2">
              <w:rPr>
                <w:rFonts w:ascii="仿宋_GB2312" w:eastAsia="仿宋_GB2312" w:cs="宋体" w:hint="eastAsia"/>
                <w:sz w:val="24"/>
              </w:rPr>
              <w:sym w:font="Wingdings 2" w:char="00A3"/>
            </w:r>
            <w:r w:rsidRPr="00C77CB2">
              <w:rPr>
                <w:rFonts w:ascii="仿宋_GB2312" w:eastAsia="仿宋_GB2312" w:cs="宋体" w:hint="eastAsia"/>
                <w:sz w:val="24"/>
              </w:rPr>
              <w:t xml:space="preserve">技术转让    □技术入股   □联合开发   </w:t>
            </w:r>
            <w:r w:rsidRPr="00C77CB2">
              <w:rPr>
                <w:rFonts w:ascii="仿宋_GB2312" w:eastAsia="仿宋_GB2312" w:cs="宋体" w:hint="eastAsia"/>
                <w:sz w:val="24"/>
              </w:rPr>
              <w:sym w:font="Wingdings 2" w:char="0052"/>
            </w:r>
            <w:r w:rsidRPr="00C77CB2">
              <w:rPr>
                <w:rFonts w:ascii="仿宋_GB2312" w:eastAsia="仿宋_GB2312" w:cs="宋体" w:hint="eastAsia"/>
                <w:sz w:val="24"/>
              </w:rPr>
              <w:t xml:space="preserve">委托研发 </w:t>
            </w:r>
          </w:p>
          <w:p w14:paraId="70BD5CE2" w14:textId="77777777" w:rsidR="00D24C40" w:rsidRPr="00C77CB2" w:rsidRDefault="00D24C40" w:rsidP="00C77CB2">
            <w:pPr>
              <w:snapToGrid w:val="0"/>
              <w:ind w:left="120" w:hangingChars="50" w:hanging="120"/>
              <w:rPr>
                <w:rFonts w:ascii="仿宋_GB2312" w:eastAsia="仿宋_GB2312" w:cs="宋体"/>
                <w:sz w:val="24"/>
              </w:rPr>
            </w:pPr>
            <w:r w:rsidRPr="00C77CB2">
              <w:rPr>
                <w:rFonts w:ascii="仿宋_GB2312" w:eastAsia="仿宋_GB2312" w:cs="宋体" w:hint="eastAsia"/>
                <w:sz w:val="24"/>
              </w:rPr>
              <w:t xml:space="preserve">□共建新研发、生产实体 </w:t>
            </w:r>
            <w:r w:rsidRPr="00C77CB2">
              <w:rPr>
                <w:rFonts w:ascii="仿宋_GB2312" w:eastAsia="仿宋_GB2312" w:cs="宋体" w:hint="eastAsia"/>
                <w:sz w:val="24"/>
              </w:rPr>
              <w:sym w:font="Wingdings 2" w:char="00A3"/>
            </w:r>
            <w:r w:rsidRPr="00C77CB2">
              <w:rPr>
                <w:rFonts w:ascii="仿宋_GB2312" w:eastAsia="仿宋_GB2312" w:cs="宋体" w:hint="eastAsia"/>
                <w:sz w:val="24"/>
              </w:rPr>
              <w:t xml:space="preserve">委托团队、专家长期技术服务    </w:t>
            </w:r>
          </w:p>
        </w:tc>
      </w:tr>
      <w:tr w:rsidR="00D24C40" w:rsidRPr="00C77CB2" w14:paraId="63BD8C9C" w14:textId="77777777" w:rsidTr="007E0EBA">
        <w:trPr>
          <w:trHeight w:val="1236"/>
        </w:trPr>
        <w:tc>
          <w:tcPr>
            <w:tcW w:w="594" w:type="dxa"/>
            <w:tcBorders>
              <w:top w:val="single" w:sz="4" w:space="0" w:color="auto"/>
              <w:left w:val="single" w:sz="4" w:space="0" w:color="auto"/>
              <w:bottom w:val="single" w:sz="4" w:space="0" w:color="auto"/>
              <w:right w:val="single" w:sz="4" w:space="0" w:color="auto"/>
            </w:tcBorders>
            <w:vAlign w:val="center"/>
          </w:tcPr>
          <w:p w14:paraId="645C1349"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其他需求</w:t>
            </w:r>
          </w:p>
        </w:tc>
        <w:tc>
          <w:tcPr>
            <w:tcW w:w="7765" w:type="dxa"/>
            <w:gridSpan w:val="5"/>
            <w:tcBorders>
              <w:top w:val="single" w:sz="4" w:space="0" w:color="auto"/>
              <w:left w:val="nil"/>
              <w:bottom w:val="single" w:sz="4" w:space="0" w:color="auto"/>
              <w:right w:val="single" w:sz="4" w:space="0" w:color="auto"/>
            </w:tcBorders>
            <w:vAlign w:val="center"/>
          </w:tcPr>
          <w:p w14:paraId="3B5CD4A6" w14:textId="77777777" w:rsidR="00D24C40" w:rsidRPr="00C77CB2" w:rsidRDefault="00D24C40" w:rsidP="00C77CB2">
            <w:pPr>
              <w:pStyle w:val="ListParagraph1"/>
              <w:snapToGrid w:val="0"/>
              <w:ind w:firstLineChars="0" w:firstLine="0"/>
              <w:rPr>
                <w:rFonts w:ascii="仿宋_GB2312"/>
                <w:sz w:val="24"/>
                <w:szCs w:val="24"/>
              </w:rPr>
            </w:pPr>
            <w:r w:rsidRPr="00C77CB2">
              <w:rPr>
                <w:rFonts w:ascii="仿宋_GB2312" w:cs="宋体" w:hint="eastAsia"/>
                <w:sz w:val="24"/>
                <w:szCs w:val="24"/>
              </w:rPr>
              <w:t xml:space="preserve">□技术转移 □研发费用加计扣除 </w:t>
            </w:r>
            <w:r w:rsidRPr="00C77CB2">
              <w:rPr>
                <w:rFonts w:ascii="仿宋_GB2312" w:cs="宋体" w:hint="eastAsia"/>
                <w:sz w:val="24"/>
                <w:szCs w:val="24"/>
              </w:rPr>
              <w:sym w:font="Wingdings 2" w:char="00A3"/>
            </w:r>
            <w:r w:rsidRPr="00C77CB2">
              <w:rPr>
                <w:rFonts w:ascii="仿宋_GB2312" w:cs="宋体" w:hint="eastAsia"/>
                <w:sz w:val="24"/>
                <w:szCs w:val="24"/>
              </w:rPr>
              <w:t xml:space="preserve">知识产权 □科技金融 </w:t>
            </w:r>
            <w:r w:rsidRPr="00C77CB2">
              <w:rPr>
                <w:rFonts w:ascii="仿宋_GB2312" w:cs="宋体" w:hint="eastAsia"/>
                <w:sz w:val="24"/>
                <w:szCs w:val="24"/>
              </w:rPr>
              <w:sym w:font="Wingdings 2" w:char="0052"/>
            </w:r>
            <w:r w:rsidRPr="00C77CB2">
              <w:rPr>
                <w:rFonts w:ascii="仿宋_GB2312" w:cs="宋体" w:hint="eastAsia"/>
                <w:sz w:val="24"/>
                <w:szCs w:val="24"/>
              </w:rPr>
              <w:t xml:space="preserve">检验检测  □质量体系 </w:t>
            </w:r>
            <w:r w:rsidRPr="00C77CB2">
              <w:rPr>
                <w:rFonts w:ascii="仿宋_GB2312" w:hint="eastAsia"/>
                <w:sz w:val="24"/>
                <w:szCs w:val="24"/>
              </w:rPr>
              <w:t xml:space="preserve">□行业政策  </w:t>
            </w:r>
            <w:r w:rsidRPr="00C77CB2">
              <w:rPr>
                <w:rFonts w:ascii="仿宋_GB2312" w:hint="eastAsia"/>
                <w:sz w:val="24"/>
                <w:szCs w:val="24"/>
              </w:rPr>
              <w:sym w:font="Wingdings 2" w:char="0052"/>
            </w:r>
            <w:r w:rsidRPr="00C77CB2">
              <w:rPr>
                <w:rFonts w:ascii="仿宋_GB2312" w:hint="eastAsia"/>
                <w:sz w:val="24"/>
                <w:szCs w:val="24"/>
              </w:rPr>
              <w:t xml:space="preserve">科技政策 □招标采购 </w:t>
            </w:r>
            <w:r w:rsidRPr="00C77CB2">
              <w:rPr>
                <w:rFonts w:ascii="仿宋_GB2312" w:hint="eastAsia"/>
                <w:sz w:val="24"/>
                <w:szCs w:val="24"/>
              </w:rPr>
              <w:sym w:font="Wingdings 2" w:char="0052"/>
            </w:r>
            <w:r w:rsidRPr="00C77CB2">
              <w:rPr>
                <w:rFonts w:ascii="仿宋_GB2312" w:hint="eastAsia"/>
                <w:sz w:val="24"/>
                <w:szCs w:val="24"/>
              </w:rPr>
              <w:t>市场前景分析</w:t>
            </w:r>
          </w:p>
          <w:p w14:paraId="7356CB2E" w14:textId="77777777" w:rsidR="00D24C40" w:rsidRPr="00C77CB2" w:rsidRDefault="00D24C40" w:rsidP="00C77CB2">
            <w:pPr>
              <w:pStyle w:val="ListParagraph1"/>
              <w:snapToGrid w:val="0"/>
              <w:ind w:firstLineChars="0" w:firstLine="0"/>
              <w:rPr>
                <w:rFonts w:ascii="仿宋_GB2312" w:cs="宋体"/>
                <w:sz w:val="24"/>
                <w:szCs w:val="24"/>
              </w:rPr>
            </w:pPr>
            <w:r w:rsidRPr="00C77CB2">
              <w:rPr>
                <w:rFonts w:ascii="仿宋_GB2312" w:hint="eastAsia"/>
                <w:sz w:val="24"/>
                <w:szCs w:val="24"/>
              </w:rPr>
              <w:t>□产品/服务市场占有率分析   □企业发展战略咨询   □其他</w:t>
            </w:r>
          </w:p>
        </w:tc>
      </w:tr>
      <w:tr w:rsidR="00D24C40" w:rsidRPr="00C77CB2" w14:paraId="0DC95D9C" w14:textId="77777777" w:rsidTr="007E0EBA">
        <w:trPr>
          <w:trHeight w:val="384"/>
        </w:trPr>
        <w:tc>
          <w:tcPr>
            <w:tcW w:w="8359" w:type="dxa"/>
            <w:gridSpan w:val="6"/>
            <w:tcBorders>
              <w:top w:val="single" w:sz="4" w:space="0" w:color="auto"/>
              <w:left w:val="single" w:sz="4" w:space="0" w:color="auto"/>
              <w:bottom w:val="single" w:sz="4" w:space="0" w:color="auto"/>
              <w:right w:val="single" w:sz="4" w:space="0" w:color="auto"/>
            </w:tcBorders>
          </w:tcPr>
          <w:p w14:paraId="79C821E6" w14:textId="77777777" w:rsidR="00D24C40" w:rsidRPr="00C77CB2" w:rsidRDefault="00D24C40" w:rsidP="00C77CB2">
            <w:pPr>
              <w:jc w:val="center"/>
              <w:rPr>
                <w:rFonts w:ascii="仿宋_GB2312" w:eastAsia="仿宋_GB2312" w:cs="宋体"/>
                <w:sz w:val="24"/>
                <w:u w:val="single"/>
              </w:rPr>
            </w:pPr>
            <w:r w:rsidRPr="00C77CB2">
              <w:rPr>
                <w:rFonts w:ascii="仿宋_GB2312" w:eastAsia="仿宋_GB2312" w:cs="宋体" w:hint="eastAsia"/>
                <w:b/>
                <w:bCs/>
                <w:sz w:val="24"/>
              </w:rPr>
              <w:t>管理信息</w:t>
            </w:r>
          </w:p>
        </w:tc>
      </w:tr>
      <w:tr w:rsidR="00D24C40" w:rsidRPr="00C77CB2" w14:paraId="1F7B65F8" w14:textId="77777777" w:rsidTr="007E0EBA">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118D044"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同意公开</w:t>
            </w:r>
          </w:p>
          <w:p w14:paraId="2FFA62B9"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需求信息</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33AA1885"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是   □否   □部分公开（说明）</w:t>
            </w:r>
          </w:p>
        </w:tc>
      </w:tr>
      <w:tr w:rsidR="00D24C40" w:rsidRPr="00C77CB2" w14:paraId="51208FF4"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C03AD67"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同意接受</w:t>
            </w:r>
          </w:p>
          <w:p w14:paraId="1420237F"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专家服务</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2FFE7D7A"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是       □否</w:t>
            </w:r>
          </w:p>
        </w:tc>
      </w:tr>
      <w:tr w:rsidR="00D24C40" w:rsidRPr="00C77CB2" w14:paraId="4A670861"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93F6D4A"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lastRenderedPageBreak/>
              <w:t>同意参与解决方案筛选评价</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41508E11"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是       □否</w:t>
            </w:r>
          </w:p>
        </w:tc>
      </w:tr>
      <w:tr w:rsidR="00D24C40" w:rsidRPr="00C77CB2" w14:paraId="03F7C892" w14:textId="77777777" w:rsidTr="007E0EBA">
        <w:trPr>
          <w:trHeight w:val="1773"/>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DB941C9" w14:textId="77777777" w:rsidR="00D24C40" w:rsidRPr="00C77CB2" w:rsidRDefault="00D24C40" w:rsidP="00C77CB2">
            <w:pPr>
              <w:snapToGrid w:val="0"/>
              <w:rPr>
                <w:rFonts w:ascii="仿宋_GB2312" w:eastAsia="仿宋_GB2312" w:cs="宋体"/>
                <w:sz w:val="24"/>
              </w:rPr>
            </w:pPr>
            <w:r w:rsidRPr="00C77CB2">
              <w:rPr>
                <w:rFonts w:ascii="仿宋_GB2312" w:eastAsia="仿宋_GB2312" w:cs="宋体" w:hint="eastAsia"/>
                <w:sz w:val="24"/>
              </w:rPr>
              <w:t>希望出资解决方案</w:t>
            </w:r>
          </w:p>
        </w:tc>
        <w:tc>
          <w:tcPr>
            <w:tcW w:w="6766" w:type="dxa"/>
            <w:gridSpan w:val="4"/>
            <w:tcBorders>
              <w:top w:val="single" w:sz="4" w:space="0" w:color="auto"/>
              <w:left w:val="single" w:sz="4" w:space="0" w:color="auto"/>
              <w:bottom w:val="single" w:sz="4" w:space="0" w:color="auto"/>
              <w:right w:val="single" w:sz="4" w:space="0" w:color="auto"/>
            </w:tcBorders>
          </w:tcPr>
          <w:p w14:paraId="771D9FF9" w14:textId="77777777" w:rsidR="00D24C40" w:rsidRPr="00C77CB2" w:rsidRDefault="00D24C40" w:rsidP="00C77CB2">
            <w:pPr>
              <w:rPr>
                <w:rFonts w:ascii="仿宋_GB2312" w:eastAsia="仿宋_GB2312" w:cs="宋体"/>
                <w:sz w:val="24"/>
              </w:rPr>
            </w:pPr>
            <w:r w:rsidRPr="00C77CB2">
              <w:rPr>
                <w:rFonts w:ascii="仿宋_GB2312" w:eastAsia="仿宋_GB2312" w:cs="宋体" w:hint="eastAsia"/>
                <w:sz w:val="24"/>
              </w:rPr>
              <w:t xml:space="preserve"> □是    金额</w:t>
            </w:r>
            <w:r w:rsidRPr="00C77CB2">
              <w:rPr>
                <w:rFonts w:ascii="仿宋_GB2312" w:eastAsia="仿宋_GB2312" w:cs="宋体" w:hint="eastAsia"/>
                <w:sz w:val="24"/>
                <w:u w:val="single"/>
              </w:rPr>
              <w:t xml:space="preserve">     </w:t>
            </w:r>
            <w:r w:rsidRPr="00C77CB2">
              <w:rPr>
                <w:rFonts w:ascii="仿宋_GB2312" w:eastAsia="仿宋_GB2312" w:cs="宋体" w:hint="eastAsia"/>
                <w:sz w:val="24"/>
              </w:rPr>
              <w:t xml:space="preserve"> 万元。（出资额主要用作支付技术转让、技术服务、技术许可或其他相关性合作）</w:t>
            </w:r>
          </w:p>
          <w:p w14:paraId="468EF949" w14:textId="77777777" w:rsidR="00D24C40" w:rsidRPr="00C77CB2" w:rsidRDefault="00D24C40" w:rsidP="00C77CB2">
            <w:pPr>
              <w:ind w:firstLineChars="50" w:firstLine="120"/>
              <w:rPr>
                <w:rFonts w:ascii="仿宋_GB2312" w:eastAsia="仿宋_GB2312" w:cs="宋体"/>
                <w:sz w:val="24"/>
              </w:rPr>
            </w:pPr>
            <w:r w:rsidRPr="00C77CB2">
              <w:rPr>
                <w:rFonts w:ascii="仿宋_GB2312" w:eastAsia="仿宋_GB2312" w:cs="宋体" w:hint="eastAsia"/>
                <w:sz w:val="24"/>
              </w:rPr>
              <w:sym w:font="Wingdings 2" w:char="0052"/>
            </w:r>
            <w:r w:rsidRPr="00C77CB2">
              <w:rPr>
                <w:rFonts w:ascii="仿宋_GB2312" w:eastAsia="仿宋_GB2312" w:cs="宋体" w:hint="eastAsia"/>
                <w:sz w:val="24"/>
              </w:rPr>
              <w:t>否</w:t>
            </w:r>
          </w:p>
          <w:p w14:paraId="75FE39A9" w14:textId="77777777" w:rsidR="00D24C40" w:rsidRPr="00C77CB2" w:rsidRDefault="00D24C40" w:rsidP="00C77CB2">
            <w:pPr>
              <w:ind w:firstLineChars="50" w:firstLine="120"/>
              <w:jc w:val="center"/>
              <w:rPr>
                <w:rFonts w:ascii="仿宋_GB2312" w:eastAsia="仿宋_GB2312" w:cs="宋体"/>
                <w:sz w:val="24"/>
              </w:rPr>
            </w:pPr>
            <w:r w:rsidRPr="00C77CB2">
              <w:rPr>
                <w:rFonts w:ascii="仿宋_GB2312" w:eastAsia="仿宋_GB2312" w:cs="宋体" w:hint="eastAsia"/>
                <w:sz w:val="24"/>
              </w:rPr>
              <w:t xml:space="preserve">法人代表：             </w:t>
            </w:r>
          </w:p>
          <w:p w14:paraId="34F707EC" w14:textId="77777777" w:rsidR="00D24C40" w:rsidRPr="00C77CB2" w:rsidRDefault="00D24C40" w:rsidP="00C77CB2">
            <w:pPr>
              <w:ind w:firstLineChars="1300" w:firstLine="3120"/>
              <w:rPr>
                <w:rFonts w:ascii="仿宋_GB2312" w:eastAsia="仿宋_GB2312" w:cs="宋体"/>
                <w:sz w:val="24"/>
              </w:rPr>
            </w:pPr>
            <w:r w:rsidRPr="00C77CB2">
              <w:rPr>
                <w:rFonts w:ascii="仿宋_GB2312" w:eastAsia="仿宋_GB2312" w:cs="宋体" w:hint="eastAsia"/>
                <w:sz w:val="24"/>
              </w:rPr>
              <w:t>年  月  日</w:t>
            </w:r>
          </w:p>
        </w:tc>
      </w:tr>
    </w:tbl>
    <w:p w14:paraId="61230329" w14:textId="77777777" w:rsidR="00D24C40" w:rsidRPr="00C77CB2" w:rsidRDefault="00D24C40" w:rsidP="00C77CB2">
      <w:pPr>
        <w:jc w:val="center"/>
        <w:rPr>
          <w:rFonts w:ascii="仿宋_GB2312" w:eastAsia="仿宋_GB2312" w:hAnsi="仿宋" w:cs="黑体"/>
          <w:sz w:val="24"/>
        </w:rPr>
      </w:pPr>
    </w:p>
    <w:p w14:paraId="1DB6DC20" w14:textId="77777777" w:rsidR="00D24C40" w:rsidRPr="00C77CB2" w:rsidRDefault="00D24C40" w:rsidP="00C77CB2">
      <w:pPr>
        <w:jc w:val="center"/>
        <w:rPr>
          <w:rFonts w:ascii="仿宋_GB2312" w:eastAsia="仿宋_GB2312" w:hAnsi="仿宋" w:cs="黑体"/>
          <w:sz w:val="24"/>
        </w:rPr>
      </w:pPr>
    </w:p>
    <w:p w14:paraId="05DC6CBD" w14:textId="32518112" w:rsidR="00D24C40" w:rsidRPr="00C77CB2" w:rsidRDefault="00D24C40" w:rsidP="00C77CB2">
      <w:pPr>
        <w:jc w:val="center"/>
        <w:rPr>
          <w:rFonts w:ascii="仿宋_GB2312" w:eastAsia="仿宋_GB2312" w:hAnsi="仿宋" w:cs="黑体"/>
          <w:sz w:val="24"/>
        </w:rPr>
      </w:pPr>
    </w:p>
    <w:p w14:paraId="7BD1609C" w14:textId="2A742F0B" w:rsidR="00D24C40" w:rsidRPr="00C77CB2" w:rsidRDefault="00D24C40" w:rsidP="00C77CB2">
      <w:pPr>
        <w:jc w:val="center"/>
        <w:rPr>
          <w:rFonts w:ascii="仿宋_GB2312" w:eastAsia="仿宋_GB2312" w:hAnsi="仿宋" w:cs="黑体"/>
          <w:sz w:val="24"/>
        </w:rPr>
      </w:pPr>
    </w:p>
    <w:p w14:paraId="463D81E7" w14:textId="40AD4AA4" w:rsidR="00D24C40" w:rsidRPr="00C77CB2" w:rsidRDefault="00D24C40" w:rsidP="00C77CB2">
      <w:pPr>
        <w:jc w:val="center"/>
        <w:rPr>
          <w:rFonts w:ascii="仿宋_GB2312" w:eastAsia="仿宋_GB2312" w:hAnsi="仿宋" w:cs="黑体"/>
          <w:sz w:val="24"/>
        </w:rPr>
      </w:pPr>
    </w:p>
    <w:p w14:paraId="5315599B" w14:textId="751B7BF4" w:rsidR="00D24C40" w:rsidRPr="00C77CB2" w:rsidRDefault="00D24C40" w:rsidP="00C77CB2">
      <w:pPr>
        <w:jc w:val="center"/>
        <w:rPr>
          <w:rFonts w:ascii="仿宋_GB2312" w:eastAsia="仿宋_GB2312" w:hAnsi="仿宋" w:cs="黑体"/>
          <w:sz w:val="24"/>
        </w:rPr>
      </w:pPr>
    </w:p>
    <w:p w14:paraId="3A6F2804" w14:textId="555EFC57" w:rsidR="00D24C40" w:rsidRPr="00C77CB2" w:rsidRDefault="00D24C40" w:rsidP="00C77CB2">
      <w:pPr>
        <w:jc w:val="center"/>
        <w:rPr>
          <w:rFonts w:ascii="仿宋_GB2312" w:eastAsia="仿宋_GB2312" w:hAnsi="仿宋" w:cs="黑体"/>
          <w:sz w:val="24"/>
        </w:rPr>
      </w:pPr>
    </w:p>
    <w:p w14:paraId="38037C1C" w14:textId="78BD043A" w:rsidR="00D24C40" w:rsidRPr="00C77CB2" w:rsidRDefault="00D24C40" w:rsidP="00C77CB2">
      <w:pPr>
        <w:jc w:val="center"/>
        <w:rPr>
          <w:rFonts w:ascii="仿宋_GB2312" w:eastAsia="仿宋_GB2312" w:hAnsi="仿宋" w:cs="黑体"/>
          <w:sz w:val="24"/>
        </w:rPr>
      </w:pPr>
    </w:p>
    <w:p w14:paraId="06581EE8" w14:textId="7DA66B3E" w:rsidR="00D24C40" w:rsidRPr="00C77CB2" w:rsidRDefault="00D24C40" w:rsidP="00C77CB2">
      <w:pPr>
        <w:jc w:val="center"/>
        <w:rPr>
          <w:rFonts w:ascii="仿宋_GB2312" w:eastAsia="仿宋_GB2312" w:hAnsi="仿宋" w:cs="黑体"/>
          <w:sz w:val="24"/>
        </w:rPr>
      </w:pPr>
    </w:p>
    <w:p w14:paraId="746D15DE" w14:textId="17ECD8AB" w:rsidR="00D24C40" w:rsidRPr="00C77CB2" w:rsidRDefault="00D24C40" w:rsidP="00C77CB2">
      <w:pPr>
        <w:jc w:val="center"/>
        <w:rPr>
          <w:rFonts w:ascii="仿宋_GB2312" w:eastAsia="仿宋_GB2312" w:hAnsi="仿宋" w:cs="黑体"/>
          <w:sz w:val="24"/>
        </w:rPr>
      </w:pPr>
    </w:p>
    <w:p w14:paraId="7440C4B3" w14:textId="73C70A26" w:rsidR="00D24C40" w:rsidRPr="00C77CB2" w:rsidRDefault="00D24C40" w:rsidP="00C77CB2">
      <w:pPr>
        <w:jc w:val="center"/>
        <w:rPr>
          <w:rFonts w:ascii="仿宋_GB2312" w:eastAsia="仿宋_GB2312" w:hAnsi="仿宋" w:cs="黑体"/>
          <w:sz w:val="24"/>
        </w:rPr>
      </w:pPr>
    </w:p>
    <w:p w14:paraId="35DD4F36" w14:textId="0634AAC1" w:rsidR="00D24C40" w:rsidRPr="00C77CB2" w:rsidRDefault="00D24C40" w:rsidP="00C77CB2">
      <w:pPr>
        <w:jc w:val="center"/>
        <w:rPr>
          <w:rFonts w:ascii="仿宋_GB2312" w:eastAsia="仿宋_GB2312" w:hAnsi="仿宋" w:cs="黑体"/>
          <w:sz w:val="24"/>
        </w:rPr>
      </w:pPr>
    </w:p>
    <w:p w14:paraId="2D876350" w14:textId="3DF9CC8E" w:rsidR="00D24C40" w:rsidRPr="00C77CB2" w:rsidRDefault="00D24C40" w:rsidP="00C77CB2">
      <w:pPr>
        <w:jc w:val="center"/>
        <w:rPr>
          <w:rFonts w:ascii="仿宋_GB2312" w:eastAsia="仿宋_GB2312" w:hAnsi="仿宋" w:cs="黑体"/>
          <w:sz w:val="24"/>
        </w:rPr>
      </w:pPr>
    </w:p>
    <w:p w14:paraId="33292AEB" w14:textId="4D605036" w:rsidR="00D24C40" w:rsidRPr="00C77CB2" w:rsidRDefault="00D24C40" w:rsidP="00C77CB2">
      <w:pPr>
        <w:jc w:val="center"/>
        <w:rPr>
          <w:rFonts w:ascii="仿宋_GB2312" w:eastAsia="仿宋_GB2312" w:hAnsi="仿宋" w:cs="黑体"/>
          <w:sz w:val="24"/>
        </w:rPr>
      </w:pPr>
    </w:p>
    <w:p w14:paraId="02F21577" w14:textId="1C2E34A6" w:rsidR="00D24C40" w:rsidRPr="00C77CB2" w:rsidRDefault="00D24C40" w:rsidP="00C77CB2">
      <w:pPr>
        <w:jc w:val="center"/>
        <w:rPr>
          <w:rFonts w:ascii="仿宋_GB2312" w:eastAsia="仿宋_GB2312" w:hAnsi="仿宋" w:cs="黑体"/>
          <w:sz w:val="24"/>
        </w:rPr>
      </w:pPr>
    </w:p>
    <w:p w14:paraId="33A6838C" w14:textId="16116808" w:rsidR="00D24C40" w:rsidRPr="00C77CB2" w:rsidRDefault="00D24C40" w:rsidP="00C77CB2">
      <w:pPr>
        <w:jc w:val="center"/>
        <w:rPr>
          <w:rFonts w:ascii="仿宋_GB2312" w:eastAsia="仿宋_GB2312" w:hAnsi="仿宋" w:cs="黑体"/>
          <w:sz w:val="24"/>
        </w:rPr>
      </w:pPr>
    </w:p>
    <w:p w14:paraId="34D0AA0A" w14:textId="4417FEC6" w:rsidR="00D24C40" w:rsidRPr="00C77CB2" w:rsidRDefault="00D24C40" w:rsidP="00C77CB2">
      <w:pPr>
        <w:jc w:val="center"/>
        <w:rPr>
          <w:rFonts w:ascii="仿宋_GB2312" w:eastAsia="仿宋_GB2312" w:hAnsi="仿宋" w:cs="黑体"/>
          <w:sz w:val="24"/>
        </w:rPr>
      </w:pPr>
    </w:p>
    <w:p w14:paraId="6795D429" w14:textId="79F907C0" w:rsidR="00D24C40" w:rsidRPr="00C77CB2" w:rsidRDefault="00D24C40" w:rsidP="00C77CB2">
      <w:pPr>
        <w:jc w:val="center"/>
        <w:rPr>
          <w:rFonts w:ascii="仿宋_GB2312" w:eastAsia="仿宋_GB2312" w:hAnsi="仿宋" w:cs="黑体"/>
          <w:sz w:val="24"/>
        </w:rPr>
      </w:pPr>
    </w:p>
    <w:p w14:paraId="61AB4F4D" w14:textId="040E353D" w:rsidR="00D24C40" w:rsidRPr="00C77CB2" w:rsidRDefault="00D24C40" w:rsidP="00C77CB2">
      <w:pPr>
        <w:jc w:val="center"/>
        <w:rPr>
          <w:rFonts w:ascii="仿宋_GB2312" w:eastAsia="仿宋_GB2312" w:hAnsi="仿宋" w:cs="黑体"/>
          <w:sz w:val="24"/>
        </w:rPr>
      </w:pPr>
    </w:p>
    <w:p w14:paraId="301D06BB" w14:textId="6497F5CB" w:rsidR="00D24C40" w:rsidRPr="00C77CB2" w:rsidRDefault="00D24C40" w:rsidP="00C77CB2">
      <w:pPr>
        <w:jc w:val="center"/>
        <w:rPr>
          <w:rFonts w:ascii="仿宋_GB2312" w:eastAsia="仿宋_GB2312" w:hAnsi="仿宋" w:cs="黑体"/>
          <w:sz w:val="24"/>
        </w:rPr>
      </w:pPr>
    </w:p>
    <w:p w14:paraId="34BD5FFD" w14:textId="60182E52" w:rsidR="00D24C40" w:rsidRPr="00C77CB2" w:rsidRDefault="00D24C40" w:rsidP="00C77CB2">
      <w:pPr>
        <w:jc w:val="center"/>
        <w:rPr>
          <w:rFonts w:ascii="仿宋_GB2312" w:eastAsia="仿宋_GB2312" w:hAnsi="仿宋" w:cs="黑体"/>
          <w:sz w:val="24"/>
        </w:rPr>
      </w:pPr>
    </w:p>
    <w:p w14:paraId="1AB5EF96" w14:textId="50B50144" w:rsidR="00D24C40" w:rsidRPr="00C77CB2" w:rsidRDefault="00D24C40" w:rsidP="00C77CB2">
      <w:pPr>
        <w:jc w:val="center"/>
        <w:rPr>
          <w:rFonts w:ascii="仿宋_GB2312" w:eastAsia="仿宋_GB2312" w:hAnsi="仿宋" w:cs="黑体"/>
          <w:sz w:val="24"/>
        </w:rPr>
      </w:pPr>
    </w:p>
    <w:p w14:paraId="4AFE7B3F" w14:textId="1FCB0F28" w:rsidR="00D24C40" w:rsidRPr="00C77CB2" w:rsidRDefault="00D24C40" w:rsidP="00C77CB2">
      <w:pPr>
        <w:jc w:val="center"/>
        <w:rPr>
          <w:rFonts w:ascii="仿宋_GB2312" w:eastAsia="仿宋_GB2312" w:hAnsi="仿宋" w:cs="黑体"/>
          <w:sz w:val="24"/>
        </w:rPr>
      </w:pPr>
    </w:p>
    <w:p w14:paraId="4C114141" w14:textId="4D013EA4" w:rsidR="00D24C40" w:rsidRPr="00C77CB2" w:rsidRDefault="00D24C40" w:rsidP="00C77CB2">
      <w:pPr>
        <w:jc w:val="center"/>
        <w:rPr>
          <w:rFonts w:ascii="仿宋_GB2312" w:eastAsia="仿宋_GB2312" w:hAnsi="仿宋" w:cs="黑体"/>
          <w:sz w:val="24"/>
        </w:rPr>
      </w:pPr>
    </w:p>
    <w:p w14:paraId="43CD0639" w14:textId="2B74A115" w:rsidR="00D24C40" w:rsidRPr="00C77CB2" w:rsidRDefault="00D24C40" w:rsidP="00C77CB2">
      <w:pPr>
        <w:jc w:val="center"/>
        <w:rPr>
          <w:rFonts w:ascii="仿宋_GB2312" w:eastAsia="仿宋_GB2312" w:hAnsi="仿宋" w:cs="黑体"/>
          <w:sz w:val="24"/>
        </w:rPr>
      </w:pPr>
    </w:p>
    <w:p w14:paraId="34547D71" w14:textId="285D3796" w:rsidR="00D24C40" w:rsidRPr="00C77CB2" w:rsidRDefault="00D24C40" w:rsidP="00C77CB2">
      <w:pPr>
        <w:jc w:val="center"/>
        <w:rPr>
          <w:rFonts w:ascii="仿宋_GB2312" w:eastAsia="仿宋_GB2312" w:hAnsi="仿宋" w:cs="黑体"/>
          <w:sz w:val="24"/>
        </w:rPr>
      </w:pPr>
    </w:p>
    <w:p w14:paraId="1B2A3FAC" w14:textId="3ED97C95" w:rsidR="00D24C40" w:rsidRPr="00C77CB2" w:rsidRDefault="00D24C40" w:rsidP="00C77CB2">
      <w:pPr>
        <w:jc w:val="center"/>
        <w:rPr>
          <w:rFonts w:ascii="仿宋_GB2312" w:eastAsia="仿宋_GB2312" w:hAnsi="仿宋" w:cs="黑体"/>
          <w:sz w:val="24"/>
        </w:rPr>
      </w:pPr>
    </w:p>
    <w:p w14:paraId="388D2477" w14:textId="19BCB5E3" w:rsidR="00D24C40" w:rsidRPr="00C77CB2" w:rsidRDefault="00D24C40" w:rsidP="00C77CB2">
      <w:pPr>
        <w:jc w:val="center"/>
        <w:rPr>
          <w:rFonts w:ascii="仿宋_GB2312" w:eastAsia="仿宋_GB2312" w:hAnsi="仿宋" w:cs="黑体"/>
          <w:sz w:val="24"/>
        </w:rPr>
      </w:pPr>
    </w:p>
    <w:p w14:paraId="779A71F8" w14:textId="7B13333F" w:rsidR="00D24C40" w:rsidRPr="00C77CB2" w:rsidRDefault="00D24C40" w:rsidP="00C77CB2">
      <w:pPr>
        <w:jc w:val="center"/>
        <w:rPr>
          <w:rFonts w:ascii="仿宋_GB2312" w:eastAsia="仿宋_GB2312" w:hAnsi="仿宋" w:cs="黑体"/>
          <w:sz w:val="24"/>
        </w:rPr>
      </w:pPr>
    </w:p>
    <w:p w14:paraId="2AA1F757" w14:textId="229A9D66" w:rsidR="00D24C40" w:rsidRPr="00C77CB2" w:rsidRDefault="00D24C40" w:rsidP="00C77CB2">
      <w:pPr>
        <w:jc w:val="center"/>
        <w:rPr>
          <w:rFonts w:ascii="仿宋_GB2312" w:eastAsia="仿宋_GB2312" w:hAnsi="仿宋" w:cs="黑体"/>
          <w:sz w:val="24"/>
        </w:rPr>
      </w:pPr>
    </w:p>
    <w:p w14:paraId="20950EE6" w14:textId="116953EA" w:rsidR="00D24C40" w:rsidRPr="00C77CB2" w:rsidRDefault="00D24C40" w:rsidP="00C77CB2">
      <w:pPr>
        <w:jc w:val="center"/>
        <w:rPr>
          <w:rFonts w:ascii="仿宋_GB2312" w:eastAsia="仿宋_GB2312" w:hAnsi="仿宋" w:cs="黑体"/>
          <w:sz w:val="24"/>
        </w:rPr>
      </w:pPr>
    </w:p>
    <w:p w14:paraId="10C500FE" w14:textId="70C3C099" w:rsidR="00D24C40" w:rsidRPr="00C77CB2" w:rsidRDefault="00D24C40" w:rsidP="00C77CB2">
      <w:pPr>
        <w:jc w:val="center"/>
        <w:rPr>
          <w:rFonts w:ascii="仿宋_GB2312" w:eastAsia="仿宋_GB2312" w:hAnsi="仿宋" w:cs="黑体"/>
          <w:sz w:val="24"/>
        </w:rPr>
      </w:pPr>
    </w:p>
    <w:p w14:paraId="20C0B3DB" w14:textId="1BC09F38" w:rsidR="00D24C40" w:rsidRPr="00C77CB2" w:rsidRDefault="00D24C40" w:rsidP="00C77CB2">
      <w:pPr>
        <w:jc w:val="center"/>
        <w:rPr>
          <w:rFonts w:ascii="仿宋_GB2312" w:eastAsia="仿宋_GB2312" w:hAnsi="仿宋" w:cs="黑体"/>
          <w:sz w:val="24"/>
        </w:rPr>
      </w:pPr>
    </w:p>
    <w:sectPr w:rsidR="00D24C40" w:rsidRPr="00C77C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72538" w14:textId="77777777" w:rsidR="006C0531" w:rsidRDefault="006C0531" w:rsidP="00A017B6">
      <w:r>
        <w:separator/>
      </w:r>
    </w:p>
  </w:endnote>
  <w:endnote w:type="continuationSeparator" w:id="0">
    <w:p w14:paraId="44C4D34B" w14:textId="77777777" w:rsidR="006C0531" w:rsidRDefault="006C0531"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640DC" w14:textId="77777777" w:rsidR="006C0531" w:rsidRDefault="006C0531" w:rsidP="00A017B6">
      <w:r>
        <w:separator/>
      </w:r>
    </w:p>
  </w:footnote>
  <w:footnote w:type="continuationSeparator" w:id="0">
    <w:p w14:paraId="14B83EDF" w14:textId="77777777" w:rsidR="006C0531" w:rsidRDefault="006C0531"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163BE"/>
    <w:rsid w:val="000725C6"/>
    <w:rsid w:val="00085A69"/>
    <w:rsid w:val="000F27DB"/>
    <w:rsid w:val="001718BA"/>
    <w:rsid w:val="00294230"/>
    <w:rsid w:val="002F70EC"/>
    <w:rsid w:val="00380ED5"/>
    <w:rsid w:val="003A27F9"/>
    <w:rsid w:val="003A780C"/>
    <w:rsid w:val="003D4E0F"/>
    <w:rsid w:val="00421DC5"/>
    <w:rsid w:val="0052227E"/>
    <w:rsid w:val="00614C97"/>
    <w:rsid w:val="006C0531"/>
    <w:rsid w:val="007160FC"/>
    <w:rsid w:val="00735EF6"/>
    <w:rsid w:val="00796D08"/>
    <w:rsid w:val="00822BAD"/>
    <w:rsid w:val="00A017B6"/>
    <w:rsid w:val="00AC2C96"/>
    <w:rsid w:val="00B35881"/>
    <w:rsid w:val="00BE0FF5"/>
    <w:rsid w:val="00C77CB2"/>
    <w:rsid w:val="00D24C40"/>
    <w:rsid w:val="00D55FAC"/>
    <w:rsid w:val="00E5125E"/>
    <w:rsid w:val="00E91F37"/>
    <w:rsid w:val="00ED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C77CB2"/>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C77CB2"/>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D24C40"/>
    <w:pPr>
      <w:ind w:firstLineChars="200" w:firstLine="200"/>
    </w:pPr>
    <w:rPr>
      <w:rFonts w:asciiTheme="minorHAnsi" w:eastAsia="仿宋_GB2312" w:hAnsiTheme="minorHAnsi" w:cs="Arial"/>
      <w:kern w:val="0"/>
      <w:sz w:val="32"/>
      <w:szCs w:val="22"/>
    </w:rPr>
  </w:style>
  <w:style w:type="paragraph" w:styleId="a7">
    <w:name w:val="Normal (Web)"/>
    <w:basedOn w:val="a"/>
    <w:uiPriority w:val="99"/>
    <w:unhideWhenUsed/>
    <w:rsid w:val="00E5125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724226">
      <w:bodyDiv w:val="1"/>
      <w:marLeft w:val="0"/>
      <w:marRight w:val="0"/>
      <w:marTop w:val="0"/>
      <w:marBottom w:val="0"/>
      <w:divBdr>
        <w:top w:val="none" w:sz="0" w:space="0" w:color="auto"/>
        <w:left w:val="none" w:sz="0" w:space="0" w:color="auto"/>
        <w:bottom w:val="none" w:sz="0" w:space="0" w:color="auto"/>
        <w:right w:val="none" w:sz="0" w:space="0" w:color="auto"/>
      </w:divBdr>
    </w:div>
    <w:div w:id="904753739">
      <w:bodyDiv w:val="1"/>
      <w:marLeft w:val="0"/>
      <w:marRight w:val="0"/>
      <w:marTop w:val="0"/>
      <w:marBottom w:val="0"/>
      <w:divBdr>
        <w:top w:val="none" w:sz="0" w:space="0" w:color="auto"/>
        <w:left w:val="none" w:sz="0" w:space="0" w:color="auto"/>
        <w:bottom w:val="none" w:sz="0" w:space="0" w:color="auto"/>
        <w:right w:val="none" w:sz="0" w:space="0" w:color="auto"/>
      </w:divBdr>
    </w:div>
    <w:div w:id="209073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135</Words>
  <Characters>775</Characters>
  <Application>Microsoft Office Word</Application>
  <DocSecurity>0</DocSecurity>
  <Lines>6</Lines>
  <Paragraphs>1</Paragraphs>
  <ScaleCrop>false</ScaleCrop>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15</cp:revision>
  <dcterms:created xsi:type="dcterms:W3CDTF">2020-08-17T08:45:00Z</dcterms:created>
  <dcterms:modified xsi:type="dcterms:W3CDTF">2020-08-29T02:00:00Z</dcterms:modified>
</cp:coreProperties>
</file>