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FF34F6" w14:textId="4C6D2962" w:rsidR="000C1921" w:rsidRPr="0048702B" w:rsidRDefault="0048702B" w:rsidP="0048702B">
      <w:pPr>
        <w:pStyle w:val="2"/>
        <w:rPr>
          <w:rFonts w:cs="Arial"/>
        </w:rPr>
      </w:pPr>
      <w:bookmarkStart w:id="0" w:name="_Toc48693891"/>
      <w:r w:rsidRPr="0048702B">
        <w:t>67</w:t>
      </w:r>
      <w:r w:rsidR="000C1921" w:rsidRPr="0048702B">
        <w:rPr>
          <w:rFonts w:hint="eastAsia"/>
        </w:rPr>
        <w:t>片上集成隔离驱动电路</w:t>
      </w:r>
      <w:bookmarkEnd w:id="0"/>
    </w:p>
    <w:tbl>
      <w:tblPr>
        <w:tblW w:w="82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
        <w:gridCol w:w="999"/>
        <w:gridCol w:w="468"/>
        <w:gridCol w:w="2061"/>
        <w:gridCol w:w="2061"/>
        <w:gridCol w:w="2064"/>
      </w:tblGrid>
      <w:tr w:rsidR="000C1921" w:rsidRPr="009A51FF" w14:paraId="06931517" w14:textId="77777777" w:rsidTr="000A0A7C">
        <w:trPr>
          <w:trHeight w:val="384"/>
          <w:jc w:val="center"/>
        </w:trPr>
        <w:tc>
          <w:tcPr>
            <w:tcW w:w="8247" w:type="dxa"/>
            <w:gridSpan w:val="6"/>
            <w:tcBorders>
              <w:top w:val="single" w:sz="4" w:space="0" w:color="auto"/>
              <w:left w:val="single" w:sz="4" w:space="0" w:color="auto"/>
              <w:bottom w:val="single" w:sz="4" w:space="0" w:color="auto"/>
              <w:right w:val="single" w:sz="4" w:space="0" w:color="auto"/>
            </w:tcBorders>
          </w:tcPr>
          <w:p w14:paraId="169FABEB" w14:textId="77777777" w:rsidR="000C1921" w:rsidRPr="009A51FF" w:rsidRDefault="000C1921" w:rsidP="009A51FF">
            <w:pPr>
              <w:adjustRightInd w:val="0"/>
              <w:snapToGrid w:val="0"/>
              <w:jc w:val="center"/>
              <w:rPr>
                <w:rFonts w:ascii="仿宋_GB2312" w:eastAsia="仿宋_GB2312" w:cs="宋体"/>
                <w:b/>
                <w:bCs/>
                <w:sz w:val="24"/>
              </w:rPr>
            </w:pPr>
            <w:r w:rsidRPr="009A51FF">
              <w:rPr>
                <w:rFonts w:ascii="仿宋_GB2312" w:eastAsia="仿宋_GB2312" w:cs="宋体" w:hint="eastAsia"/>
                <w:b/>
                <w:bCs/>
                <w:sz w:val="24"/>
              </w:rPr>
              <w:t>单位信息</w:t>
            </w:r>
          </w:p>
        </w:tc>
      </w:tr>
      <w:tr w:rsidR="000C1921" w:rsidRPr="009A51FF" w14:paraId="2520A2DE" w14:textId="77777777" w:rsidTr="000A0A7C">
        <w:trPr>
          <w:trHeight w:val="384"/>
          <w:jc w:val="center"/>
        </w:trPr>
        <w:tc>
          <w:tcPr>
            <w:tcW w:w="2061" w:type="dxa"/>
            <w:gridSpan w:val="3"/>
            <w:tcBorders>
              <w:top w:val="single" w:sz="4" w:space="0" w:color="auto"/>
              <w:left w:val="single" w:sz="4" w:space="0" w:color="auto"/>
              <w:bottom w:val="single" w:sz="4" w:space="0" w:color="auto"/>
              <w:right w:val="single" w:sz="4" w:space="0" w:color="auto"/>
            </w:tcBorders>
            <w:vAlign w:val="center"/>
          </w:tcPr>
          <w:p w14:paraId="539CC81B" w14:textId="77777777" w:rsidR="000C1921" w:rsidRPr="009A51FF" w:rsidRDefault="000C1921" w:rsidP="009A51FF">
            <w:pPr>
              <w:adjustRightInd w:val="0"/>
              <w:snapToGrid w:val="0"/>
              <w:jc w:val="center"/>
              <w:rPr>
                <w:rFonts w:ascii="仿宋_GB2312" w:eastAsia="仿宋_GB2312" w:cs="宋体"/>
                <w:sz w:val="24"/>
              </w:rPr>
            </w:pPr>
            <w:r w:rsidRPr="009A51FF">
              <w:rPr>
                <w:rFonts w:ascii="仿宋_GB2312" w:eastAsia="仿宋_GB2312" w:cs="宋体" w:hint="eastAsia"/>
                <w:sz w:val="24"/>
              </w:rPr>
              <w:t>单位名称</w:t>
            </w:r>
          </w:p>
        </w:tc>
        <w:tc>
          <w:tcPr>
            <w:tcW w:w="2061" w:type="dxa"/>
            <w:tcBorders>
              <w:top w:val="single" w:sz="4" w:space="0" w:color="auto"/>
              <w:left w:val="single" w:sz="4" w:space="0" w:color="auto"/>
              <w:bottom w:val="single" w:sz="4" w:space="0" w:color="auto"/>
              <w:right w:val="single" w:sz="4" w:space="0" w:color="auto"/>
            </w:tcBorders>
            <w:vAlign w:val="center"/>
          </w:tcPr>
          <w:p w14:paraId="40B588DA" w14:textId="4622A6DB" w:rsidR="000C1921" w:rsidRPr="009A51FF" w:rsidRDefault="003D6878" w:rsidP="009A51FF">
            <w:pPr>
              <w:adjustRightInd w:val="0"/>
              <w:snapToGrid w:val="0"/>
              <w:jc w:val="center"/>
              <w:rPr>
                <w:rFonts w:ascii="仿宋_GB2312" w:eastAsia="仿宋_GB2312" w:cs="宋体"/>
                <w:sz w:val="24"/>
              </w:rPr>
            </w:pPr>
            <w:r w:rsidRPr="009A51FF">
              <w:rPr>
                <w:rFonts w:ascii="仿宋_GB2312" w:eastAsia="仿宋_GB2312" w:cs="宋体" w:hint="eastAsia"/>
                <w:sz w:val="24"/>
              </w:rPr>
              <w:t>陕西群力</w:t>
            </w:r>
            <w:r w:rsidR="000C1921" w:rsidRPr="009A51FF">
              <w:rPr>
                <w:rFonts w:ascii="仿宋_GB2312" w:eastAsia="仿宋_GB2312" w:cs="宋体" w:hint="eastAsia"/>
                <w:sz w:val="24"/>
              </w:rPr>
              <w:t>电工有限责任公司</w:t>
            </w:r>
          </w:p>
        </w:tc>
        <w:tc>
          <w:tcPr>
            <w:tcW w:w="2061" w:type="dxa"/>
            <w:tcBorders>
              <w:top w:val="single" w:sz="4" w:space="0" w:color="auto"/>
              <w:left w:val="single" w:sz="4" w:space="0" w:color="auto"/>
              <w:bottom w:val="single" w:sz="4" w:space="0" w:color="auto"/>
              <w:right w:val="single" w:sz="4" w:space="0" w:color="auto"/>
            </w:tcBorders>
            <w:vAlign w:val="center"/>
          </w:tcPr>
          <w:p w14:paraId="0F4FF342" w14:textId="77777777" w:rsidR="000C1921" w:rsidRPr="009A51FF" w:rsidRDefault="000C1921" w:rsidP="009A51FF">
            <w:pPr>
              <w:adjustRightInd w:val="0"/>
              <w:snapToGrid w:val="0"/>
              <w:jc w:val="center"/>
              <w:rPr>
                <w:rFonts w:ascii="仿宋_GB2312" w:eastAsia="仿宋_GB2312" w:cs="宋体"/>
                <w:sz w:val="24"/>
              </w:rPr>
            </w:pPr>
            <w:r w:rsidRPr="009A51FF">
              <w:rPr>
                <w:rFonts w:ascii="仿宋_GB2312" w:eastAsia="仿宋_GB2312" w:cs="宋体" w:hint="eastAsia"/>
                <w:sz w:val="24"/>
              </w:rPr>
              <w:t>社会统一信用代码</w:t>
            </w:r>
          </w:p>
        </w:tc>
        <w:tc>
          <w:tcPr>
            <w:tcW w:w="2064" w:type="dxa"/>
            <w:tcBorders>
              <w:top w:val="single" w:sz="4" w:space="0" w:color="auto"/>
              <w:left w:val="single" w:sz="4" w:space="0" w:color="auto"/>
              <w:bottom w:val="single" w:sz="4" w:space="0" w:color="auto"/>
              <w:right w:val="single" w:sz="4" w:space="0" w:color="auto"/>
            </w:tcBorders>
            <w:vAlign w:val="center"/>
          </w:tcPr>
          <w:p w14:paraId="0933D936" w14:textId="77777777" w:rsidR="000C1921" w:rsidRPr="009A51FF" w:rsidRDefault="000C1921" w:rsidP="009A51FF">
            <w:pPr>
              <w:adjustRightInd w:val="0"/>
              <w:snapToGrid w:val="0"/>
              <w:jc w:val="center"/>
              <w:rPr>
                <w:rFonts w:ascii="仿宋_GB2312" w:eastAsia="仿宋_GB2312" w:cs="宋体"/>
                <w:sz w:val="24"/>
              </w:rPr>
            </w:pPr>
            <w:r w:rsidRPr="009A51FF">
              <w:rPr>
                <w:rFonts w:ascii="仿宋_GB2312" w:eastAsia="仿宋_GB2312" w:cs="宋体" w:hint="eastAsia"/>
                <w:sz w:val="24"/>
              </w:rPr>
              <w:t>91610000220524500G</w:t>
            </w:r>
          </w:p>
        </w:tc>
      </w:tr>
      <w:tr w:rsidR="000C1921" w:rsidRPr="009A51FF" w14:paraId="6DC92A69" w14:textId="77777777" w:rsidTr="000A0A7C">
        <w:trPr>
          <w:trHeight w:val="384"/>
          <w:jc w:val="center"/>
        </w:trPr>
        <w:tc>
          <w:tcPr>
            <w:tcW w:w="2061" w:type="dxa"/>
            <w:gridSpan w:val="3"/>
            <w:tcBorders>
              <w:top w:val="single" w:sz="4" w:space="0" w:color="auto"/>
              <w:left w:val="single" w:sz="4" w:space="0" w:color="auto"/>
              <w:bottom w:val="single" w:sz="4" w:space="0" w:color="auto"/>
              <w:right w:val="single" w:sz="4" w:space="0" w:color="auto"/>
            </w:tcBorders>
            <w:vAlign w:val="center"/>
          </w:tcPr>
          <w:p w14:paraId="7014E59A" w14:textId="77777777" w:rsidR="000C1921" w:rsidRPr="009A51FF" w:rsidRDefault="000C1921" w:rsidP="009A51FF">
            <w:pPr>
              <w:adjustRightInd w:val="0"/>
              <w:snapToGrid w:val="0"/>
              <w:jc w:val="center"/>
              <w:rPr>
                <w:rFonts w:ascii="仿宋_GB2312" w:eastAsia="仿宋_GB2312" w:cs="宋体"/>
                <w:sz w:val="24"/>
              </w:rPr>
            </w:pPr>
            <w:r w:rsidRPr="009A51FF">
              <w:rPr>
                <w:rFonts w:ascii="仿宋_GB2312" w:eastAsia="仿宋_GB2312" w:cs="宋体" w:hint="eastAsia"/>
                <w:sz w:val="24"/>
              </w:rPr>
              <w:t>联系人</w:t>
            </w:r>
          </w:p>
        </w:tc>
        <w:tc>
          <w:tcPr>
            <w:tcW w:w="2061" w:type="dxa"/>
            <w:tcBorders>
              <w:top w:val="single" w:sz="4" w:space="0" w:color="auto"/>
              <w:left w:val="single" w:sz="4" w:space="0" w:color="auto"/>
              <w:bottom w:val="single" w:sz="4" w:space="0" w:color="auto"/>
              <w:right w:val="single" w:sz="4" w:space="0" w:color="auto"/>
            </w:tcBorders>
            <w:vAlign w:val="center"/>
          </w:tcPr>
          <w:p w14:paraId="6CB945AB" w14:textId="77777777" w:rsidR="000C1921" w:rsidRPr="009A51FF" w:rsidRDefault="000C1921" w:rsidP="009A51FF">
            <w:pPr>
              <w:adjustRightInd w:val="0"/>
              <w:snapToGrid w:val="0"/>
              <w:jc w:val="center"/>
              <w:rPr>
                <w:rFonts w:ascii="仿宋_GB2312" w:eastAsia="仿宋_GB2312" w:cs="宋体"/>
                <w:sz w:val="24"/>
              </w:rPr>
            </w:pPr>
            <w:r w:rsidRPr="009A51FF">
              <w:rPr>
                <w:rFonts w:ascii="仿宋_GB2312" w:eastAsia="仿宋_GB2312" w:cs="宋体" w:hint="eastAsia"/>
                <w:sz w:val="24"/>
              </w:rPr>
              <w:t>陈耀刚</w:t>
            </w:r>
          </w:p>
        </w:tc>
        <w:tc>
          <w:tcPr>
            <w:tcW w:w="2061" w:type="dxa"/>
            <w:tcBorders>
              <w:top w:val="single" w:sz="4" w:space="0" w:color="auto"/>
              <w:left w:val="single" w:sz="4" w:space="0" w:color="auto"/>
              <w:bottom w:val="single" w:sz="4" w:space="0" w:color="auto"/>
              <w:right w:val="single" w:sz="4" w:space="0" w:color="auto"/>
            </w:tcBorders>
            <w:vAlign w:val="center"/>
          </w:tcPr>
          <w:p w14:paraId="1AB2B3B9" w14:textId="77777777" w:rsidR="000C1921" w:rsidRPr="009A51FF" w:rsidRDefault="000C1921" w:rsidP="009A51FF">
            <w:pPr>
              <w:adjustRightInd w:val="0"/>
              <w:snapToGrid w:val="0"/>
              <w:jc w:val="center"/>
              <w:rPr>
                <w:rFonts w:ascii="仿宋_GB2312" w:eastAsia="仿宋_GB2312" w:cs="宋体"/>
                <w:sz w:val="24"/>
              </w:rPr>
            </w:pPr>
            <w:r w:rsidRPr="009A51FF">
              <w:rPr>
                <w:rFonts w:ascii="仿宋_GB2312" w:eastAsia="仿宋_GB2312" w:cs="宋体" w:hint="eastAsia"/>
                <w:sz w:val="24"/>
              </w:rPr>
              <w:t>联系电话</w:t>
            </w:r>
          </w:p>
        </w:tc>
        <w:tc>
          <w:tcPr>
            <w:tcW w:w="2064" w:type="dxa"/>
            <w:tcBorders>
              <w:top w:val="single" w:sz="4" w:space="0" w:color="auto"/>
              <w:left w:val="single" w:sz="4" w:space="0" w:color="auto"/>
              <w:bottom w:val="single" w:sz="4" w:space="0" w:color="auto"/>
              <w:right w:val="single" w:sz="4" w:space="0" w:color="auto"/>
            </w:tcBorders>
            <w:vAlign w:val="center"/>
          </w:tcPr>
          <w:p w14:paraId="54A58AC2" w14:textId="77777777" w:rsidR="000C1921" w:rsidRPr="009A51FF" w:rsidRDefault="000C1921" w:rsidP="009A51FF">
            <w:pPr>
              <w:adjustRightInd w:val="0"/>
              <w:snapToGrid w:val="0"/>
              <w:jc w:val="center"/>
              <w:rPr>
                <w:rFonts w:ascii="仿宋_GB2312" w:eastAsia="仿宋_GB2312" w:cs="宋体"/>
                <w:sz w:val="24"/>
              </w:rPr>
            </w:pPr>
            <w:r w:rsidRPr="009A51FF">
              <w:rPr>
                <w:rFonts w:ascii="仿宋_GB2312" w:eastAsia="仿宋_GB2312" w:cs="宋体" w:hint="eastAsia"/>
                <w:sz w:val="24"/>
              </w:rPr>
              <w:t>18691739007</w:t>
            </w:r>
          </w:p>
        </w:tc>
      </w:tr>
      <w:tr w:rsidR="000C1921" w:rsidRPr="009A51FF" w14:paraId="7BD92716" w14:textId="77777777" w:rsidTr="000A0A7C">
        <w:trPr>
          <w:trHeight w:val="384"/>
          <w:jc w:val="center"/>
        </w:trPr>
        <w:tc>
          <w:tcPr>
            <w:tcW w:w="2061" w:type="dxa"/>
            <w:gridSpan w:val="3"/>
            <w:tcBorders>
              <w:top w:val="single" w:sz="4" w:space="0" w:color="auto"/>
              <w:left w:val="single" w:sz="4" w:space="0" w:color="auto"/>
              <w:bottom w:val="single" w:sz="4" w:space="0" w:color="auto"/>
              <w:right w:val="single" w:sz="4" w:space="0" w:color="auto"/>
            </w:tcBorders>
            <w:vAlign w:val="center"/>
          </w:tcPr>
          <w:p w14:paraId="596CFA99" w14:textId="77777777" w:rsidR="000C1921" w:rsidRPr="009A51FF" w:rsidRDefault="000C1921" w:rsidP="009A51FF">
            <w:pPr>
              <w:adjustRightInd w:val="0"/>
              <w:snapToGrid w:val="0"/>
              <w:jc w:val="center"/>
              <w:rPr>
                <w:rFonts w:ascii="仿宋_GB2312" w:eastAsia="仿宋_GB2312" w:cs="宋体"/>
                <w:sz w:val="24"/>
              </w:rPr>
            </w:pPr>
            <w:r w:rsidRPr="009A51FF">
              <w:rPr>
                <w:rFonts w:ascii="仿宋_GB2312" w:eastAsia="仿宋_GB2312" w:cs="宋体" w:hint="eastAsia"/>
                <w:sz w:val="24"/>
              </w:rPr>
              <w:t>行政区域</w:t>
            </w:r>
          </w:p>
        </w:tc>
        <w:tc>
          <w:tcPr>
            <w:tcW w:w="6186" w:type="dxa"/>
            <w:gridSpan w:val="3"/>
            <w:tcBorders>
              <w:top w:val="single" w:sz="4" w:space="0" w:color="auto"/>
              <w:left w:val="single" w:sz="4" w:space="0" w:color="auto"/>
              <w:bottom w:val="single" w:sz="4" w:space="0" w:color="auto"/>
              <w:right w:val="single" w:sz="4" w:space="0" w:color="auto"/>
            </w:tcBorders>
            <w:vAlign w:val="center"/>
          </w:tcPr>
          <w:p w14:paraId="44D6B48C" w14:textId="77777777" w:rsidR="000C1921" w:rsidRPr="009A51FF" w:rsidRDefault="000C1921" w:rsidP="009A51FF">
            <w:pPr>
              <w:adjustRightInd w:val="0"/>
              <w:snapToGrid w:val="0"/>
              <w:jc w:val="center"/>
              <w:rPr>
                <w:rFonts w:ascii="仿宋_GB2312" w:eastAsia="仿宋_GB2312" w:cs="宋体"/>
                <w:sz w:val="24"/>
              </w:rPr>
            </w:pPr>
            <w:r w:rsidRPr="009A51FF">
              <w:rPr>
                <w:rFonts w:ascii="仿宋_GB2312" w:eastAsia="仿宋_GB2312" w:cs="宋体" w:hint="eastAsia"/>
                <w:sz w:val="24"/>
              </w:rPr>
              <w:t>宝鸡高新区</w:t>
            </w:r>
          </w:p>
        </w:tc>
      </w:tr>
      <w:tr w:rsidR="000C1921" w:rsidRPr="009A51FF" w14:paraId="152FCBE9" w14:textId="77777777" w:rsidTr="000A0A7C">
        <w:trPr>
          <w:trHeight w:val="384"/>
          <w:jc w:val="center"/>
        </w:trPr>
        <w:tc>
          <w:tcPr>
            <w:tcW w:w="2061" w:type="dxa"/>
            <w:gridSpan w:val="3"/>
            <w:tcBorders>
              <w:top w:val="single" w:sz="4" w:space="0" w:color="auto"/>
              <w:left w:val="single" w:sz="4" w:space="0" w:color="auto"/>
              <w:bottom w:val="single" w:sz="4" w:space="0" w:color="auto"/>
              <w:right w:val="single" w:sz="4" w:space="0" w:color="auto"/>
            </w:tcBorders>
            <w:vAlign w:val="center"/>
          </w:tcPr>
          <w:p w14:paraId="54BD7B17" w14:textId="77777777" w:rsidR="000C1921" w:rsidRPr="009A51FF" w:rsidRDefault="000C1921" w:rsidP="009A51FF">
            <w:pPr>
              <w:adjustRightInd w:val="0"/>
              <w:snapToGrid w:val="0"/>
              <w:jc w:val="center"/>
              <w:rPr>
                <w:rFonts w:ascii="仿宋_GB2312" w:eastAsia="仿宋_GB2312" w:cs="宋体"/>
                <w:sz w:val="24"/>
              </w:rPr>
            </w:pPr>
            <w:r w:rsidRPr="009A51FF">
              <w:rPr>
                <w:rFonts w:ascii="仿宋_GB2312" w:eastAsia="仿宋_GB2312" w:cs="宋体" w:hint="eastAsia"/>
                <w:sz w:val="24"/>
              </w:rPr>
              <w:t>所属行业</w:t>
            </w:r>
          </w:p>
        </w:tc>
        <w:tc>
          <w:tcPr>
            <w:tcW w:w="2061" w:type="dxa"/>
            <w:tcBorders>
              <w:top w:val="single" w:sz="4" w:space="0" w:color="auto"/>
              <w:left w:val="single" w:sz="4" w:space="0" w:color="auto"/>
              <w:bottom w:val="single" w:sz="4" w:space="0" w:color="auto"/>
              <w:right w:val="single" w:sz="4" w:space="0" w:color="auto"/>
            </w:tcBorders>
            <w:vAlign w:val="center"/>
          </w:tcPr>
          <w:p w14:paraId="04280431" w14:textId="77777777" w:rsidR="000C1921" w:rsidRPr="009A51FF" w:rsidRDefault="000C1921" w:rsidP="009A51FF">
            <w:pPr>
              <w:adjustRightInd w:val="0"/>
              <w:snapToGrid w:val="0"/>
              <w:jc w:val="center"/>
              <w:rPr>
                <w:rFonts w:ascii="仿宋_GB2312" w:eastAsia="仿宋_GB2312" w:cs="宋体"/>
                <w:sz w:val="24"/>
              </w:rPr>
            </w:pPr>
            <w:r w:rsidRPr="009A51FF">
              <w:rPr>
                <w:rFonts w:ascii="仿宋_GB2312" w:eastAsia="仿宋_GB2312" w:cs="宋体" w:hint="eastAsia"/>
                <w:sz w:val="24"/>
              </w:rPr>
              <w:t>制造业</w:t>
            </w:r>
          </w:p>
        </w:tc>
        <w:tc>
          <w:tcPr>
            <w:tcW w:w="2061" w:type="dxa"/>
            <w:tcBorders>
              <w:top w:val="single" w:sz="4" w:space="0" w:color="auto"/>
              <w:left w:val="single" w:sz="4" w:space="0" w:color="auto"/>
              <w:bottom w:val="single" w:sz="4" w:space="0" w:color="auto"/>
              <w:right w:val="single" w:sz="4" w:space="0" w:color="auto"/>
            </w:tcBorders>
            <w:vAlign w:val="center"/>
          </w:tcPr>
          <w:p w14:paraId="0E356F52" w14:textId="77777777" w:rsidR="000C1921" w:rsidRPr="009A51FF" w:rsidRDefault="000C1921" w:rsidP="009A51FF">
            <w:pPr>
              <w:adjustRightInd w:val="0"/>
              <w:snapToGrid w:val="0"/>
              <w:jc w:val="center"/>
              <w:rPr>
                <w:rFonts w:ascii="仿宋_GB2312" w:eastAsia="仿宋_GB2312" w:cs="宋体"/>
                <w:sz w:val="24"/>
              </w:rPr>
            </w:pPr>
            <w:r w:rsidRPr="009A51FF">
              <w:rPr>
                <w:rFonts w:ascii="仿宋_GB2312" w:eastAsia="仿宋_GB2312" w:cs="宋体" w:hint="eastAsia"/>
                <w:sz w:val="24"/>
              </w:rPr>
              <w:t>技术领域</w:t>
            </w:r>
          </w:p>
        </w:tc>
        <w:tc>
          <w:tcPr>
            <w:tcW w:w="2064" w:type="dxa"/>
            <w:tcBorders>
              <w:top w:val="single" w:sz="4" w:space="0" w:color="auto"/>
              <w:left w:val="single" w:sz="4" w:space="0" w:color="auto"/>
              <w:bottom w:val="single" w:sz="4" w:space="0" w:color="auto"/>
              <w:right w:val="single" w:sz="4" w:space="0" w:color="auto"/>
            </w:tcBorders>
            <w:vAlign w:val="center"/>
          </w:tcPr>
          <w:p w14:paraId="32FC5403" w14:textId="77777777" w:rsidR="000C1921" w:rsidRPr="009A51FF" w:rsidRDefault="000C1921" w:rsidP="009A51FF">
            <w:pPr>
              <w:adjustRightInd w:val="0"/>
              <w:snapToGrid w:val="0"/>
              <w:jc w:val="center"/>
              <w:rPr>
                <w:rFonts w:ascii="仿宋_GB2312" w:eastAsia="仿宋_GB2312" w:cs="宋体"/>
                <w:sz w:val="24"/>
              </w:rPr>
            </w:pPr>
            <w:r w:rsidRPr="009A51FF">
              <w:rPr>
                <w:rFonts w:ascii="仿宋_GB2312" w:eastAsia="仿宋_GB2312" w:cs="宋体" w:hint="eastAsia"/>
                <w:sz w:val="24"/>
              </w:rPr>
              <w:t>电子信息</w:t>
            </w:r>
          </w:p>
        </w:tc>
      </w:tr>
      <w:tr w:rsidR="000C1921" w:rsidRPr="009A51FF" w14:paraId="1512867C" w14:textId="77777777" w:rsidTr="000A0A7C">
        <w:trPr>
          <w:trHeight w:val="768"/>
          <w:jc w:val="center"/>
        </w:trPr>
        <w:tc>
          <w:tcPr>
            <w:tcW w:w="2061" w:type="dxa"/>
            <w:gridSpan w:val="3"/>
            <w:tcBorders>
              <w:top w:val="single" w:sz="4" w:space="0" w:color="auto"/>
              <w:left w:val="single" w:sz="4" w:space="0" w:color="auto"/>
              <w:bottom w:val="single" w:sz="4" w:space="0" w:color="auto"/>
              <w:right w:val="single" w:sz="4" w:space="0" w:color="auto"/>
            </w:tcBorders>
            <w:vAlign w:val="center"/>
          </w:tcPr>
          <w:p w14:paraId="65AE74CC" w14:textId="77777777" w:rsidR="000C1921" w:rsidRPr="009A51FF" w:rsidRDefault="000C1921" w:rsidP="009A51FF">
            <w:pPr>
              <w:adjustRightInd w:val="0"/>
              <w:snapToGrid w:val="0"/>
              <w:jc w:val="center"/>
              <w:rPr>
                <w:rFonts w:ascii="仿宋_GB2312" w:eastAsia="仿宋_GB2312" w:cs="宋体"/>
                <w:sz w:val="24"/>
              </w:rPr>
            </w:pPr>
            <w:r w:rsidRPr="009A51FF">
              <w:rPr>
                <w:rFonts w:ascii="仿宋_GB2312" w:eastAsia="仿宋_GB2312" w:cs="宋体" w:hint="eastAsia"/>
                <w:sz w:val="24"/>
              </w:rPr>
              <w:t>上一年度营业总收入</w:t>
            </w:r>
          </w:p>
        </w:tc>
        <w:tc>
          <w:tcPr>
            <w:tcW w:w="2061" w:type="dxa"/>
            <w:tcBorders>
              <w:top w:val="single" w:sz="4" w:space="0" w:color="auto"/>
              <w:left w:val="single" w:sz="4" w:space="0" w:color="auto"/>
              <w:bottom w:val="single" w:sz="4" w:space="0" w:color="auto"/>
              <w:right w:val="single" w:sz="4" w:space="0" w:color="auto"/>
            </w:tcBorders>
            <w:vAlign w:val="center"/>
          </w:tcPr>
          <w:p w14:paraId="70C39710" w14:textId="77777777" w:rsidR="000C1921" w:rsidRPr="009A51FF" w:rsidRDefault="000C1921" w:rsidP="009A51FF">
            <w:pPr>
              <w:adjustRightInd w:val="0"/>
              <w:snapToGrid w:val="0"/>
              <w:jc w:val="center"/>
              <w:rPr>
                <w:rFonts w:ascii="仿宋_GB2312" w:eastAsia="仿宋_GB2312" w:cs="宋体"/>
                <w:sz w:val="24"/>
              </w:rPr>
            </w:pPr>
            <w:r w:rsidRPr="009A51FF">
              <w:rPr>
                <w:rFonts w:ascii="仿宋_GB2312" w:eastAsia="仿宋_GB2312" w:cs="宋体" w:hint="eastAsia"/>
                <w:sz w:val="24"/>
              </w:rPr>
              <w:t>36293（万元）</w:t>
            </w:r>
          </w:p>
        </w:tc>
        <w:tc>
          <w:tcPr>
            <w:tcW w:w="2061" w:type="dxa"/>
            <w:tcBorders>
              <w:top w:val="single" w:sz="4" w:space="0" w:color="auto"/>
              <w:left w:val="single" w:sz="4" w:space="0" w:color="auto"/>
              <w:bottom w:val="single" w:sz="4" w:space="0" w:color="auto"/>
              <w:right w:val="single" w:sz="4" w:space="0" w:color="auto"/>
            </w:tcBorders>
            <w:vAlign w:val="center"/>
          </w:tcPr>
          <w:p w14:paraId="1A8742AA" w14:textId="77777777" w:rsidR="000C1921" w:rsidRPr="009A51FF" w:rsidRDefault="000C1921" w:rsidP="009A51FF">
            <w:pPr>
              <w:adjustRightInd w:val="0"/>
              <w:snapToGrid w:val="0"/>
              <w:jc w:val="center"/>
              <w:rPr>
                <w:rFonts w:ascii="仿宋_GB2312" w:eastAsia="仿宋_GB2312" w:cs="宋体"/>
                <w:sz w:val="24"/>
              </w:rPr>
            </w:pPr>
            <w:r w:rsidRPr="009A51FF">
              <w:rPr>
                <w:rFonts w:ascii="仿宋_GB2312" w:eastAsia="仿宋_GB2312" w:cs="宋体" w:hint="eastAsia"/>
                <w:sz w:val="24"/>
              </w:rPr>
              <w:t>人员总数</w:t>
            </w:r>
          </w:p>
        </w:tc>
        <w:tc>
          <w:tcPr>
            <w:tcW w:w="2064" w:type="dxa"/>
            <w:tcBorders>
              <w:top w:val="single" w:sz="4" w:space="0" w:color="auto"/>
              <w:left w:val="single" w:sz="4" w:space="0" w:color="auto"/>
              <w:bottom w:val="single" w:sz="4" w:space="0" w:color="auto"/>
              <w:right w:val="single" w:sz="4" w:space="0" w:color="auto"/>
            </w:tcBorders>
            <w:vAlign w:val="center"/>
          </w:tcPr>
          <w:p w14:paraId="5215455B" w14:textId="77777777" w:rsidR="000C1921" w:rsidRPr="009A51FF" w:rsidRDefault="000C1921" w:rsidP="009A51FF">
            <w:pPr>
              <w:adjustRightInd w:val="0"/>
              <w:snapToGrid w:val="0"/>
              <w:jc w:val="center"/>
              <w:rPr>
                <w:rFonts w:ascii="仿宋_GB2312" w:eastAsia="仿宋_GB2312" w:cs="宋体"/>
                <w:sz w:val="24"/>
              </w:rPr>
            </w:pPr>
            <w:r w:rsidRPr="009A51FF">
              <w:rPr>
                <w:rFonts w:ascii="仿宋_GB2312" w:eastAsia="仿宋_GB2312" w:cs="宋体" w:hint="eastAsia"/>
                <w:sz w:val="24"/>
              </w:rPr>
              <w:t>1056（人）</w:t>
            </w:r>
          </w:p>
        </w:tc>
      </w:tr>
      <w:tr w:rsidR="000C1921" w:rsidRPr="009A51FF" w14:paraId="5BF8D37E" w14:textId="77777777" w:rsidTr="000A0A7C">
        <w:trPr>
          <w:trHeight w:val="768"/>
          <w:jc w:val="center"/>
        </w:trPr>
        <w:tc>
          <w:tcPr>
            <w:tcW w:w="2061" w:type="dxa"/>
            <w:gridSpan w:val="3"/>
            <w:tcBorders>
              <w:top w:val="single" w:sz="4" w:space="0" w:color="auto"/>
              <w:left w:val="single" w:sz="4" w:space="0" w:color="auto"/>
              <w:bottom w:val="single" w:sz="4" w:space="0" w:color="auto"/>
              <w:right w:val="single" w:sz="4" w:space="0" w:color="auto"/>
            </w:tcBorders>
            <w:vAlign w:val="center"/>
          </w:tcPr>
          <w:p w14:paraId="02BDEF09" w14:textId="77777777" w:rsidR="000C1921" w:rsidRPr="009A51FF" w:rsidRDefault="000C1921" w:rsidP="009A51FF">
            <w:pPr>
              <w:adjustRightInd w:val="0"/>
              <w:snapToGrid w:val="0"/>
              <w:jc w:val="center"/>
              <w:rPr>
                <w:rFonts w:ascii="仿宋_GB2312" w:eastAsia="仿宋_GB2312" w:cs="宋体"/>
                <w:sz w:val="24"/>
              </w:rPr>
            </w:pPr>
            <w:r w:rsidRPr="009A51FF">
              <w:rPr>
                <w:rFonts w:ascii="仿宋_GB2312" w:eastAsia="仿宋_GB2312" w:cs="宋体" w:hint="eastAsia"/>
                <w:sz w:val="24"/>
              </w:rPr>
              <w:t>高新技术企业认定</w:t>
            </w:r>
          </w:p>
        </w:tc>
        <w:tc>
          <w:tcPr>
            <w:tcW w:w="2061" w:type="dxa"/>
            <w:tcBorders>
              <w:top w:val="single" w:sz="4" w:space="0" w:color="auto"/>
              <w:left w:val="single" w:sz="4" w:space="0" w:color="auto"/>
              <w:bottom w:val="single" w:sz="4" w:space="0" w:color="auto"/>
              <w:right w:val="single" w:sz="4" w:space="0" w:color="auto"/>
            </w:tcBorders>
            <w:vAlign w:val="center"/>
          </w:tcPr>
          <w:p w14:paraId="4B87D149" w14:textId="77777777" w:rsidR="000C1921" w:rsidRPr="009A51FF" w:rsidRDefault="000C1921" w:rsidP="009A51FF">
            <w:pPr>
              <w:adjustRightInd w:val="0"/>
              <w:snapToGrid w:val="0"/>
              <w:jc w:val="center"/>
              <w:rPr>
                <w:rFonts w:ascii="仿宋_GB2312" w:eastAsia="仿宋_GB2312" w:cs="宋体"/>
                <w:sz w:val="24"/>
              </w:rPr>
            </w:pPr>
            <w:r w:rsidRPr="009A51FF">
              <w:rPr>
                <w:rFonts w:ascii="仿宋_GB2312" w:eastAsia="仿宋_GB2312" w:cs="宋体" w:hint="eastAsia"/>
                <w:sz w:val="24"/>
              </w:rPr>
              <w:sym w:font="Wingdings 2" w:char="F052"/>
            </w:r>
            <w:r w:rsidRPr="009A51FF">
              <w:rPr>
                <w:rFonts w:ascii="仿宋_GB2312" w:eastAsia="仿宋_GB2312" w:cs="宋体" w:hint="eastAsia"/>
                <w:sz w:val="24"/>
              </w:rPr>
              <w:t>是   □否</w:t>
            </w:r>
          </w:p>
        </w:tc>
        <w:tc>
          <w:tcPr>
            <w:tcW w:w="2061" w:type="dxa"/>
            <w:tcBorders>
              <w:top w:val="single" w:sz="4" w:space="0" w:color="auto"/>
              <w:left w:val="single" w:sz="4" w:space="0" w:color="auto"/>
              <w:bottom w:val="single" w:sz="4" w:space="0" w:color="auto"/>
              <w:right w:val="single" w:sz="4" w:space="0" w:color="auto"/>
            </w:tcBorders>
            <w:vAlign w:val="center"/>
          </w:tcPr>
          <w:p w14:paraId="3474AD06" w14:textId="77777777" w:rsidR="000C1921" w:rsidRPr="009A51FF" w:rsidRDefault="000C1921" w:rsidP="009A51FF">
            <w:pPr>
              <w:adjustRightInd w:val="0"/>
              <w:snapToGrid w:val="0"/>
              <w:jc w:val="center"/>
              <w:rPr>
                <w:rFonts w:ascii="仿宋_GB2312" w:eastAsia="仿宋_GB2312" w:cs="宋体"/>
                <w:sz w:val="24"/>
              </w:rPr>
            </w:pPr>
            <w:r w:rsidRPr="009A51FF">
              <w:rPr>
                <w:rFonts w:ascii="仿宋_GB2312" w:eastAsia="仿宋_GB2312" w:cs="宋体" w:hint="eastAsia"/>
                <w:sz w:val="24"/>
              </w:rPr>
              <w:t>科技型中小企业备案</w:t>
            </w:r>
          </w:p>
        </w:tc>
        <w:tc>
          <w:tcPr>
            <w:tcW w:w="2064" w:type="dxa"/>
            <w:tcBorders>
              <w:top w:val="single" w:sz="4" w:space="0" w:color="auto"/>
              <w:left w:val="single" w:sz="4" w:space="0" w:color="auto"/>
              <w:bottom w:val="single" w:sz="4" w:space="0" w:color="auto"/>
              <w:right w:val="single" w:sz="4" w:space="0" w:color="auto"/>
            </w:tcBorders>
            <w:vAlign w:val="center"/>
          </w:tcPr>
          <w:p w14:paraId="7B1E7EF1" w14:textId="77777777" w:rsidR="000C1921" w:rsidRPr="009A51FF" w:rsidRDefault="000C1921" w:rsidP="009A51FF">
            <w:pPr>
              <w:adjustRightInd w:val="0"/>
              <w:snapToGrid w:val="0"/>
              <w:jc w:val="center"/>
              <w:rPr>
                <w:rFonts w:ascii="仿宋_GB2312" w:eastAsia="仿宋_GB2312" w:cs="宋体"/>
                <w:sz w:val="24"/>
              </w:rPr>
            </w:pPr>
            <w:r w:rsidRPr="009A51FF">
              <w:rPr>
                <w:rFonts w:ascii="仿宋_GB2312" w:eastAsia="仿宋_GB2312" w:cs="宋体" w:hint="eastAsia"/>
                <w:sz w:val="24"/>
              </w:rPr>
              <w:t xml:space="preserve">□是 </w:t>
            </w:r>
            <w:r w:rsidRPr="009A51FF">
              <w:rPr>
                <w:rFonts w:ascii="仿宋_GB2312" w:eastAsia="仿宋_GB2312" w:cs="宋体" w:hint="eastAsia"/>
                <w:sz w:val="24"/>
              </w:rPr>
              <w:sym w:font="Wingdings 2" w:char="F052"/>
            </w:r>
            <w:r w:rsidRPr="009A51FF">
              <w:rPr>
                <w:rFonts w:ascii="仿宋_GB2312" w:eastAsia="仿宋_GB2312" w:cs="宋体" w:hint="eastAsia"/>
                <w:sz w:val="24"/>
              </w:rPr>
              <w:t>否</w:t>
            </w:r>
          </w:p>
        </w:tc>
      </w:tr>
      <w:tr w:rsidR="000C1921" w:rsidRPr="009A51FF" w14:paraId="68E84E4C" w14:textId="77777777" w:rsidTr="000A0A7C">
        <w:trPr>
          <w:trHeight w:val="384"/>
          <w:jc w:val="center"/>
        </w:trPr>
        <w:tc>
          <w:tcPr>
            <w:tcW w:w="1593" w:type="dxa"/>
            <w:gridSpan w:val="2"/>
            <w:tcBorders>
              <w:top w:val="single" w:sz="4" w:space="0" w:color="auto"/>
              <w:left w:val="single" w:sz="4" w:space="0" w:color="auto"/>
              <w:bottom w:val="single" w:sz="4" w:space="0" w:color="auto"/>
              <w:right w:val="single" w:sz="4" w:space="0" w:color="auto"/>
            </w:tcBorders>
            <w:vAlign w:val="center"/>
          </w:tcPr>
          <w:p w14:paraId="73D670FF" w14:textId="77777777" w:rsidR="000C1921" w:rsidRPr="009A51FF" w:rsidRDefault="000C1921" w:rsidP="009A51FF">
            <w:pPr>
              <w:adjustRightInd w:val="0"/>
              <w:snapToGrid w:val="0"/>
              <w:rPr>
                <w:rFonts w:ascii="仿宋_GB2312" w:eastAsia="仿宋_GB2312" w:cs="宋体"/>
                <w:sz w:val="24"/>
              </w:rPr>
            </w:pPr>
            <w:r w:rsidRPr="009A51FF">
              <w:rPr>
                <w:rFonts w:ascii="仿宋_GB2312" w:eastAsia="仿宋_GB2312" w:cs="宋体" w:hint="eastAsia"/>
                <w:sz w:val="24"/>
              </w:rPr>
              <w:t>需求名称</w:t>
            </w:r>
          </w:p>
        </w:tc>
        <w:tc>
          <w:tcPr>
            <w:tcW w:w="6654" w:type="dxa"/>
            <w:gridSpan w:val="4"/>
            <w:tcBorders>
              <w:top w:val="single" w:sz="4" w:space="0" w:color="auto"/>
              <w:left w:val="nil"/>
              <w:bottom w:val="single" w:sz="4" w:space="0" w:color="auto"/>
              <w:right w:val="single" w:sz="4" w:space="0" w:color="auto"/>
            </w:tcBorders>
            <w:vAlign w:val="center"/>
          </w:tcPr>
          <w:p w14:paraId="04B9D9E1" w14:textId="77777777" w:rsidR="000C1921" w:rsidRPr="009A51FF" w:rsidRDefault="000C1921" w:rsidP="009A51FF">
            <w:pPr>
              <w:adjustRightInd w:val="0"/>
              <w:snapToGrid w:val="0"/>
              <w:rPr>
                <w:rFonts w:ascii="仿宋_GB2312" w:eastAsia="仿宋_GB2312" w:cs="宋体"/>
                <w:sz w:val="24"/>
              </w:rPr>
            </w:pPr>
            <w:r w:rsidRPr="009A51FF">
              <w:rPr>
                <w:rFonts w:ascii="仿宋_GB2312" w:eastAsia="仿宋_GB2312" w:cs="宋体" w:hint="eastAsia"/>
                <w:sz w:val="24"/>
              </w:rPr>
              <w:t>片上集成隔离驱动电路</w:t>
            </w:r>
          </w:p>
        </w:tc>
      </w:tr>
      <w:tr w:rsidR="000C1921" w:rsidRPr="009A51FF" w14:paraId="2AD16876" w14:textId="77777777" w:rsidTr="000C1921">
        <w:trPr>
          <w:trHeight w:val="1505"/>
          <w:jc w:val="center"/>
        </w:trPr>
        <w:tc>
          <w:tcPr>
            <w:tcW w:w="594" w:type="dxa"/>
            <w:vMerge w:val="restart"/>
            <w:tcBorders>
              <w:top w:val="single" w:sz="4" w:space="0" w:color="auto"/>
              <w:left w:val="single" w:sz="4" w:space="0" w:color="auto"/>
              <w:right w:val="single" w:sz="4" w:space="0" w:color="auto"/>
            </w:tcBorders>
            <w:vAlign w:val="center"/>
          </w:tcPr>
          <w:p w14:paraId="3310B757" w14:textId="77777777" w:rsidR="000C1921" w:rsidRPr="009A51FF" w:rsidRDefault="000C1921" w:rsidP="009A51FF">
            <w:pPr>
              <w:adjustRightInd w:val="0"/>
              <w:snapToGrid w:val="0"/>
              <w:jc w:val="center"/>
              <w:rPr>
                <w:rFonts w:ascii="仿宋_GB2312" w:eastAsia="仿宋_GB2312" w:cs="宋体"/>
                <w:sz w:val="24"/>
              </w:rPr>
            </w:pPr>
            <w:r w:rsidRPr="009A51FF">
              <w:rPr>
                <w:rFonts w:ascii="仿宋_GB2312" w:eastAsia="仿宋_GB2312" w:cs="宋体" w:hint="eastAsia"/>
                <w:sz w:val="24"/>
              </w:rPr>
              <w:t>技术创新需求情况说明</w:t>
            </w:r>
          </w:p>
        </w:tc>
        <w:tc>
          <w:tcPr>
            <w:tcW w:w="999" w:type="dxa"/>
            <w:tcBorders>
              <w:top w:val="single" w:sz="4" w:space="0" w:color="auto"/>
              <w:left w:val="nil"/>
              <w:bottom w:val="single" w:sz="4" w:space="0" w:color="auto"/>
              <w:right w:val="single" w:sz="4" w:space="0" w:color="auto"/>
            </w:tcBorders>
            <w:vAlign w:val="center"/>
          </w:tcPr>
          <w:p w14:paraId="23565681" w14:textId="77777777" w:rsidR="000C1921" w:rsidRPr="009A51FF" w:rsidRDefault="000C1921" w:rsidP="009A51FF">
            <w:pPr>
              <w:adjustRightInd w:val="0"/>
              <w:snapToGrid w:val="0"/>
              <w:jc w:val="center"/>
              <w:rPr>
                <w:rFonts w:ascii="仿宋_GB2312" w:eastAsia="仿宋_GB2312" w:cs="宋体"/>
                <w:sz w:val="24"/>
              </w:rPr>
            </w:pPr>
            <w:r w:rsidRPr="009A51FF">
              <w:rPr>
                <w:rFonts w:ascii="仿宋_GB2312" w:eastAsia="仿宋_GB2312" w:cs="宋体" w:hint="eastAsia"/>
                <w:sz w:val="24"/>
              </w:rPr>
              <w:t>需求类别</w:t>
            </w:r>
          </w:p>
        </w:tc>
        <w:tc>
          <w:tcPr>
            <w:tcW w:w="6654" w:type="dxa"/>
            <w:gridSpan w:val="4"/>
            <w:tcBorders>
              <w:top w:val="single" w:sz="4" w:space="0" w:color="auto"/>
              <w:left w:val="nil"/>
              <w:bottom w:val="single" w:sz="4" w:space="0" w:color="auto"/>
              <w:right w:val="single" w:sz="4" w:space="0" w:color="auto"/>
            </w:tcBorders>
            <w:vAlign w:val="center"/>
          </w:tcPr>
          <w:p w14:paraId="42415ACB" w14:textId="74A9C960" w:rsidR="000C1921" w:rsidRPr="009A51FF" w:rsidRDefault="009A51FF" w:rsidP="009A51FF">
            <w:pPr>
              <w:adjustRightInd w:val="0"/>
              <w:snapToGrid w:val="0"/>
              <w:rPr>
                <w:rFonts w:ascii="仿宋_GB2312" w:eastAsia="仿宋_GB2312" w:cs="宋体"/>
                <w:sz w:val="24"/>
              </w:rPr>
            </w:pPr>
            <w:r w:rsidRPr="00292DE1">
              <w:rPr>
                <w:rFonts w:ascii="仿宋_GB2312" w:eastAsia="仿宋_GB2312" w:cs="宋体" w:hint="eastAsia"/>
                <w:sz w:val="24"/>
              </w:rPr>
              <w:sym w:font="Wingdings 2" w:char="0052"/>
            </w:r>
            <w:r w:rsidR="000C1921" w:rsidRPr="009A51FF">
              <w:rPr>
                <w:rFonts w:ascii="仿宋_GB2312" w:eastAsia="仿宋_GB2312" w:cs="宋体" w:hint="eastAsia"/>
                <w:sz w:val="24"/>
              </w:rPr>
              <w:t>技术研发（关键、核心技术）</w:t>
            </w:r>
          </w:p>
          <w:p w14:paraId="604505F8" w14:textId="77777777" w:rsidR="000C1921" w:rsidRPr="009A51FF" w:rsidRDefault="000C1921" w:rsidP="009A51FF">
            <w:pPr>
              <w:adjustRightInd w:val="0"/>
              <w:snapToGrid w:val="0"/>
              <w:rPr>
                <w:rFonts w:ascii="仿宋_GB2312" w:eastAsia="仿宋_GB2312" w:cs="宋体"/>
                <w:sz w:val="24"/>
              </w:rPr>
            </w:pPr>
            <w:r w:rsidRPr="009A51FF">
              <w:rPr>
                <w:rFonts w:ascii="仿宋_GB2312" w:eastAsia="仿宋_GB2312" w:cs="宋体" w:hint="eastAsia"/>
                <w:sz w:val="24"/>
              </w:rPr>
              <w:t>□产品研发（产品升级、新产品研发）</w:t>
            </w:r>
          </w:p>
          <w:p w14:paraId="5302EE55" w14:textId="77777777" w:rsidR="000C1921" w:rsidRPr="009A51FF" w:rsidRDefault="000C1921" w:rsidP="009A51FF">
            <w:pPr>
              <w:adjustRightInd w:val="0"/>
              <w:snapToGrid w:val="0"/>
              <w:rPr>
                <w:rFonts w:ascii="仿宋_GB2312" w:eastAsia="仿宋_GB2312" w:cs="宋体"/>
                <w:sz w:val="24"/>
              </w:rPr>
            </w:pPr>
            <w:r w:rsidRPr="009A51FF">
              <w:rPr>
                <w:rFonts w:ascii="仿宋_GB2312" w:eastAsia="仿宋_GB2312" w:cs="宋体" w:hint="eastAsia"/>
                <w:sz w:val="24"/>
              </w:rPr>
              <w:t>□技术改造（设备、研发生产条件）</w:t>
            </w:r>
          </w:p>
          <w:p w14:paraId="327E1AA8" w14:textId="77777777" w:rsidR="000C1921" w:rsidRPr="009A51FF" w:rsidRDefault="000C1921" w:rsidP="009A51FF">
            <w:pPr>
              <w:adjustRightInd w:val="0"/>
              <w:snapToGrid w:val="0"/>
              <w:rPr>
                <w:rFonts w:ascii="仿宋_GB2312" w:eastAsia="仿宋_GB2312" w:cs="宋体"/>
                <w:sz w:val="24"/>
              </w:rPr>
            </w:pPr>
            <w:r w:rsidRPr="009A51FF">
              <w:rPr>
                <w:rFonts w:ascii="仿宋_GB2312" w:eastAsia="仿宋_GB2312" w:cs="宋体" w:hint="eastAsia"/>
                <w:sz w:val="24"/>
              </w:rPr>
              <w:t>□技术配套（技术、产品等配套合作）</w:t>
            </w:r>
          </w:p>
        </w:tc>
      </w:tr>
      <w:tr w:rsidR="000C1921" w:rsidRPr="009A51FF" w14:paraId="7182FA89" w14:textId="77777777" w:rsidTr="000C1921">
        <w:trPr>
          <w:trHeight w:val="2441"/>
          <w:jc w:val="center"/>
        </w:trPr>
        <w:tc>
          <w:tcPr>
            <w:tcW w:w="594" w:type="dxa"/>
            <w:vMerge/>
            <w:tcBorders>
              <w:left w:val="single" w:sz="4" w:space="0" w:color="auto"/>
              <w:right w:val="single" w:sz="4" w:space="0" w:color="auto"/>
            </w:tcBorders>
            <w:vAlign w:val="center"/>
          </w:tcPr>
          <w:p w14:paraId="3EA15102" w14:textId="77777777" w:rsidR="000C1921" w:rsidRPr="009A51FF" w:rsidRDefault="000C1921" w:rsidP="009A51FF">
            <w:pPr>
              <w:adjustRightInd w:val="0"/>
              <w:snapToGrid w:val="0"/>
              <w:rPr>
                <w:rFonts w:ascii="仿宋_GB2312" w:eastAsia="仿宋_GB2312" w:cs="宋体"/>
                <w:sz w:val="24"/>
              </w:rPr>
            </w:pPr>
          </w:p>
        </w:tc>
        <w:tc>
          <w:tcPr>
            <w:tcW w:w="999" w:type="dxa"/>
            <w:tcBorders>
              <w:top w:val="single" w:sz="4" w:space="0" w:color="auto"/>
              <w:left w:val="nil"/>
              <w:bottom w:val="single" w:sz="4" w:space="0" w:color="auto"/>
              <w:right w:val="single" w:sz="4" w:space="0" w:color="auto"/>
            </w:tcBorders>
            <w:vAlign w:val="center"/>
          </w:tcPr>
          <w:p w14:paraId="4DAD80E8" w14:textId="77777777" w:rsidR="000C1921" w:rsidRPr="009A51FF" w:rsidRDefault="000C1921" w:rsidP="009A51FF">
            <w:pPr>
              <w:adjustRightInd w:val="0"/>
              <w:snapToGrid w:val="0"/>
              <w:jc w:val="center"/>
              <w:rPr>
                <w:rFonts w:ascii="仿宋_GB2312" w:eastAsia="仿宋_GB2312" w:cs="宋体"/>
                <w:sz w:val="24"/>
              </w:rPr>
            </w:pPr>
            <w:r w:rsidRPr="009A51FF">
              <w:rPr>
                <w:rFonts w:ascii="仿宋_GB2312" w:eastAsia="仿宋_GB2312" w:cs="宋体" w:hint="eastAsia"/>
                <w:sz w:val="24"/>
              </w:rPr>
              <w:t>需求</w:t>
            </w:r>
          </w:p>
          <w:p w14:paraId="1437338E" w14:textId="77777777" w:rsidR="000C1921" w:rsidRPr="009A51FF" w:rsidRDefault="000C1921" w:rsidP="009A51FF">
            <w:pPr>
              <w:adjustRightInd w:val="0"/>
              <w:snapToGrid w:val="0"/>
              <w:jc w:val="center"/>
              <w:rPr>
                <w:rFonts w:ascii="仿宋_GB2312" w:eastAsia="仿宋_GB2312" w:cs="宋体"/>
                <w:sz w:val="24"/>
              </w:rPr>
            </w:pPr>
            <w:r w:rsidRPr="009A51FF">
              <w:rPr>
                <w:rFonts w:ascii="仿宋_GB2312" w:eastAsia="仿宋_GB2312" w:cs="宋体" w:hint="eastAsia"/>
                <w:sz w:val="24"/>
              </w:rPr>
              <w:t>内容</w:t>
            </w:r>
          </w:p>
        </w:tc>
        <w:tc>
          <w:tcPr>
            <w:tcW w:w="6654" w:type="dxa"/>
            <w:gridSpan w:val="4"/>
            <w:tcBorders>
              <w:top w:val="single" w:sz="4" w:space="0" w:color="auto"/>
              <w:left w:val="nil"/>
              <w:bottom w:val="single" w:sz="4" w:space="0" w:color="auto"/>
              <w:right w:val="single" w:sz="4" w:space="0" w:color="auto"/>
            </w:tcBorders>
            <w:vAlign w:val="center"/>
          </w:tcPr>
          <w:p w14:paraId="24C177F3" w14:textId="77777777" w:rsidR="000C1921" w:rsidRPr="009A51FF" w:rsidRDefault="000C1921" w:rsidP="009A51FF">
            <w:pPr>
              <w:adjustRightInd w:val="0"/>
              <w:snapToGrid w:val="0"/>
              <w:ind w:firstLineChars="200" w:firstLine="480"/>
              <w:rPr>
                <w:rFonts w:ascii="仿宋_GB2312" w:eastAsia="仿宋_GB2312" w:cs="宋体"/>
                <w:sz w:val="24"/>
              </w:rPr>
            </w:pPr>
            <w:r w:rsidRPr="009A51FF">
              <w:rPr>
                <w:rFonts w:ascii="仿宋_GB2312" w:eastAsia="仿宋_GB2312" w:cs="宋体" w:hint="eastAsia"/>
                <w:sz w:val="24"/>
              </w:rPr>
              <w:t>传统的变压器隔离驱动电路采用分立器件和隔离变压器实现，具有体积大、可靠性低的缺点，不适用于集成化的发展趋势。</w:t>
            </w:r>
          </w:p>
          <w:p w14:paraId="2D2362F2" w14:textId="77777777" w:rsidR="000C1921" w:rsidRPr="009A51FF" w:rsidRDefault="000C1921" w:rsidP="009A51FF">
            <w:pPr>
              <w:adjustRightInd w:val="0"/>
              <w:snapToGrid w:val="0"/>
              <w:rPr>
                <w:rFonts w:ascii="仿宋_GB2312" w:eastAsia="仿宋_GB2312" w:cs="宋体"/>
                <w:sz w:val="24"/>
              </w:rPr>
            </w:pPr>
            <w:r w:rsidRPr="009A51FF">
              <w:rPr>
                <w:rFonts w:ascii="仿宋_GB2312" w:eastAsia="仿宋_GB2312" w:cs="宋体" w:hint="eastAsia"/>
                <w:sz w:val="24"/>
              </w:rPr>
              <w:t>采用片上集成隔离驱动技术可以将电路部分和隔离变压器设计为一颗芯片，实现控制回路与功率输出回路之间的隔离，可以有效减小产品体积，简化设计难度，提高产品的可靠性。</w:t>
            </w:r>
          </w:p>
          <w:p w14:paraId="4197A432" w14:textId="77777777" w:rsidR="000C1921" w:rsidRPr="009A51FF" w:rsidRDefault="000C1921" w:rsidP="009A51FF">
            <w:pPr>
              <w:adjustRightInd w:val="0"/>
              <w:snapToGrid w:val="0"/>
              <w:ind w:firstLineChars="200" w:firstLine="480"/>
              <w:rPr>
                <w:rFonts w:ascii="仿宋_GB2312" w:eastAsia="仿宋_GB2312" w:cs="宋体"/>
                <w:sz w:val="24"/>
              </w:rPr>
            </w:pPr>
            <w:r w:rsidRPr="009A51FF">
              <w:rPr>
                <w:rFonts w:ascii="仿宋_GB2312" w:eastAsia="仿宋_GB2312" w:cs="宋体" w:hint="eastAsia"/>
                <w:sz w:val="24"/>
              </w:rPr>
              <w:t>因此，迫切需求变压器隔离驱动芯片，满足产品小型化、集成化的需求。</w:t>
            </w:r>
          </w:p>
        </w:tc>
      </w:tr>
      <w:tr w:rsidR="000C1921" w:rsidRPr="009A51FF" w14:paraId="4F9B824F" w14:textId="77777777" w:rsidTr="00210F4F">
        <w:trPr>
          <w:trHeight w:val="1505"/>
          <w:jc w:val="center"/>
        </w:trPr>
        <w:tc>
          <w:tcPr>
            <w:tcW w:w="594" w:type="dxa"/>
            <w:vMerge/>
            <w:tcBorders>
              <w:left w:val="single" w:sz="4" w:space="0" w:color="auto"/>
              <w:bottom w:val="single" w:sz="4" w:space="0" w:color="auto"/>
              <w:right w:val="single" w:sz="4" w:space="0" w:color="auto"/>
            </w:tcBorders>
            <w:vAlign w:val="center"/>
          </w:tcPr>
          <w:p w14:paraId="48D25AF2" w14:textId="77777777" w:rsidR="000C1921" w:rsidRPr="009A51FF" w:rsidRDefault="000C1921" w:rsidP="009A51FF">
            <w:pPr>
              <w:adjustRightInd w:val="0"/>
              <w:snapToGrid w:val="0"/>
              <w:rPr>
                <w:rFonts w:ascii="仿宋_GB2312" w:eastAsia="仿宋_GB2312" w:cs="宋体"/>
                <w:sz w:val="24"/>
              </w:rPr>
            </w:pPr>
          </w:p>
        </w:tc>
        <w:tc>
          <w:tcPr>
            <w:tcW w:w="999" w:type="dxa"/>
            <w:tcBorders>
              <w:top w:val="single" w:sz="4" w:space="0" w:color="auto"/>
              <w:left w:val="single" w:sz="4" w:space="0" w:color="auto"/>
              <w:bottom w:val="single" w:sz="4" w:space="0" w:color="auto"/>
              <w:right w:val="single" w:sz="4" w:space="0" w:color="auto"/>
            </w:tcBorders>
            <w:vAlign w:val="center"/>
          </w:tcPr>
          <w:p w14:paraId="48F7D573" w14:textId="77777777" w:rsidR="000C1921" w:rsidRPr="009A51FF" w:rsidRDefault="000C1921" w:rsidP="009A51FF">
            <w:pPr>
              <w:adjustRightInd w:val="0"/>
              <w:snapToGrid w:val="0"/>
              <w:jc w:val="center"/>
              <w:rPr>
                <w:rFonts w:ascii="仿宋_GB2312" w:eastAsia="仿宋_GB2312" w:cs="宋体"/>
                <w:sz w:val="24"/>
              </w:rPr>
            </w:pPr>
            <w:r w:rsidRPr="009A51FF">
              <w:rPr>
                <w:rFonts w:ascii="仿宋_GB2312" w:eastAsia="仿宋_GB2312" w:cs="宋体" w:hint="eastAsia"/>
                <w:sz w:val="24"/>
              </w:rPr>
              <w:t>现有</w:t>
            </w:r>
          </w:p>
          <w:p w14:paraId="66C466F4" w14:textId="77777777" w:rsidR="000C1921" w:rsidRPr="009A51FF" w:rsidRDefault="000C1921" w:rsidP="009A51FF">
            <w:pPr>
              <w:adjustRightInd w:val="0"/>
              <w:snapToGrid w:val="0"/>
              <w:jc w:val="center"/>
              <w:rPr>
                <w:rFonts w:ascii="仿宋_GB2312" w:eastAsia="仿宋_GB2312" w:cs="宋体"/>
                <w:sz w:val="24"/>
              </w:rPr>
            </w:pPr>
            <w:r w:rsidRPr="009A51FF">
              <w:rPr>
                <w:rFonts w:ascii="仿宋_GB2312" w:eastAsia="仿宋_GB2312" w:cs="宋体" w:hint="eastAsia"/>
                <w:sz w:val="24"/>
              </w:rPr>
              <w:t>基础</w:t>
            </w:r>
          </w:p>
        </w:tc>
        <w:tc>
          <w:tcPr>
            <w:tcW w:w="6654" w:type="dxa"/>
            <w:gridSpan w:val="4"/>
            <w:tcBorders>
              <w:top w:val="single" w:sz="4" w:space="0" w:color="auto"/>
              <w:left w:val="nil"/>
              <w:bottom w:val="single" w:sz="4" w:space="0" w:color="auto"/>
              <w:right w:val="single" w:sz="4" w:space="0" w:color="auto"/>
            </w:tcBorders>
            <w:vAlign w:val="center"/>
          </w:tcPr>
          <w:p w14:paraId="200DE1C8" w14:textId="4A14DDCD" w:rsidR="000C1921" w:rsidRPr="009A51FF" w:rsidRDefault="000C1921" w:rsidP="009A51FF">
            <w:pPr>
              <w:adjustRightInd w:val="0"/>
              <w:snapToGrid w:val="0"/>
              <w:ind w:firstLineChars="200" w:firstLine="480"/>
              <w:rPr>
                <w:rFonts w:ascii="仿宋_GB2312" w:eastAsia="仿宋_GB2312" w:cs="宋体"/>
                <w:sz w:val="24"/>
              </w:rPr>
            </w:pPr>
            <w:r w:rsidRPr="009A51FF">
              <w:rPr>
                <w:rFonts w:ascii="仿宋_GB2312" w:eastAsia="仿宋_GB2312" w:cs="宋体" w:hint="eastAsia"/>
                <w:sz w:val="24"/>
              </w:rPr>
              <w:t>国外相关技术成熟,变压器隔离已大量应用于数字隔离器件。国内集成电路设计以及与此相关的工艺落后于欧美发达国家，特别是片上集成隔离驱动技术中关键的片上集成变压器技术在国内还处于空白，与国外先进技术存在不小差距。</w:t>
            </w:r>
          </w:p>
        </w:tc>
      </w:tr>
      <w:tr w:rsidR="000C1921" w:rsidRPr="009A51FF" w14:paraId="4EC5120B" w14:textId="77777777" w:rsidTr="000A0A7C">
        <w:trPr>
          <w:trHeight w:val="1113"/>
          <w:jc w:val="center"/>
        </w:trPr>
        <w:tc>
          <w:tcPr>
            <w:tcW w:w="594" w:type="dxa"/>
            <w:vMerge w:val="restart"/>
            <w:tcBorders>
              <w:top w:val="single" w:sz="4" w:space="0" w:color="auto"/>
              <w:left w:val="single" w:sz="4" w:space="0" w:color="auto"/>
              <w:bottom w:val="single" w:sz="4" w:space="0" w:color="auto"/>
              <w:right w:val="single" w:sz="4" w:space="0" w:color="auto"/>
            </w:tcBorders>
            <w:vAlign w:val="center"/>
          </w:tcPr>
          <w:p w14:paraId="1BE2E393" w14:textId="77777777" w:rsidR="000C1921" w:rsidRPr="009A51FF" w:rsidRDefault="000C1921" w:rsidP="009A51FF">
            <w:pPr>
              <w:adjustRightInd w:val="0"/>
              <w:snapToGrid w:val="0"/>
              <w:jc w:val="center"/>
              <w:rPr>
                <w:rFonts w:ascii="仿宋_GB2312" w:eastAsia="仿宋_GB2312" w:cs="宋体"/>
                <w:sz w:val="24"/>
              </w:rPr>
            </w:pPr>
            <w:r w:rsidRPr="009A51FF">
              <w:rPr>
                <w:rFonts w:ascii="仿宋_GB2312" w:eastAsia="仿宋_GB2312" w:cs="宋体" w:hint="eastAsia"/>
                <w:sz w:val="24"/>
              </w:rPr>
              <w:t>产学研合作要求</w:t>
            </w:r>
          </w:p>
        </w:tc>
        <w:tc>
          <w:tcPr>
            <w:tcW w:w="999" w:type="dxa"/>
            <w:tcBorders>
              <w:top w:val="single" w:sz="4" w:space="0" w:color="auto"/>
              <w:left w:val="single" w:sz="4" w:space="0" w:color="auto"/>
              <w:bottom w:val="single" w:sz="4" w:space="0" w:color="auto"/>
              <w:right w:val="single" w:sz="4" w:space="0" w:color="auto"/>
            </w:tcBorders>
            <w:vAlign w:val="center"/>
          </w:tcPr>
          <w:p w14:paraId="6A412DD4" w14:textId="77777777" w:rsidR="000C1921" w:rsidRPr="009A51FF" w:rsidRDefault="000C1921" w:rsidP="009A51FF">
            <w:pPr>
              <w:adjustRightInd w:val="0"/>
              <w:snapToGrid w:val="0"/>
              <w:jc w:val="center"/>
              <w:rPr>
                <w:rFonts w:ascii="仿宋_GB2312" w:eastAsia="仿宋_GB2312" w:cs="宋体"/>
                <w:sz w:val="24"/>
              </w:rPr>
            </w:pPr>
            <w:r w:rsidRPr="009A51FF">
              <w:rPr>
                <w:rFonts w:ascii="仿宋_GB2312" w:eastAsia="仿宋_GB2312" w:cs="宋体" w:hint="eastAsia"/>
                <w:sz w:val="24"/>
              </w:rPr>
              <w:t>简要</w:t>
            </w:r>
          </w:p>
          <w:p w14:paraId="61881D64" w14:textId="77777777" w:rsidR="000C1921" w:rsidRPr="009A51FF" w:rsidRDefault="000C1921" w:rsidP="009A51FF">
            <w:pPr>
              <w:adjustRightInd w:val="0"/>
              <w:snapToGrid w:val="0"/>
              <w:jc w:val="center"/>
              <w:rPr>
                <w:rFonts w:ascii="仿宋_GB2312" w:eastAsia="仿宋_GB2312" w:cs="宋体"/>
                <w:sz w:val="24"/>
              </w:rPr>
            </w:pPr>
            <w:r w:rsidRPr="009A51FF">
              <w:rPr>
                <w:rFonts w:ascii="仿宋_GB2312" w:eastAsia="仿宋_GB2312" w:cs="宋体" w:hint="eastAsia"/>
                <w:sz w:val="24"/>
              </w:rPr>
              <w:t>描述</w:t>
            </w:r>
          </w:p>
        </w:tc>
        <w:tc>
          <w:tcPr>
            <w:tcW w:w="6654" w:type="dxa"/>
            <w:gridSpan w:val="4"/>
            <w:tcBorders>
              <w:top w:val="single" w:sz="4" w:space="0" w:color="auto"/>
              <w:left w:val="single" w:sz="4" w:space="0" w:color="auto"/>
              <w:bottom w:val="single" w:sz="4" w:space="0" w:color="auto"/>
              <w:right w:val="single" w:sz="4" w:space="0" w:color="auto"/>
            </w:tcBorders>
            <w:vAlign w:val="center"/>
          </w:tcPr>
          <w:p w14:paraId="3DDC7D70" w14:textId="5F41A57D" w:rsidR="000C1921" w:rsidRPr="009A51FF" w:rsidRDefault="000C1921" w:rsidP="009A51FF">
            <w:pPr>
              <w:adjustRightInd w:val="0"/>
              <w:snapToGrid w:val="0"/>
              <w:ind w:firstLineChars="200" w:firstLine="480"/>
              <w:rPr>
                <w:rFonts w:ascii="仿宋_GB2312" w:eastAsia="仿宋_GB2312" w:cs="宋体"/>
                <w:sz w:val="24"/>
              </w:rPr>
            </w:pPr>
            <w:r w:rsidRPr="009A51FF">
              <w:rPr>
                <w:rFonts w:ascii="仿宋_GB2312" w:eastAsia="仿宋_GB2312" w:cs="宋体" w:hint="eastAsia"/>
                <w:sz w:val="24"/>
              </w:rPr>
              <w:t>西安电子科技大学在国内电子领域知名度较高，承担着国家重点科研项目。因此，建议西安电子科技大学开展此方面的研制。</w:t>
            </w:r>
          </w:p>
        </w:tc>
      </w:tr>
      <w:tr w:rsidR="000C1921" w:rsidRPr="009A51FF" w14:paraId="037C8CCB" w14:textId="77777777" w:rsidTr="000A0A7C">
        <w:trPr>
          <w:trHeight w:val="657"/>
          <w:jc w:val="center"/>
        </w:trPr>
        <w:tc>
          <w:tcPr>
            <w:tcW w:w="594" w:type="dxa"/>
            <w:vMerge/>
            <w:tcBorders>
              <w:top w:val="single" w:sz="4" w:space="0" w:color="auto"/>
              <w:left w:val="single" w:sz="4" w:space="0" w:color="auto"/>
              <w:bottom w:val="single" w:sz="4" w:space="0" w:color="auto"/>
              <w:right w:val="single" w:sz="4" w:space="0" w:color="auto"/>
            </w:tcBorders>
            <w:vAlign w:val="center"/>
          </w:tcPr>
          <w:p w14:paraId="79522076" w14:textId="77777777" w:rsidR="000C1921" w:rsidRPr="009A51FF" w:rsidRDefault="000C1921" w:rsidP="009A51FF">
            <w:pPr>
              <w:adjustRightInd w:val="0"/>
              <w:snapToGrid w:val="0"/>
              <w:rPr>
                <w:rFonts w:ascii="仿宋_GB2312" w:eastAsia="仿宋_GB2312" w:cs="宋体"/>
                <w:sz w:val="24"/>
              </w:rPr>
            </w:pPr>
          </w:p>
        </w:tc>
        <w:tc>
          <w:tcPr>
            <w:tcW w:w="999" w:type="dxa"/>
            <w:tcBorders>
              <w:top w:val="single" w:sz="4" w:space="0" w:color="auto"/>
              <w:left w:val="nil"/>
              <w:bottom w:val="single" w:sz="4" w:space="0" w:color="auto"/>
              <w:right w:val="single" w:sz="4" w:space="0" w:color="auto"/>
            </w:tcBorders>
            <w:vAlign w:val="center"/>
          </w:tcPr>
          <w:p w14:paraId="5EB4415B" w14:textId="77777777" w:rsidR="000C1921" w:rsidRPr="009A51FF" w:rsidRDefault="000C1921" w:rsidP="009A51FF">
            <w:pPr>
              <w:adjustRightInd w:val="0"/>
              <w:snapToGrid w:val="0"/>
              <w:jc w:val="center"/>
              <w:rPr>
                <w:rFonts w:ascii="仿宋_GB2312" w:eastAsia="仿宋_GB2312" w:cs="宋体"/>
                <w:sz w:val="24"/>
              </w:rPr>
            </w:pPr>
            <w:r w:rsidRPr="009A51FF">
              <w:rPr>
                <w:rFonts w:ascii="仿宋_GB2312" w:eastAsia="仿宋_GB2312" w:cs="宋体" w:hint="eastAsia"/>
                <w:sz w:val="24"/>
              </w:rPr>
              <w:t>合作</w:t>
            </w:r>
          </w:p>
          <w:p w14:paraId="443C2EE1" w14:textId="77777777" w:rsidR="000C1921" w:rsidRPr="009A51FF" w:rsidRDefault="000C1921" w:rsidP="009A51FF">
            <w:pPr>
              <w:adjustRightInd w:val="0"/>
              <w:snapToGrid w:val="0"/>
              <w:jc w:val="center"/>
              <w:rPr>
                <w:rFonts w:ascii="仿宋_GB2312" w:eastAsia="仿宋_GB2312" w:cs="宋体"/>
                <w:sz w:val="24"/>
              </w:rPr>
            </w:pPr>
            <w:r w:rsidRPr="009A51FF">
              <w:rPr>
                <w:rFonts w:ascii="仿宋_GB2312" w:eastAsia="仿宋_GB2312" w:cs="宋体" w:hint="eastAsia"/>
                <w:sz w:val="24"/>
              </w:rPr>
              <w:t>方式</w:t>
            </w:r>
          </w:p>
        </w:tc>
        <w:tc>
          <w:tcPr>
            <w:tcW w:w="6654" w:type="dxa"/>
            <w:gridSpan w:val="4"/>
            <w:tcBorders>
              <w:top w:val="single" w:sz="4" w:space="0" w:color="auto"/>
              <w:left w:val="nil"/>
              <w:bottom w:val="single" w:sz="4" w:space="0" w:color="auto"/>
              <w:right w:val="single" w:sz="4" w:space="0" w:color="auto"/>
            </w:tcBorders>
            <w:vAlign w:val="center"/>
          </w:tcPr>
          <w:p w14:paraId="5B9F25DE" w14:textId="756B5B33" w:rsidR="000C1921" w:rsidRPr="009A51FF" w:rsidRDefault="009A51FF" w:rsidP="009A51FF">
            <w:pPr>
              <w:adjustRightInd w:val="0"/>
              <w:snapToGrid w:val="0"/>
              <w:rPr>
                <w:rFonts w:ascii="仿宋_GB2312" w:eastAsia="仿宋_GB2312" w:cs="宋体"/>
                <w:sz w:val="24"/>
              </w:rPr>
            </w:pPr>
            <w:r w:rsidRPr="00292DE1">
              <w:rPr>
                <w:rFonts w:ascii="仿宋_GB2312" w:eastAsia="仿宋_GB2312" w:cs="宋体" w:hint="eastAsia"/>
                <w:sz w:val="24"/>
              </w:rPr>
              <w:sym w:font="Wingdings 2" w:char="0052"/>
            </w:r>
            <w:r w:rsidR="000C1921" w:rsidRPr="009A51FF">
              <w:rPr>
                <w:rFonts w:ascii="仿宋_GB2312" w:eastAsia="仿宋_GB2312" w:cs="宋体" w:hint="eastAsia"/>
                <w:sz w:val="24"/>
              </w:rPr>
              <w:t xml:space="preserve">技术转让    □技术入股   □联合开发   □委托研发 □共建新研发、生产实体□委托团队、专家长期技术服务    </w:t>
            </w:r>
          </w:p>
        </w:tc>
      </w:tr>
      <w:tr w:rsidR="000C1921" w:rsidRPr="009A51FF" w14:paraId="26A12F19" w14:textId="77777777" w:rsidTr="000A0A7C">
        <w:trPr>
          <w:trHeight w:val="657"/>
          <w:jc w:val="center"/>
        </w:trPr>
        <w:tc>
          <w:tcPr>
            <w:tcW w:w="594" w:type="dxa"/>
            <w:tcBorders>
              <w:top w:val="single" w:sz="4" w:space="0" w:color="auto"/>
              <w:left w:val="single" w:sz="4" w:space="0" w:color="auto"/>
              <w:bottom w:val="single" w:sz="4" w:space="0" w:color="auto"/>
              <w:right w:val="single" w:sz="4" w:space="0" w:color="auto"/>
            </w:tcBorders>
            <w:vAlign w:val="center"/>
          </w:tcPr>
          <w:p w14:paraId="5C3204BD" w14:textId="77777777" w:rsidR="000C1921" w:rsidRPr="009A51FF" w:rsidRDefault="000C1921" w:rsidP="009A51FF">
            <w:pPr>
              <w:adjustRightInd w:val="0"/>
              <w:snapToGrid w:val="0"/>
              <w:jc w:val="center"/>
              <w:rPr>
                <w:rFonts w:ascii="仿宋_GB2312" w:eastAsia="仿宋_GB2312" w:cs="宋体"/>
                <w:sz w:val="24"/>
              </w:rPr>
            </w:pPr>
            <w:r w:rsidRPr="009A51FF">
              <w:rPr>
                <w:rFonts w:ascii="仿宋_GB2312" w:eastAsia="仿宋_GB2312" w:cs="宋体" w:hint="eastAsia"/>
                <w:sz w:val="24"/>
              </w:rPr>
              <w:t>其他需求</w:t>
            </w:r>
          </w:p>
        </w:tc>
        <w:tc>
          <w:tcPr>
            <w:tcW w:w="7653" w:type="dxa"/>
            <w:gridSpan w:val="5"/>
            <w:tcBorders>
              <w:top w:val="single" w:sz="4" w:space="0" w:color="auto"/>
              <w:left w:val="nil"/>
              <w:bottom w:val="single" w:sz="4" w:space="0" w:color="auto"/>
              <w:right w:val="single" w:sz="4" w:space="0" w:color="auto"/>
            </w:tcBorders>
            <w:vAlign w:val="center"/>
          </w:tcPr>
          <w:p w14:paraId="7FD2D616" w14:textId="77777777" w:rsidR="000C1921" w:rsidRDefault="000C1921" w:rsidP="009A51FF">
            <w:pPr>
              <w:adjustRightInd w:val="0"/>
              <w:snapToGrid w:val="0"/>
              <w:rPr>
                <w:rFonts w:ascii="仿宋_GB2312" w:eastAsia="仿宋_GB2312" w:cs="宋体"/>
                <w:sz w:val="24"/>
              </w:rPr>
            </w:pPr>
            <w:r w:rsidRPr="009A51FF">
              <w:rPr>
                <w:rFonts w:ascii="仿宋_GB2312" w:eastAsia="仿宋_GB2312" w:cs="宋体" w:hint="eastAsia"/>
                <w:sz w:val="24"/>
              </w:rPr>
              <w:t>□技术转移  □研发费用加计扣除  □知识产权  □科技金融 □检验检测  □质量体系  □行业政策   □科技政策 □招标采购 □市场前景分析□产品/服务市场占有率分析   □企业发展战略咨询       □其他</w:t>
            </w:r>
          </w:p>
          <w:p w14:paraId="0E427578" w14:textId="1F685007" w:rsidR="009A51FF" w:rsidRPr="009A51FF" w:rsidRDefault="009A51FF" w:rsidP="009A51FF">
            <w:pPr>
              <w:adjustRightInd w:val="0"/>
              <w:snapToGrid w:val="0"/>
              <w:rPr>
                <w:rFonts w:ascii="仿宋_GB2312" w:eastAsia="仿宋_GB2312" w:cs="宋体"/>
                <w:sz w:val="24"/>
              </w:rPr>
            </w:pPr>
          </w:p>
        </w:tc>
      </w:tr>
      <w:tr w:rsidR="000C1921" w:rsidRPr="009A51FF" w14:paraId="48BB346E" w14:textId="77777777" w:rsidTr="000A0A7C">
        <w:trPr>
          <w:trHeight w:val="384"/>
          <w:jc w:val="center"/>
        </w:trPr>
        <w:tc>
          <w:tcPr>
            <w:tcW w:w="8247" w:type="dxa"/>
            <w:gridSpan w:val="6"/>
            <w:tcBorders>
              <w:top w:val="single" w:sz="4" w:space="0" w:color="auto"/>
              <w:left w:val="single" w:sz="4" w:space="0" w:color="auto"/>
              <w:bottom w:val="single" w:sz="4" w:space="0" w:color="auto"/>
              <w:right w:val="single" w:sz="4" w:space="0" w:color="auto"/>
            </w:tcBorders>
          </w:tcPr>
          <w:p w14:paraId="109895E5" w14:textId="77777777" w:rsidR="000C1921" w:rsidRPr="009A51FF" w:rsidRDefault="000C1921" w:rsidP="009A51FF">
            <w:pPr>
              <w:adjustRightInd w:val="0"/>
              <w:snapToGrid w:val="0"/>
              <w:jc w:val="center"/>
              <w:rPr>
                <w:rFonts w:ascii="仿宋_GB2312" w:eastAsia="仿宋_GB2312" w:cs="宋体"/>
                <w:b/>
                <w:bCs/>
                <w:sz w:val="24"/>
              </w:rPr>
            </w:pPr>
            <w:r w:rsidRPr="009A51FF">
              <w:rPr>
                <w:rFonts w:ascii="仿宋_GB2312" w:eastAsia="仿宋_GB2312" w:cs="宋体" w:hint="eastAsia"/>
                <w:b/>
                <w:bCs/>
                <w:sz w:val="24"/>
              </w:rPr>
              <w:lastRenderedPageBreak/>
              <w:t>管理信息</w:t>
            </w:r>
          </w:p>
        </w:tc>
      </w:tr>
      <w:tr w:rsidR="000C1921" w:rsidRPr="009A51FF" w14:paraId="79EB97FE" w14:textId="77777777" w:rsidTr="000A0A7C">
        <w:trPr>
          <w:trHeight w:val="779"/>
          <w:jc w:val="center"/>
        </w:trPr>
        <w:tc>
          <w:tcPr>
            <w:tcW w:w="1593" w:type="dxa"/>
            <w:gridSpan w:val="2"/>
            <w:tcBorders>
              <w:top w:val="single" w:sz="4" w:space="0" w:color="auto"/>
              <w:left w:val="single" w:sz="4" w:space="0" w:color="auto"/>
              <w:bottom w:val="single" w:sz="4" w:space="0" w:color="auto"/>
              <w:right w:val="single" w:sz="4" w:space="0" w:color="auto"/>
            </w:tcBorders>
            <w:vAlign w:val="center"/>
          </w:tcPr>
          <w:p w14:paraId="50D72951" w14:textId="77777777" w:rsidR="000C1921" w:rsidRPr="009A51FF" w:rsidRDefault="000C1921" w:rsidP="009A51FF">
            <w:pPr>
              <w:adjustRightInd w:val="0"/>
              <w:snapToGrid w:val="0"/>
              <w:rPr>
                <w:rFonts w:ascii="仿宋_GB2312" w:eastAsia="仿宋_GB2312" w:cs="宋体"/>
                <w:sz w:val="24"/>
              </w:rPr>
            </w:pPr>
            <w:r w:rsidRPr="009A51FF">
              <w:rPr>
                <w:rFonts w:ascii="仿宋_GB2312" w:eastAsia="仿宋_GB2312" w:cs="宋体" w:hint="eastAsia"/>
                <w:sz w:val="24"/>
              </w:rPr>
              <w:t>同意公开</w:t>
            </w:r>
          </w:p>
          <w:p w14:paraId="6958DB98" w14:textId="77777777" w:rsidR="000C1921" w:rsidRPr="009A51FF" w:rsidRDefault="000C1921" w:rsidP="009A51FF">
            <w:pPr>
              <w:adjustRightInd w:val="0"/>
              <w:snapToGrid w:val="0"/>
              <w:rPr>
                <w:rFonts w:ascii="仿宋_GB2312" w:eastAsia="仿宋_GB2312" w:cs="宋体"/>
                <w:sz w:val="24"/>
              </w:rPr>
            </w:pPr>
            <w:r w:rsidRPr="009A51FF">
              <w:rPr>
                <w:rFonts w:ascii="仿宋_GB2312" w:eastAsia="仿宋_GB2312" w:cs="宋体" w:hint="eastAsia"/>
                <w:sz w:val="24"/>
              </w:rPr>
              <w:t>需求信息</w:t>
            </w:r>
          </w:p>
        </w:tc>
        <w:tc>
          <w:tcPr>
            <w:tcW w:w="6654" w:type="dxa"/>
            <w:gridSpan w:val="4"/>
            <w:tcBorders>
              <w:top w:val="single" w:sz="4" w:space="0" w:color="auto"/>
              <w:left w:val="single" w:sz="4" w:space="0" w:color="auto"/>
              <w:bottom w:val="single" w:sz="4" w:space="0" w:color="auto"/>
              <w:right w:val="single" w:sz="4" w:space="0" w:color="auto"/>
            </w:tcBorders>
            <w:vAlign w:val="center"/>
          </w:tcPr>
          <w:p w14:paraId="10ED47E3" w14:textId="06F01306" w:rsidR="000C1921" w:rsidRPr="009A51FF" w:rsidRDefault="000C1921" w:rsidP="009A51FF">
            <w:pPr>
              <w:adjustRightInd w:val="0"/>
              <w:snapToGrid w:val="0"/>
              <w:rPr>
                <w:rFonts w:ascii="仿宋_GB2312" w:eastAsia="仿宋_GB2312" w:cs="宋体"/>
                <w:sz w:val="24"/>
              </w:rPr>
            </w:pPr>
            <w:r w:rsidRPr="009A51FF">
              <w:rPr>
                <w:rFonts w:ascii="仿宋_GB2312" w:eastAsia="仿宋_GB2312" w:cs="宋体" w:hint="eastAsia"/>
                <w:sz w:val="24"/>
              </w:rPr>
              <w:t xml:space="preserve"> </w:t>
            </w:r>
            <w:r w:rsidR="009A51FF" w:rsidRPr="00292DE1">
              <w:rPr>
                <w:rFonts w:ascii="仿宋_GB2312" w:eastAsia="仿宋_GB2312" w:cs="宋体" w:hint="eastAsia"/>
                <w:sz w:val="24"/>
              </w:rPr>
              <w:sym w:font="Wingdings 2" w:char="0052"/>
            </w:r>
            <w:r w:rsidRPr="009A51FF">
              <w:rPr>
                <w:rFonts w:ascii="仿宋_GB2312" w:eastAsia="仿宋_GB2312" w:cs="宋体" w:hint="eastAsia"/>
                <w:sz w:val="24"/>
              </w:rPr>
              <w:t>是   □否   □部分公开（说明）</w:t>
            </w:r>
          </w:p>
        </w:tc>
      </w:tr>
      <w:tr w:rsidR="000C1921" w:rsidRPr="009A51FF" w14:paraId="0EBBFD09" w14:textId="77777777" w:rsidTr="000A0A7C">
        <w:trPr>
          <w:trHeight w:val="768"/>
          <w:jc w:val="center"/>
        </w:trPr>
        <w:tc>
          <w:tcPr>
            <w:tcW w:w="1593" w:type="dxa"/>
            <w:gridSpan w:val="2"/>
            <w:tcBorders>
              <w:top w:val="single" w:sz="4" w:space="0" w:color="auto"/>
              <w:left w:val="single" w:sz="4" w:space="0" w:color="auto"/>
              <w:bottom w:val="single" w:sz="4" w:space="0" w:color="auto"/>
              <w:right w:val="single" w:sz="4" w:space="0" w:color="auto"/>
            </w:tcBorders>
            <w:vAlign w:val="center"/>
          </w:tcPr>
          <w:p w14:paraId="5E32E4E1" w14:textId="77777777" w:rsidR="000C1921" w:rsidRPr="009A51FF" w:rsidRDefault="000C1921" w:rsidP="009A51FF">
            <w:pPr>
              <w:adjustRightInd w:val="0"/>
              <w:snapToGrid w:val="0"/>
              <w:rPr>
                <w:rFonts w:ascii="仿宋_GB2312" w:eastAsia="仿宋_GB2312" w:cs="宋体"/>
                <w:sz w:val="24"/>
              </w:rPr>
            </w:pPr>
            <w:r w:rsidRPr="009A51FF">
              <w:rPr>
                <w:rFonts w:ascii="仿宋_GB2312" w:eastAsia="仿宋_GB2312" w:cs="宋体" w:hint="eastAsia"/>
                <w:sz w:val="24"/>
              </w:rPr>
              <w:t>同意接受</w:t>
            </w:r>
          </w:p>
          <w:p w14:paraId="61838472" w14:textId="77777777" w:rsidR="000C1921" w:rsidRPr="009A51FF" w:rsidRDefault="000C1921" w:rsidP="009A51FF">
            <w:pPr>
              <w:adjustRightInd w:val="0"/>
              <w:snapToGrid w:val="0"/>
              <w:rPr>
                <w:rFonts w:ascii="仿宋_GB2312" w:eastAsia="仿宋_GB2312" w:cs="宋体"/>
                <w:sz w:val="24"/>
              </w:rPr>
            </w:pPr>
            <w:r w:rsidRPr="009A51FF">
              <w:rPr>
                <w:rFonts w:ascii="仿宋_GB2312" w:eastAsia="仿宋_GB2312" w:cs="宋体" w:hint="eastAsia"/>
                <w:sz w:val="24"/>
              </w:rPr>
              <w:t>专家服务</w:t>
            </w:r>
          </w:p>
        </w:tc>
        <w:tc>
          <w:tcPr>
            <w:tcW w:w="6654" w:type="dxa"/>
            <w:gridSpan w:val="4"/>
            <w:tcBorders>
              <w:top w:val="single" w:sz="4" w:space="0" w:color="auto"/>
              <w:left w:val="single" w:sz="4" w:space="0" w:color="auto"/>
              <w:bottom w:val="single" w:sz="4" w:space="0" w:color="auto"/>
              <w:right w:val="single" w:sz="4" w:space="0" w:color="auto"/>
            </w:tcBorders>
            <w:vAlign w:val="center"/>
          </w:tcPr>
          <w:p w14:paraId="0D7CFB29" w14:textId="77380C9C" w:rsidR="000C1921" w:rsidRPr="009A51FF" w:rsidRDefault="000C1921" w:rsidP="009A51FF">
            <w:pPr>
              <w:adjustRightInd w:val="0"/>
              <w:snapToGrid w:val="0"/>
              <w:rPr>
                <w:rFonts w:ascii="仿宋_GB2312" w:eastAsia="仿宋_GB2312" w:cs="宋体"/>
                <w:sz w:val="24"/>
              </w:rPr>
            </w:pPr>
            <w:r w:rsidRPr="009A51FF">
              <w:rPr>
                <w:rFonts w:ascii="仿宋_GB2312" w:eastAsia="仿宋_GB2312" w:cs="宋体" w:hint="eastAsia"/>
                <w:sz w:val="24"/>
              </w:rPr>
              <w:t xml:space="preserve"> </w:t>
            </w:r>
            <w:r w:rsidR="009A51FF" w:rsidRPr="00292DE1">
              <w:rPr>
                <w:rFonts w:ascii="仿宋_GB2312" w:eastAsia="仿宋_GB2312" w:cs="宋体" w:hint="eastAsia"/>
                <w:sz w:val="24"/>
              </w:rPr>
              <w:sym w:font="Wingdings 2" w:char="0052"/>
            </w:r>
            <w:r w:rsidRPr="009A51FF">
              <w:rPr>
                <w:rFonts w:ascii="仿宋_GB2312" w:eastAsia="仿宋_GB2312" w:cs="宋体" w:hint="eastAsia"/>
                <w:sz w:val="24"/>
              </w:rPr>
              <w:t>是       □否</w:t>
            </w:r>
          </w:p>
        </w:tc>
      </w:tr>
      <w:tr w:rsidR="000C1921" w:rsidRPr="009A51FF" w14:paraId="45C55C79" w14:textId="77777777" w:rsidTr="000A0A7C">
        <w:trPr>
          <w:trHeight w:val="768"/>
          <w:jc w:val="center"/>
        </w:trPr>
        <w:tc>
          <w:tcPr>
            <w:tcW w:w="1593" w:type="dxa"/>
            <w:gridSpan w:val="2"/>
            <w:tcBorders>
              <w:top w:val="single" w:sz="4" w:space="0" w:color="auto"/>
              <w:left w:val="single" w:sz="4" w:space="0" w:color="auto"/>
              <w:bottom w:val="single" w:sz="4" w:space="0" w:color="auto"/>
              <w:right w:val="single" w:sz="4" w:space="0" w:color="auto"/>
            </w:tcBorders>
            <w:vAlign w:val="center"/>
          </w:tcPr>
          <w:p w14:paraId="5CE6EB07" w14:textId="77777777" w:rsidR="000C1921" w:rsidRPr="009A51FF" w:rsidRDefault="000C1921" w:rsidP="009A51FF">
            <w:pPr>
              <w:adjustRightInd w:val="0"/>
              <w:snapToGrid w:val="0"/>
              <w:rPr>
                <w:rFonts w:ascii="仿宋_GB2312" w:eastAsia="仿宋_GB2312" w:cs="宋体"/>
                <w:sz w:val="24"/>
              </w:rPr>
            </w:pPr>
            <w:r w:rsidRPr="009A51FF">
              <w:rPr>
                <w:rFonts w:ascii="仿宋_GB2312" w:eastAsia="仿宋_GB2312" w:cs="宋体" w:hint="eastAsia"/>
                <w:sz w:val="24"/>
              </w:rPr>
              <w:t>同意参与解决方案筛选评价</w:t>
            </w:r>
          </w:p>
        </w:tc>
        <w:tc>
          <w:tcPr>
            <w:tcW w:w="6654" w:type="dxa"/>
            <w:gridSpan w:val="4"/>
            <w:tcBorders>
              <w:top w:val="single" w:sz="4" w:space="0" w:color="auto"/>
              <w:left w:val="single" w:sz="4" w:space="0" w:color="auto"/>
              <w:bottom w:val="single" w:sz="4" w:space="0" w:color="auto"/>
              <w:right w:val="single" w:sz="4" w:space="0" w:color="auto"/>
            </w:tcBorders>
            <w:vAlign w:val="center"/>
          </w:tcPr>
          <w:p w14:paraId="21D3648E" w14:textId="57B03EF6" w:rsidR="000C1921" w:rsidRPr="009A51FF" w:rsidRDefault="009A51FF" w:rsidP="009A51FF">
            <w:pPr>
              <w:adjustRightInd w:val="0"/>
              <w:snapToGrid w:val="0"/>
              <w:ind w:firstLineChars="53" w:firstLine="127"/>
              <w:rPr>
                <w:rFonts w:ascii="仿宋_GB2312" w:eastAsia="仿宋_GB2312" w:cs="宋体"/>
                <w:sz w:val="24"/>
              </w:rPr>
            </w:pPr>
            <w:r w:rsidRPr="00292DE1">
              <w:rPr>
                <w:rFonts w:ascii="仿宋_GB2312" w:eastAsia="仿宋_GB2312" w:cs="宋体" w:hint="eastAsia"/>
                <w:sz w:val="24"/>
              </w:rPr>
              <w:sym w:font="Wingdings 2" w:char="0052"/>
            </w:r>
            <w:r w:rsidR="000C1921" w:rsidRPr="009A51FF">
              <w:rPr>
                <w:rFonts w:ascii="仿宋_GB2312" w:eastAsia="仿宋_GB2312" w:cs="宋体" w:hint="eastAsia"/>
                <w:sz w:val="24"/>
              </w:rPr>
              <w:t>是       □否</w:t>
            </w:r>
          </w:p>
        </w:tc>
      </w:tr>
      <w:tr w:rsidR="000C1921" w:rsidRPr="009A51FF" w14:paraId="2F271C75" w14:textId="77777777" w:rsidTr="000A0A7C">
        <w:trPr>
          <w:trHeight w:val="1552"/>
          <w:jc w:val="center"/>
        </w:trPr>
        <w:tc>
          <w:tcPr>
            <w:tcW w:w="1593" w:type="dxa"/>
            <w:gridSpan w:val="2"/>
            <w:tcBorders>
              <w:top w:val="single" w:sz="4" w:space="0" w:color="auto"/>
              <w:left w:val="single" w:sz="4" w:space="0" w:color="auto"/>
              <w:bottom w:val="single" w:sz="4" w:space="0" w:color="auto"/>
              <w:right w:val="single" w:sz="4" w:space="0" w:color="auto"/>
            </w:tcBorders>
            <w:vAlign w:val="center"/>
          </w:tcPr>
          <w:p w14:paraId="3F797356" w14:textId="77777777" w:rsidR="000C1921" w:rsidRPr="009A51FF" w:rsidRDefault="000C1921" w:rsidP="009A51FF">
            <w:pPr>
              <w:adjustRightInd w:val="0"/>
              <w:snapToGrid w:val="0"/>
              <w:rPr>
                <w:rFonts w:ascii="仿宋_GB2312" w:eastAsia="仿宋_GB2312" w:cs="宋体"/>
                <w:sz w:val="24"/>
              </w:rPr>
            </w:pPr>
            <w:r w:rsidRPr="009A51FF">
              <w:rPr>
                <w:rFonts w:ascii="仿宋_GB2312" w:eastAsia="仿宋_GB2312" w:cs="宋体" w:hint="eastAsia"/>
                <w:sz w:val="24"/>
              </w:rPr>
              <w:t>希望出资解决方案</w:t>
            </w:r>
          </w:p>
        </w:tc>
        <w:tc>
          <w:tcPr>
            <w:tcW w:w="6654" w:type="dxa"/>
            <w:gridSpan w:val="4"/>
            <w:tcBorders>
              <w:top w:val="single" w:sz="4" w:space="0" w:color="auto"/>
              <w:left w:val="single" w:sz="4" w:space="0" w:color="auto"/>
              <w:bottom w:val="single" w:sz="4" w:space="0" w:color="auto"/>
              <w:right w:val="single" w:sz="4" w:space="0" w:color="auto"/>
            </w:tcBorders>
          </w:tcPr>
          <w:p w14:paraId="314A7ADE" w14:textId="053E4587" w:rsidR="000C1921" w:rsidRPr="009A51FF" w:rsidRDefault="000C1921" w:rsidP="009A51FF">
            <w:pPr>
              <w:adjustRightInd w:val="0"/>
              <w:snapToGrid w:val="0"/>
              <w:rPr>
                <w:rFonts w:ascii="仿宋_GB2312" w:eastAsia="仿宋_GB2312" w:cs="宋体"/>
                <w:sz w:val="24"/>
              </w:rPr>
            </w:pPr>
            <w:r w:rsidRPr="009A51FF">
              <w:rPr>
                <w:rFonts w:ascii="仿宋_GB2312" w:eastAsia="仿宋_GB2312" w:cs="宋体" w:hint="eastAsia"/>
                <w:sz w:val="24"/>
              </w:rPr>
              <w:t xml:space="preserve"> </w:t>
            </w:r>
            <w:r w:rsidR="009A51FF" w:rsidRPr="00292DE1">
              <w:rPr>
                <w:rFonts w:ascii="仿宋_GB2312" w:eastAsia="仿宋_GB2312" w:cs="宋体" w:hint="eastAsia"/>
                <w:sz w:val="24"/>
              </w:rPr>
              <w:sym w:font="Wingdings 2" w:char="0052"/>
            </w:r>
            <w:r w:rsidRPr="009A51FF">
              <w:rPr>
                <w:rFonts w:ascii="仿宋_GB2312" w:eastAsia="仿宋_GB2312" w:cs="宋体" w:hint="eastAsia"/>
                <w:sz w:val="24"/>
              </w:rPr>
              <w:t>是    金额      万元。（出资额主要用作支付技术转让、技术服务、技术许可或其他相关性合作）</w:t>
            </w:r>
          </w:p>
          <w:p w14:paraId="11585B36" w14:textId="77777777" w:rsidR="000C1921" w:rsidRPr="009A51FF" w:rsidRDefault="000C1921" w:rsidP="009A51FF">
            <w:pPr>
              <w:adjustRightInd w:val="0"/>
              <w:snapToGrid w:val="0"/>
              <w:rPr>
                <w:rFonts w:ascii="仿宋_GB2312" w:eastAsia="仿宋_GB2312" w:cs="宋体"/>
                <w:sz w:val="24"/>
              </w:rPr>
            </w:pPr>
            <w:r w:rsidRPr="009A51FF">
              <w:rPr>
                <w:rFonts w:ascii="仿宋_GB2312" w:eastAsia="仿宋_GB2312" w:cs="宋体" w:hint="eastAsia"/>
                <w:sz w:val="24"/>
              </w:rPr>
              <w:t>□否</w:t>
            </w:r>
          </w:p>
          <w:p w14:paraId="05AFE1D0" w14:textId="1D8DE02F" w:rsidR="000C1921" w:rsidRPr="009A51FF" w:rsidRDefault="000C1921" w:rsidP="009A51FF">
            <w:pPr>
              <w:adjustRightInd w:val="0"/>
              <w:snapToGrid w:val="0"/>
              <w:jc w:val="center"/>
              <w:rPr>
                <w:rFonts w:ascii="仿宋_GB2312" w:eastAsia="仿宋_GB2312" w:cs="宋体"/>
                <w:sz w:val="24"/>
              </w:rPr>
            </w:pPr>
            <w:r w:rsidRPr="009A51FF">
              <w:rPr>
                <w:rFonts w:ascii="仿宋_GB2312" w:eastAsia="仿宋_GB2312" w:cs="宋体" w:hint="eastAsia"/>
                <w:sz w:val="24"/>
              </w:rPr>
              <w:t>法人代表：</w:t>
            </w:r>
          </w:p>
          <w:p w14:paraId="4776AF12" w14:textId="77777777" w:rsidR="000C1921" w:rsidRPr="009A51FF" w:rsidRDefault="000C1921" w:rsidP="009A51FF">
            <w:pPr>
              <w:adjustRightInd w:val="0"/>
              <w:snapToGrid w:val="0"/>
              <w:jc w:val="center"/>
              <w:rPr>
                <w:rFonts w:ascii="仿宋_GB2312" w:eastAsia="仿宋_GB2312" w:cs="宋体"/>
                <w:sz w:val="24"/>
              </w:rPr>
            </w:pPr>
            <w:r w:rsidRPr="009A51FF">
              <w:rPr>
                <w:rFonts w:ascii="仿宋_GB2312" w:eastAsia="仿宋_GB2312" w:cs="宋体" w:hint="eastAsia"/>
                <w:sz w:val="24"/>
              </w:rPr>
              <w:t>年  月  日</w:t>
            </w:r>
          </w:p>
        </w:tc>
      </w:tr>
    </w:tbl>
    <w:p w14:paraId="66E95C05" w14:textId="77777777" w:rsidR="000C1921" w:rsidRPr="009A51FF" w:rsidRDefault="000C1921" w:rsidP="009A51FF">
      <w:pPr>
        <w:jc w:val="center"/>
        <w:rPr>
          <w:rFonts w:ascii="仿宋_GB2312" w:eastAsia="仿宋_GB2312" w:hAnsi="仿宋" w:cs="黑体"/>
          <w:sz w:val="24"/>
        </w:rPr>
      </w:pPr>
    </w:p>
    <w:p w14:paraId="2E9E5369" w14:textId="77777777" w:rsidR="000C1921" w:rsidRPr="009A51FF" w:rsidRDefault="000C1921" w:rsidP="009A51FF">
      <w:pPr>
        <w:jc w:val="center"/>
        <w:rPr>
          <w:rFonts w:ascii="仿宋_GB2312" w:eastAsia="仿宋_GB2312" w:hAnsi="仿宋" w:cs="黑体"/>
          <w:sz w:val="24"/>
        </w:rPr>
      </w:pPr>
    </w:p>
    <w:p w14:paraId="1974AD52" w14:textId="00913D89" w:rsidR="000C1921" w:rsidRPr="009A51FF" w:rsidRDefault="000C1921" w:rsidP="009A51FF">
      <w:pPr>
        <w:jc w:val="center"/>
        <w:rPr>
          <w:rFonts w:ascii="仿宋_GB2312" w:eastAsia="仿宋_GB2312" w:hAnsi="仿宋" w:cs="黑体"/>
          <w:sz w:val="24"/>
        </w:rPr>
      </w:pPr>
    </w:p>
    <w:p w14:paraId="5EF254A9" w14:textId="11A6B176" w:rsidR="000C1921" w:rsidRPr="009A51FF" w:rsidRDefault="000C1921" w:rsidP="009A51FF">
      <w:pPr>
        <w:jc w:val="center"/>
        <w:rPr>
          <w:rFonts w:ascii="仿宋_GB2312" w:eastAsia="仿宋_GB2312" w:hAnsi="仿宋" w:cs="黑体"/>
          <w:sz w:val="24"/>
        </w:rPr>
      </w:pPr>
    </w:p>
    <w:p w14:paraId="42F2C78B" w14:textId="76DE0ADE" w:rsidR="000C1921" w:rsidRPr="009A51FF" w:rsidRDefault="000C1921" w:rsidP="009A51FF">
      <w:pPr>
        <w:jc w:val="center"/>
        <w:rPr>
          <w:rFonts w:ascii="仿宋_GB2312" w:eastAsia="仿宋_GB2312" w:hAnsi="仿宋" w:cs="黑体"/>
          <w:sz w:val="24"/>
        </w:rPr>
      </w:pPr>
    </w:p>
    <w:p w14:paraId="3F53CBA7" w14:textId="0CB899D1" w:rsidR="000C1921" w:rsidRPr="009A51FF" w:rsidRDefault="000C1921" w:rsidP="009A51FF">
      <w:pPr>
        <w:jc w:val="center"/>
        <w:rPr>
          <w:rFonts w:ascii="仿宋_GB2312" w:eastAsia="仿宋_GB2312" w:hAnsi="仿宋" w:cs="黑体"/>
          <w:sz w:val="24"/>
        </w:rPr>
      </w:pPr>
    </w:p>
    <w:p w14:paraId="20F199BB" w14:textId="6FA35440" w:rsidR="000C1921" w:rsidRPr="009A51FF" w:rsidRDefault="000C1921" w:rsidP="009A51FF">
      <w:pPr>
        <w:jc w:val="center"/>
        <w:rPr>
          <w:rFonts w:ascii="仿宋_GB2312" w:eastAsia="仿宋_GB2312" w:hAnsi="仿宋" w:cs="黑体"/>
          <w:sz w:val="24"/>
        </w:rPr>
      </w:pPr>
    </w:p>
    <w:p w14:paraId="67E419BA" w14:textId="34BBE5CA" w:rsidR="000C1921" w:rsidRPr="009A51FF" w:rsidRDefault="000C1921" w:rsidP="009A51FF">
      <w:pPr>
        <w:jc w:val="center"/>
        <w:rPr>
          <w:rFonts w:ascii="仿宋_GB2312" w:eastAsia="仿宋_GB2312" w:hAnsi="仿宋" w:cs="黑体"/>
          <w:sz w:val="24"/>
        </w:rPr>
      </w:pPr>
    </w:p>
    <w:p w14:paraId="276B3B78" w14:textId="57D53033" w:rsidR="000C1921" w:rsidRPr="009A51FF" w:rsidRDefault="000C1921" w:rsidP="009A51FF">
      <w:pPr>
        <w:jc w:val="center"/>
        <w:rPr>
          <w:rFonts w:ascii="仿宋_GB2312" w:eastAsia="仿宋_GB2312" w:hAnsi="仿宋" w:cs="黑体"/>
          <w:sz w:val="24"/>
        </w:rPr>
      </w:pPr>
    </w:p>
    <w:p w14:paraId="28A70AEA" w14:textId="2B5A8C8C" w:rsidR="000C1921" w:rsidRPr="009A51FF" w:rsidRDefault="000C1921" w:rsidP="009A51FF">
      <w:pPr>
        <w:jc w:val="center"/>
        <w:rPr>
          <w:rFonts w:ascii="仿宋_GB2312" w:eastAsia="仿宋_GB2312" w:hAnsi="仿宋" w:cs="黑体"/>
          <w:sz w:val="24"/>
        </w:rPr>
      </w:pPr>
    </w:p>
    <w:p w14:paraId="4BCEB305" w14:textId="53B6B0B0" w:rsidR="000C1921" w:rsidRPr="009A51FF" w:rsidRDefault="000C1921" w:rsidP="009A51FF">
      <w:pPr>
        <w:jc w:val="center"/>
        <w:rPr>
          <w:rFonts w:ascii="仿宋_GB2312" w:eastAsia="仿宋_GB2312" w:hAnsi="仿宋" w:cs="黑体"/>
          <w:sz w:val="24"/>
        </w:rPr>
      </w:pPr>
    </w:p>
    <w:p w14:paraId="22A54308" w14:textId="39093D62" w:rsidR="000C1921" w:rsidRPr="009A51FF" w:rsidRDefault="000C1921" w:rsidP="009A51FF">
      <w:pPr>
        <w:jc w:val="center"/>
        <w:rPr>
          <w:rFonts w:ascii="仿宋_GB2312" w:eastAsia="仿宋_GB2312" w:hAnsi="仿宋" w:cs="黑体"/>
          <w:sz w:val="24"/>
        </w:rPr>
      </w:pPr>
    </w:p>
    <w:p w14:paraId="3284AA46" w14:textId="268518D2" w:rsidR="000C1921" w:rsidRPr="009A51FF" w:rsidRDefault="000C1921" w:rsidP="009A51FF">
      <w:pPr>
        <w:jc w:val="center"/>
        <w:rPr>
          <w:rFonts w:ascii="仿宋_GB2312" w:eastAsia="仿宋_GB2312" w:hAnsi="仿宋" w:cs="黑体"/>
          <w:sz w:val="24"/>
        </w:rPr>
      </w:pPr>
    </w:p>
    <w:p w14:paraId="5B15FE83" w14:textId="75D1D9B4" w:rsidR="000C1921" w:rsidRPr="009A51FF" w:rsidRDefault="000C1921" w:rsidP="009A51FF">
      <w:pPr>
        <w:jc w:val="center"/>
        <w:rPr>
          <w:rFonts w:ascii="仿宋_GB2312" w:eastAsia="仿宋_GB2312" w:hAnsi="仿宋" w:cs="黑体"/>
          <w:sz w:val="24"/>
        </w:rPr>
      </w:pPr>
    </w:p>
    <w:p w14:paraId="0E99C0BC" w14:textId="3B83A6F7" w:rsidR="000C1921" w:rsidRPr="009A51FF" w:rsidRDefault="000C1921" w:rsidP="009A51FF">
      <w:pPr>
        <w:jc w:val="center"/>
        <w:rPr>
          <w:rFonts w:ascii="仿宋_GB2312" w:eastAsia="仿宋_GB2312" w:hAnsi="仿宋" w:cs="黑体"/>
          <w:sz w:val="24"/>
        </w:rPr>
      </w:pPr>
    </w:p>
    <w:p w14:paraId="44A93430" w14:textId="2A43E2D7" w:rsidR="000C1921" w:rsidRPr="009A51FF" w:rsidRDefault="000C1921" w:rsidP="009A51FF">
      <w:pPr>
        <w:jc w:val="center"/>
        <w:rPr>
          <w:rFonts w:ascii="仿宋_GB2312" w:eastAsia="仿宋_GB2312" w:hAnsi="仿宋" w:cs="黑体"/>
          <w:sz w:val="24"/>
        </w:rPr>
      </w:pPr>
    </w:p>
    <w:p w14:paraId="09621DF0" w14:textId="14232CC6" w:rsidR="000C1921" w:rsidRPr="009A51FF" w:rsidRDefault="000C1921" w:rsidP="009A51FF">
      <w:pPr>
        <w:jc w:val="center"/>
        <w:rPr>
          <w:rFonts w:ascii="仿宋_GB2312" w:eastAsia="仿宋_GB2312" w:hAnsi="仿宋" w:cs="黑体"/>
          <w:sz w:val="24"/>
        </w:rPr>
      </w:pPr>
    </w:p>
    <w:p w14:paraId="24795E54" w14:textId="5F249168" w:rsidR="000C1921" w:rsidRPr="009A51FF" w:rsidRDefault="000C1921" w:rsidP="009A51FF">
      <w:pPr>
        <w:jc w:val="center"/>
        <w:rPr>
          <w:rFonts w:ascii="仿宋_GB2312" w:eastAsia="仿宋_GB2312" w:hAnsi="仿宋" w:cs="黑体"/>
          <w:sz w:val="24"/>
        </w:rPr>
      </w:pPr>
    </w:p>
    <w:p w14:paraId="18EB3B45" w14:textId="134D7C8B" w:rsidR="000C1921" w:rsidRPr="009A51FF" w:rsidRDefault="000C1921" w:rsidP="009A51FF">
      <w:pPr>
        <w:jc w:val="center"/>
        <w:rPr>
          <w:rFonts w:ascii="仿宋_GB2312" w:eastAsia="仿宋_GB2312" w:hAnsi="仿宋" w:cs="黑体"/>
          <w:sz w:val="24"/>
        </w:rPr>
      </w:pPr>
    </w:p>
    <w:p w14:paraId="1EAF95FF" w14:textId="511A25A3" w:rsidR="000C1921" w:rsidRPr="009A51FF" w:rsidRDefault="000C1921" w:rsidP="009A51FF">
      <w:pPr>
        <w:jc w:val="center"/>
        <w:rPr>
          <w:rFonts w:ascii="仿宋_GB2312" w:eastAsia="仿宋_GB2312" w:hAnsi="仿宋" w:cs="黑体"/>
          <w:sz w:val="24"/>
        </w:rPr>
      </w:pPr>
    </w:p>
    <w:p w14:paraId="7322BB6C" w14:textId="167D1CF1" w:rsidR="000C1921" w:rsidRPr="009A51FF" w:rsidRDefault="000C1921" w:rsidP="009A51FF">
      <w:pPr>
        <w:jc w:val="center"/>
        <w:rPr>
          <w:rFonts w:ascii="仿宋_GB2312" w:eastAsia="仿宋_GB2312" w:hAnsi="仿宋" w:cs="黑体"/>
          <w:sz w:val="24"/>
        </w:rPr>
      </w:pPr>
    </w:p>
    <w:p w14:paraId="58CC0305" w14:textId="259CBCDF" w:rsidR="000C1921" w:rsidRPr="009A51FF" w:rsidRDefault="000C1921" w:rsidP="009A51FF">
      <w:pPr>
        <w:jc w:val="center"/>
        <w:rPr>
          <w:rFonts w:ascii="仿宋_GB2312" w:eastAsia="仿宋_GB2312" w:hAnsi="仿宋" w:cs="黑体"/>
          <w:sz w:val="24"/>
        </w:rPr>
      </w:pPr>
    </w:p>
    <w:p w14:paraId="090679A0" w14:textId="5874B4F5" w:rsidR="000C1921" w:rsidRPr="009A51FF" w:rsidRDefault="000C1921" w:rsidP="009A51FF">
      <w:pPr>
        <w:jc w:val="center"/>
        <w:rPr>
          <w:rFonts w:ascii="仿宋_GB2312" w:eastAsia="仿宋_GB2312" w:hAnsi="仿宋" w:cs="黑体"/>
          <w:sz w:val="24"/>
        </w:rPr>
      </w:pPr>
    </w:p>
    <w:p w14:paraId="104EFFF0" w14:textId="41BD4100" w:rsidR="000C1921" w:rsidRPr="009A51FF" w:rsidRDefault="000C1921" w:rsidP="009A51FF">
      <w:pPr>
        <w:jc w:val="center"/>
        <w:rPr>
          <w:rFonts w:ascii="仿宋_GB2312" w:eastAsia="仿宋_GB2312" w:hAnsi="仿宋" w:cs="黑体"/>
          <w:sz w:val="24"/>
        </w:rPr>
      </w:pPr>
    </w:p>
    <w:p w14:paraId="14737A4A" w14:textId="2D2721D4" w:rsidR="000C1921" w:rsidRPr="009A51FF" w:rsidRDefault="000C1921" w:rsidP="009A51FF">
      <w:pPr>
        <w:jc w:val="center"/>
        <w:rPr>
          <w:rFonts w:ascii="仿宋_GB2312" w:eastAsia="仿宋_GB2312" w:hAnsi="仿宋" w:cs="黑体"/>
          <w:sz w:val="24"/>
        </w:rPr>
      </w:pPr>
    </w:p>
    <w:p w14:paraId="51499DA7" w14:textId="1031EF21" w:rsidR="000C1921" w:rsidRPr="009A51FF" w:rsidRDefault="000C1921" w:rsidP="009A51FF">
      <w:pPr>
        <w:jc w:val="center"/>
        <w:rPr>
          <w:rFonts w:ascii="仿宋_GB2312" w:eastAsia="仿宋_GB2312" w:hAnsi="仿宋" w:cs="黑体"/>
          <w:sz w:val="24"/>
        </w:rPr>
      </w:pPr>
    </w:p>
    <w:p w14:paraId="66AF8832" w14:textId="7708E3BE" w:rsidR="000C1921" w:rsidRPr="009A51FF" w:rsidRDefault="000C1921" w:rsidP="009A51FF">
      <w:pPr>
        <w:jc w:val="center"/>
        <w:rPr>
          <w:rFonts w:ascii="仿宋_GB2312" w:eastAsia="仿宋_GB2312" w:hAnsi="仿宋" w:cs="黑体"/>
          <w:sz w:val="24"/>
        </w:rPr>
      </w:pPr>
    </w:p>
    <w:p w14:paraId="2B15DA59" w14:textId="00665896" w:rsidR="000C1921" w:rsidRPr="009A51FF" w:rsidRDefault="000C1921" w:rsidP="009A51FF">
      <w:pPr>
        <w:jc w:val="center"/>
        <w:rPr>
          <w:rFonts w:ascii="仿宋_GB2312" w:eastAsia="仿宋_GB2312" w:hAnsi="仿宋" w:cs="黑体"/>
          <w:sz w:val="24"/>
        </w:rPr>
      </w:pPr>
    </w:p>
    <w:p w14:paraId="71611435" w14:textId="34512B6B" w:rsidR="000C1921" w:rsidRPr="006C732E" w:rsidRDefault="000C1921" w:rsidP="009A51FF">
      <w:pPr>
        <w:jc w:val="center"/>
        <w:rPr>
          <w:rFonts w:ascii="仿宋_GB2312" w:eastAsia="仿宋_GB2312" w:hAnsi="仿宋" w:cs="黑体"/>
          <w:sz w:val="24"/>
        </w:rPr>
      </w:pPr>
    </w:p>
    <w:sectPr w:rsidR="000C1921" w:rsidRPr="006C732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33BBCE" w14:textId="77777777" w:rsidR="00992F20" w:rsidRDefault="00992F20" w:rsidP="00A017B6">
      <w:r>
        <w:separator/>
      </w:r>
    </w:p>
  </w:endnote>
  <w:endnote w:type="continuationSeparator" w:id="0">
    <w:p w14:paraId="71AF58E8" w14:textId="77777777" w:rsidR="00992F20" w:rsidRDefault="00992F20" w:rsidP="00A01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BBDAA3" w14:textId="77777777" w:rsidR="00992F20" w:rsidRDefault="00992F20" w:rsidP="00A017B6">
      <w:r>
        <w:separator/>
      </w:r>
    </w:p>
  </w:footnote>
  <w:footnote w:type="continuationSeparator" w:id="0">
    <w:p w14:paraId="076C7B1F" w14:textId="77777777" w:rsidR="00992F20" w:rsidRDefault="00992F20" w:rsidP="00A017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4812AA"/>
    <w:multiLevelType w:val="multilevel"/>
    <w:tmpl w:val="764A6E96"/>
    <w:lvl w:ilvl="0">
      <w:start w:val="1"/>
      <w:numFmt w:val="decimal"/>
      <w:pStyle w:val="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8E7438D"/>
    <w:multiLevelType w:val="hybridMultilevel"/>
    <w:tmpl w:val="9C80776A"/>
    <w:lvl w:ilvl="0" w:tplc="29200F5C">
      <w:start w:val="1"/>
      <w:numFmt w:val="chineseCountingThousand"/>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 w15:restartNumberingAfterBreak="0">
    <w:nsid w:val="502F5647"/>
    <w:multiLevelType w:val="hybridMultilevel"/>
    <w:tmpl w:val="D886450C"/>
    <w:lvl w:ilvl="0" w:tplc="367A7598">
      <w:start w:val="1"/>
      <w:numFmt w:val="chineseCountingThousand"/>
      <w:lvlText w:val="%1、"/>
      <w:lvlJc w:val="left"/>
      <w:pPr>
        <w:ind w:left="63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91F37"/>
    <w:rsid w:val="000725C6"/>
    <w:rsid w:val="00085A69"/>
    <w:rsid w:val="00096044"/>
    <w:rsid w:val="000C1921"/>
    <w:rsid w:val="001800DE"/>
    <w:rsid w:val="00210F4F"/>
    <w:rsid w:val="00294230"/>
    <w:rsid w:val="00296369"/>
    <w:rsid w:val="00342C08"/>
    <w:rsid w:val="00380ED5"/>
    <w:rsid w:val="003A780C"/>
    <w:rsid w:val="003D4E0F"/>
    <w:rsid w:val="003D6878"/>
    <w:rsid w:val="00470A76"/>
    <w:rsid w:val="0048702B"/>
    <w:rsid w:val="00595891"/>
    <w:rsid w:val="00614C97"/>
    <w:rsid w:val="006C0D5B"/>
    <w:rsid w:val="006C732E"/>
    <w:rsid w:val="00822BAD"/>
    <w:rsid w:val="00957740"/>
    <w:rsid w:val="00964748"/>
    <w:rsid w:val="00992F20"/>
    <w:rsid w:val="009A51FF"/>
    <w:rsid w:val="009B6ED0"/>
    <w:rsid w:val="009C2B7E"/>
    <w:rsid w:val="00A017B6"/>
    <w:rsid w:val="00A30AC6"/>
    <w:rsid w:val="00A44DA7"/>
    <w:rsid w:val="00AC2C96"/>
    <w:rsid w:val="00B35881"/>
    <w:rsid w:val="00D55FAC"/>
    <w:rsid w:val="00D85983"/>
    <w:rsid w:val="00E91F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3A3AE3"/>
  <w15:docId w15:val="{E6B51887-1FBD-432F-B5D7-390B65C22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017B6"/>
    <w:pPr>
      <w:widowControl w:val="0"/>
      <w:jc w:val="both"/>
    </w:pPr>
    <w:rPr>
      <w:rFonts w:ascii="Calibri" w:eastAsia="宋体" w:hAnsi="Calibri" w:cs="Times New Roman"/>
      <w:szCs w:val="24"/>
    </w:rPr>
  </w:style>
  <w:style w:type="paragraph" w:styleId="1">
    <w:name w:val="heading 1"/>
    <w:basedOn w:val="a"/>
    <w:next w:val="a"/>
    <w:link w:val="10"/>
    <w:autoRedefine/>
    <w:uiPriority w:val="9"/>
    <w:qFormat/>
    <w:rsid w:val="00294230"/>
    <w:pPr>
      <w:keepNext/>
      <w:keepLines/>
      <w:spacing w:line="560" w:lineRule="exact"/>
      <w:jc w:val="center"/>
      <w:outlineLvl w:val="0"/>
    </w:pPr>
    <w:rPr>
      <w:rFonts w:asciiTheme="minorHAnsi" w:hAnsiTheme="minorHAnsi" w:cstheme="minorBidi"/>
      <w:b/>
      <w:bCs/>
      <w:kern w:val="44"/>
      <w:sz w:val="44"/>
      <w:szCs w:val="44"/>
    </w:rPr>
  </w:style>
  <w:style w:type="paragraph" w:styleId="2">
    <w:name w:val="heading 2"/>
    <w:basedOn w:val="a"/>
    <w:next w:val="a"/>
    <w:link w:val="20"/>
    <w:autoRedefine/>
    <w:uiPriority w:val="9"/>
    <w:unhideWhenUsed/>
    <w:qFormat/>
    <w:rsid w:val="0048702B"/>
    <w:pPr>
      <w:keepNext/>
      <w:keepLines/>
      <w:outlineLvl w:val="1"/>
    </w:pPr>
    <w:rPr>
      <w:rFonts w:ascii="黑体" w:eastAsia="黑体" w:hAnsi="黑体" w:cstheme="majorBidi"/>
      <w:sz w:val="24"/>
    </w:rPr>
  </w:style>
  <w:style w:type="paragraph" w:styleId="3">
    <w:name w:val="heading 3"/>
    <w:basedOn w:val="a"/>
    <w:next w:val="a"/>
    <w:link w:val="30"/>
    <w:autoRedefine/>
    <w:uiPriority w:val="9"/>
    <w:unhideWhenUsed/>
    <w:qFormat/>
    <w:rsid w:val="00294230"/>
    <w:pPr>
      <w:keepNext/>
      <w:keepLines/>
      <w:numPr>
        <w:numId w:val="3"/>
      </w:numPr>
      <w:spacing w:line="560" w:lineRule="exact"/>
      <w:ind w:left="620" w:hanging="420"/>
      <w:outlineLvl w:val="2"/>
    </w:pPr>
    <w:rPr>
      <w:rFonts w:asciiTheme="minorHAnsi" w:eastAsia="楷体" w:hAnsiTheme="minorHAnsi" w:cstheme="min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294230"/>
    <w:rPr>
      <w:rFonts w:eastAsia="宋体"/>
      <w:b/>
      <w:bCs/>
      <w:kern w:val="44"/>
      <w:sz w:val="44"/>
      <w:szCs w:val="44"/>
    </w:rPr>
  </w:style>
  <w:style w:type="character" w:customStyle="1" w:styleId="20">
    <w:name w:val="标题 2 字符"/>
    <w:basedOn w:val="a0"/>
    <w:link w:val="2"/>
    <w:uiPriority w:val="9"/>
    <w:rsid w:val="0048702B"/>
    <w:rPr>
      <w:rFonts w:ascii="黑体" w:eastAsia="黑体" w:hAnsi="黑体" w:cstheme="majorBidi"/>
      <w:sz w:val="24"/>
      <w:szCs w:val="24"/>
    </w:rPr>
  </w:style>
  <w:style w:type="character" w:customStyle="1" w:styleId="30">
    <w:name w:val="标题 3 字符"/>
    <w:basedOn w:val="a0"/>
    <w:link w:val="3"/>
    <w:uiPriority w:val="9"/>
    <w:rsid w:val="00294230"/>
    <w:rPr>
      <w:rFonts w:eastAsia="楷体"/>
      <w:b/>
      <w:bCs/>
      <w:sz w:val="32"/>
      <w:szCs w:val="32"/>
    </w:rPr>
  </w:style>
  <w:style w:type="paragraph" w:styleId="a3">
    <w:name w:val="header"/>
    <w:basedOn w:val="a"/>
    <w:link w:val="a4"/>
    <w:uiPriority w:val="99"/>
    <w:unhideWhenUsed/>
    <w:rsid w:val="00A017B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A017B6"/>
    <w:rPr>
      <w:sz w:val="18"/>
      <w:szCs w:val="18"/>
    </w:rPr>
  </w:style>
  <w:style w:type="paragraph" w:styleId="a5">
    <w:name w:val="footer"/>
    <w:basedOn w:val="a"/>
    <w:link w:val="a6"/>
    <w:uiPriority w:val="99"/>
    <w:unhideWhenUsed/>
    <w:rsid w:val="00A017B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A017B6"/>
    <w:rPr>
      <w:sz w:val="18"/>
      <w:szCs w:val="18"/>
    </w:rPr>
  </w:style>
  <w:style w:type="paragraph" w:customStyle="1" w:styleId="11">
    <w:name w:val="列表段落1"/>
    <w:basedOn w:val="a"/>
    <w:uiPriority w:val="99"/>
    <w:unhideWhenUsed/>
    <w:qFormat/>
    <w:rsid w:val="00A017B6"/>
    <w:pPr>
      <w:ind w:firstLineChars="200" w:firstLine="420"/>
    </w:pPr>
  </w:style>
  <w:style w:type="character" w:customStyle="1" w:styleId="info-content-text2">
    <w:name w:val="info-content-text2"/>
    <w:basedOn w:val="a0"/>
    <w:rsid w:val="00A44D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2</Pages>
  <Words>154</Words>
  <Characters>879</Characters>
  <Application>Microsoft Office Word</Application>
  <DocSecurity>0</DocSecurity>
  <Lines>7</Lines>
  <Paragraphs>2</Paragraphs>
  <ScaleCrop>false</ScaleCrop>
  <Company/>
  <LinksUpToDate>false</LinksUpToDate>
  <CharactersWithSpaces>1031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松 陈</dc:creator>
  <cp:keywords/>
  <dc:description/>
  <cp:lastModifiedBy>左 岸</cp:lastModifiedBy>
  <cp:revision>12</cp:revision>
  <cp:lastPrinted>2020-08-18T10:07:00Z</cp:lastPrinted>
  <dcterms:created xsi:type="dcterms:W3CDTF">2020-08-17T08:04:00Z</dcterms:created>
  <dcterms:modified xsi:type="dcterms:W3CDTF">2020-08-29T01:58:00Z</dcterms:modified>
</cp:coreProperties>
</file>