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14A5C" w14:textId="775F7BF2" w:rsidR="001F218A" w:rsidRPr="00CA5D4F" w:rsidRDefault="00CA5D4F" w:rsidP="00CA5D4F">
      <w:pPr>
        <w:pStyle w:val="2"/>
      </w:pPr>
      <w:bookmarkStart w:id="0" w:name="_Toc48693950"/>
      <w:r w:rsidRPr="00CA5D4F">
        <w:t>47</w:t>
      </w:r>
      <w:r w:rsidR="001F218A" w:rsidRPr="00CA5D4F">
        <w:rPr>
          <w:rFonts w:hint="eastAsia"/>
        </w:rPr>
        <w:t>一种高摩擦系数长寿命旋扣钳滚轮材料的技术</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468"/>
        <w:gridCol w:w="2061"/>
        <w:gridCol w:w="2061"/>
        <w:gridCol w:w="2064"/>
      </w:tblGrid>
      <w:tr w:rsidR="001F218A" w:rsidRPr="00CE0099" w14:paraId="2B4EF97D"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2CBEB5BE" w14:textId="77777777" w:rsidR="001F218A" w:rsidRPr="00CE0099" w:rsidRDefault="001F218A" w:rsidP="00CE0099">
            <w:pPr>
              <w:jc w:val="center"/>
              <w:rPr>
                <w:rFonts w:ascii="仿宋_GB2312" w:eastAsia="仿宋_GB2312" w:cs="宋体"/>
                <w:sz w:val="24"/>
                <w:u w:val="single"/>
              </w:rPr>
            </w:pPr>
            <w:r w:rsidRPr="00CE0099">
              <w:rPr>
                <w:rFonts w:ascii="仿宋_GB2312" w:eastAsia="仿宋_GB2312" w:cs="宋体" w:hint="eastAsia"/>
                <w:b/>
                <w:bCs/>
                <w:sz w:val="24"/>
              </w:rPr>
              <w:t>单位信息</w:t>
            </w:r>
          </w:p>
        </w:tc>
      </w:tr>
      <w:tr w:rsidR="001F218A" w:rsidRPr="00CE0099" w14:paraId="57F85275"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FC6047C"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3AA6B4E1"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宝鸡石油机械有限责任公司</w:t>
            </w:r>
          </w:p>
        </w:tc>
        <w:tc>
          <w:tcPr>
            <w:tcW w:w="2061" w:type="dxa"/>
            <w:tcBorders>
              <w:top w:val="single" w:sz="4" w:space="0" w:color="auto"/>
              <w:left w:val="single" w:sz="4" w:space="0" w:color="auto"/>
              <w:bottom w:val="single" w:sz="4" w:space="0" w:color="auto"/>
              <w:right w:val="single" w:sz="4" w:space="0" w:color="auto"/>
            </w:tcBorders>
            <w:vAlign w:val="center"/>
          </w:tcPr>
          <w:p w14:paraId="2875FF8B"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社会统一</w:t>
            </w:r>
          </w:p>
          <w:p w14:paraId="51D94F3D"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18C1A58A"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91610300741294552W</w:t>
            </w:r>
          </w:p>
        </w:tc>
      </w:tr>
      <w:tr w:rsidR="001F218A" w:rsidRPr="00CE0099" w14:paraId="4A6CE3A7"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C803C9A"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0EA1C195"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6E8C1850"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0F8DB531"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18691739007</w:t>
            </w:r>
          </w:p>
        </w:tc>
      </w:tr>
      <w:tr w:rsidR="001F218A" w:rsidRPr="00CE0099" w14:paraId="016B7041"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E66691D"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行政区域</w:t>
            </w:r>
          </w:p>
        </w:tc>
        <w:tc>
          <w:tcPr>
            <w:tcW w:w="6186" w:type="dxa"/>
            <w:gridSpan w:val="3"/>
            <w:tcBorders>
              <w:top w:val="single" w:sz="4" w:space="0" w:color="auto"/>
              <w:left w:val="single" w:sz="4" w:space="0" w:color="auto"/>
              <w:bottom w:val="single" w:sz="4" w:space="0" w:color="auto"/>
              <w:right w:val="single" w:sz="4" w:space="0" w:color="auto"/>
            </w:tcBorders>
            <w:vAlign w:val="center"/>
          </w:tcPr>
          <w:p w14:paraId="49DB6982" w14:textId="77777777" w:rsidR="001F218A" w:rsidRPr="00CE0099" w:rsidRDefault="001F218A" w:rsidP="00CE0099">
            <w:pPr>
              <w:ind w:firstLineChars="200" w:firstLine="480"/>
              <w:jc w:val="center"/>
              <w:rPr>
                <w:rFonts w:ascii="仿宋_GB2312" w:eastAsia="仿宋_GB2312" w:cs="宋体"/>
                <w:sz w:val="24"/>
              </w:rPr>
            </w:pPr>
            <w:r w:rsidRPr="00CE0099">
              <w:rPr>
                <w:rFonts w:ascii="仿宋_GB2312" w:eastAsia="仿宋_GB2312" w:hint="eastAsia"/>
                <w:sz w:val="24"/>
              </w:rPr>
              <w:t>金台区</w:t>
            </w:r>
          </w:p>
        </w:tc>
      </w:tr>
      <w:tr w:rsidR="001F218A" w:rsidRPr="00CE0099" w14:paraId="76F42426"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11BE20CB"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45FCC18C"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0C99E6E0"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073AD46E"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新材料</w:t>
            </w:r>
          </w:p>
        </w:tc>
      </w:tr>
      <w:tr w:rsidR="001F218A" w:rsidRPr="00CE0099" w14:paraId="25627D49" w14:textId="77777777" w:rsidTr="000A0A7C">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F1BBBBF" w14:textId="77777777" w:rsidR="001F218A" w:rsidRPr="00CE0099" w:rsidRDefault="001F218A" w:rsidP="00CE0099">
            <w:pPr>
              <w:jc w:val="center"/>
              <w:rPr>
                <w:rFonts w:ascii="仿宋_GB2312" w:eastAsia="仿宋_GB2312"/>
                <w:sz w:val="24"/>
              </w:rPr>
            </w:pPr>
            <w:r w:rsidRPr="00CE0099">
              <w:rPr>
                <w:rFonts w:ascii="仿宋_GB2312" w:eastAsia="仿宋_GB2312" w:hint="eastAsia"/>
                <w:sz w:val="24"/>
              </w:rPr>
              <w:t>上一年度</w:t>
            </w:r>
          </w:p>
          <w:p w14:paraId="35FE3E44" w14:textId="77777777" w:rsidR="001F218A" w:rsidRPr="00CE0099" w:rsidRDefault="001F218A" w:rsidP="00CE0099">
            <w:pPr>
              <w:jc w:val="center"/>
              <w:rPr>
                <w:rFonts w:ascii="仿宋_GB2312" w:eastAsia="仿宋_GB2312" w:cs="宋体"/>
                <w:sz w:val="24"/>
              </w:rPr>
            </w:pPr>
            <w:r w:rsidRPr="00CE0099">
              <w:rPr>
                <w:rFonts w:ascii="仿宋_GB2312" w:eastAsia="仿宋_GB2312" w:hint="eastAsia"/>
                <w:sz w:val="24"/>
              </w:rPr>
              <w:t>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75A79329"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673200（万元）</w:t>
            </w:r>
          </w:p>
        </w:tc>
        <w:tc>
          <w:tcPr>
            <w:tcW w:w="2061" w:type="dxa"/>
            <w:tcBorders>
              <w:top w:val="single" w:sz="4" w:space="0" w:color="auto"/>
              <w:left w:val="single" w:sz="4" w:space="0" w:color="auto"/>
              <w:bottom w:val="single" w:sz="4" w:space="0" w:color="auto"/>
              <w:right w:val="single" w:sz="4" w:space="0" w:color="auto"/>
            </w:tcBorders>
            <w:vAlign w:val="center"/>
          </w:tcPr>
          <w:p w14:paraId="38C591A4" w14:textId="77777777" w:rsidR="001F218A" w:rsidRPr="00CE0099" w:rsidRDefault="001F218A" w:rsidP="00CE0099">
            <w:pPr>
              <w:jc w:val="center"/>
              <w:rPr>
                <w:rFonts w:ascii="仿宋_GB2312" w:eastAsia="仿宋_GB2312" w:cs="宋体"/>
                <w:sz w:val="24"/>
              </w:rPr>
            </w:pPr>
            <w:r w:rsidRPr="00CE0099">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0E712343"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3393（人）</w:t>
            </w:r>
          </w:p>
        </w:tc>
      </w:tr>
      <w:tr w:rsidR="001F218A" w:rsidRPr="00CE0099" w14:paraId="337D1EEC" w14:textId="77777777" w:rsidTr="000A0A7C">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E6D18FC" w14:textId="77777777" w:rsidR="001F218A" w:rsidRPr="00CE0099" w:rsidRDefault="001F218A" w:rsidP="00CE0099">
            <w:pPr>
              <w:jc w:val="center"/>
              <w:rPr>
                <w:rFonts w:ascii="仿宋_GB2312" w:eastAsia="仿宋_GB2312" w:cs="宋体"/>
                <w:sz w:val="24"/>
              </w:rPr>
            </w:pPr>
            <w:r w:rsidRPr="00CE0099">
              <w:rPr>
                <w:rFonts w:ascii="仿宋_GB2312" w:eastAsia="仿宋_GB2312"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4A644F9E"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sym w:font="Wingdings 2" w:char="0052"/>
            </w:r>
            <w:r w:rsidRPr="00CE0099">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054F3299" w14:textId="77777777" w:rsidR="001F218A" w:rsidRPr="00CE0099" w:rsidRDefault="001F218A" w:rsidP="00CE0099">
            <w:pPr>
              <w:jc w:val="center"/>
              <w:rPr>
                <w:rFonts w:ascii="仿宋_GB2312" w:eastAsia="仿宋_GB2312" w:cs="宋体"/>
                <w:sz w:val="24"/>
              </w:rPr>
            </w:pPr>
            <w:r w:rsidRPr="00CE0099">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4A54D506"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 xml:space="preserve">□是 </w:t>
            </w:r>
            <w:r w:rsidRPr="00CE0099">
              <w:rPr>
                <w:rFonts w:ascii="仿宋_GB2312" w:eastAsia="仿宋_GB2312" w:cs="宋体" w:hint="eastAsia"/>
                <w:sz w:val="24"/>
              </w:rPr>
              <w:sym w:font="Wingdings 2" w:char="0052"/>
            </w:r>
            <w:r w:rsidRPr="00CE0099">
              <w:rPr>
                <w:rFonts w:ascii="仿宋_GB2312" w:eastAsia="仿宋_GB2312" w:cs="宋体" w:hint="eastAsia"/>
                <w:sz w:val="24"/>
              </w:rPr>
              <w:t>否</w:t>
            </w:r>
          </w:p>
        </w:tc>
      </w:tr>
      <w:tr w:rsidR="001F218A" w:rsidRPr="00CE0099" w14:paraId="30310306" w14:textId="77777777" w:rsidTr="000A0A7C">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218121C" w14:textId="77777777" w:rsidR="001F218A" w:rsidRPr="00CE0099" w:rsidRDefault="001F218A" w:rsidP="00CE0099">
            <w:pPr>
              <w:rPr>
                <w:rFonts w:ascii="仿宋_GB2312" w:eastAsia="仿宋_GB2312"/>
                <w:sz w:val="24"/>
              </w:rPr>
            </w:pPr>
            <w:r w:rsidRPr="00CE0099">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507B95DC" w14:textId="77777777" w:rsidR="001F218A" w:rsidRPr="00CE0099" w:rsidRDefault="001F218A" w:rsidP="00CE0099">
            <w:pPr>
              <w:rPr>
                <w:rFonts w:ascii="仿宋_GB2312" w:eastAsia="仿宋_GB2312"/>
                <w:sz w:val="24"/>
              </w:rPr>
            </w:pPr>
            <w:r w:rsidRPr="00CE0099">
              <w:rPr>
                <w:rFonts w:ascii="仿宋_GB2312" w:eastAsia="仿宋_GB2312" w:hint="eastAsia"/>
                <w:sz w:val="24"/>
              </w:rPr>
              <w:t>一种高摩擦系数长寿命旋扣钳滚轮材料的技术</w:t>
            </w:r>
          </w:p>
        </w:tc>
      </w:tr>
      <w:tr w:rsidR="001F218A" w:rsidRPr="00CE0099" w14:paraId="25A7D8B8" w14:textId="77777777" w:rsidTr="000A0A7C">
        <w:trPr>
          <w:trHeight w:val="923"/>
        </w:trPr>
        <w:tc>
          <w:tcPr>
            <w:tcW w:w="594" w:type="dxa"/>
            <w:vMerge w:val="restart"/>
            <w:tcBorders>
              <w:top w:val="single" w:sz="4" w:space="0" w:color="auto"/>
              <w:left w:val="single" w:sz="4" w:space="0" w:color="auto"/>
              <w:right w:val="single" w:sz="4" w:space="0" w:color="auto"/>
            </w:tcBorders>
            <w:vAlign w:val="center"/>
          </w:tcPr>
          <w:p w14:paraId="634DB872"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37A9E141" w14:textId="77777777" w:rsidR="001F218A" w:rsidRPr="00CE0099" w:rsidRDefault="001F218A" w:rsidP="00CE0099">
            <w:pPr>
              <w:jc w:val="center"/>
              <w:rPr>
                <w:rFonts w:ascii="仿宋_GB2312" w:eastAsia="仿宋_GB2312" w:cs="宋体"/>
                <w:sz w:val="24"/>
              </w:rPr>
            </w:pPr>
            <w:r w:rsidRPr="00CE0099">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0B334D6A"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sym w:font="Wingdings 2" w:char="0052"/>
            </w:r>
            <w:r w:rsidRPr="00CE0099">
              <w:rPr>
                <w:rFonts w:ascii="仿宋_GB2312" w:eastAsia="仿宋_GB2312" w:cs="宋体" w:hint="eastAsia"/>
                <w:sz w:val="24"/>
              </w:rPr>
              <w:t>技术研发（关键、核心技术）</w:t>
            </w:r>
          </w:p>
          <w:p w14:paraId="4A2D83F8"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□产品研发（产品升级、新产品研发）</w:t>
            </w:r>
          </w:p>
          <w:p w14:paraId="4F2C9E3B"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□技术改造（设备、研发生产条件）</w:t>
            </w:r>
          </w:p>
          <w:p w14:paraId="7DBF0ECD"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□技术配套（技术、产品等配套合作）</w:t>
            </w:r>
          </w:p>
        </w:tc>
      </w:tr>
      <w:tr w:rsidR="001F218A" w:rsidRPr="00CE0099" w14:paraId="0BCAAD10" w14:textId="77777777" w:rsidTr="000A0A7C">
        <w:trPr>
          <w:trHeight w:val="2610"/>
        </w:trPr>
        <w:tc>
          <w:tcPr>
            <w:tcW w:w="594" w:type="dxa"/>
            <w:vMerge/>
            <w:tcBorders>
              <w:left w:val="single" w:sz="4" w:space="0" w:color="auto"/>
              <w:right w:val="single" w:sz="4" w:space="0" w:color="auto"/>
            </w:tcBorders>
            <w:vAlign w:val="center"/>
          </w:tcPr>
          <w:p w14:paraId="3331C344" w14:textId="77777777" w:rsidR="001F218A" w:rsidRPr="00CE0099" w:rsidRDefault="001F218A" w:rsidP="00CE0099">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171CD8EE"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需求</w:t>
            </w:r>
          </w:p>
          <w:p w14:paraId="48BAD20A"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4218B096"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（包括主要技术、条件、成熟度、成本等指标，限200字）</w:t>
            </w:r>
          </w:p>
          <w:p w14:paraId="483B33FF"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钻杆旋转是靠滚轮夹紧钻杆，滚轮与钻杆产生摩擦力，摩擦力对钻杆产生扭矩，从而旋转钻杆转动。</w:t>
            </w:r>
          </w:p>
          <w:p w14:paraId="22469EBF"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目前，由于普通合金钢对钻杆的摩擦系数低，导致旋扣扭矩小，旋扣效率低，因此寻求一种对钻杆高摩擦系数、耐磨材料，代替目前滚轮材料。</w:t>
            </w:r>
          </w:p>
          <w:p w14:paraId="0A44C873"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成本根据具体的寿命来确定，按单位使用时间消耗成本计算与目前滚轮相当。</w:t>
            </w:r>
          </w:p>
        </w:tc>
      </w:tr>
      <w:tr w:rsidR="001F218A" w:rsidRPr="00CE0099" w14:paraId="3290153C" w14:textId="77777777" w:rsidTr="000A0A7C">
        <w:trPr>
          <w:trHeight w:val="703"/>
        </w:trPr>
        <w:tc>
          <w:tcPr>
            <w:tcW w:w="594" w:type="dxa"/>
            <w:vMerge/>
            <w:tcBorders>
              <w:left w:val="single" w:sz="4" w:space="0" w:color="auto"/>
              <w:bottom w:val="single" w:sz="4" w:space="0" w:color="auto"/>
              <w:right w:val="single" w:sz="4" w:space="0" w:color="auto"/>
            </w:tcBorders>
            <w:vAlign w:val="center"/>
          </w:tcPr>
          <w:p w14:paraId="795DE4A6" w14:textId="77777777" w:rsidR="001F218A" w:rsidRPr="00CE0099" w:rsidRDefault="001F218A" w:rsidP="00CE0099">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2219AA18"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现有</w:t>
            </w:r>
          </w:p>
          <w:p w14:paraId="4D9F22E0"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6D09C224"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（已经开展的工作、所处阶段、投入资金和人力、仪器设备、生产条件等，限200字）</w:t>
            </w:r>
          </w:p>
          <w:p w14:paraId="2A69C5F5"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目前已经开展了多种不同材料、不同表面处理方式的滚轮在铁钻工上试验，初步确定了一种滚轮方案，但没有完全达到长寿命、高摩擦系数的使用指标。</w:t>
            </w:r>
          </w:p>
          <w:p w14:paraId="36DC0A9E" w14:textId="77777777" w:rsidR="001F218A" w:rsidRPr="00CE0099" w:rsidRDefault="001F218A" w:rsidP="00CE0099">
            <w:pPr>
              <w:ind w:firstLineChars="200" w:firstLine="480"/>
              <w:rPr>
                <w:rFonts w:ascii="仿宋_GB2312" w:eastAsia="仿宋_GB2312"/>
                <w:sz w:val="24"/>
              </w:rPr>
            </w:pPr>
            <w:r w:rsidRPr="00CE0099">
              <w:rPr>
                <w:rFonts w:ascii="仿宋_GB2312" w:eastAsia="仿宋_GB2312" w:cs="宋体" w:hint="eastAsia"/>
                <w:sz w:val="24"/>
              </w:rPr>
              <w:t>滚轮具体结构已经确定，特殊材料滚轮可按照目前图纸加工成型，摩擦系数试验可通过相关试验机构确认，寿命试验可在我公司产品上试验。</w:t>
            </w:r>
          </w:p>
        </w:tc>
      </w:tr>
      <w:tr w:rsidR="001F218A" w:rsidRPr="00CE0099" w14:paraId="16A6E7D1" w14:textId="77777777" w:rsidTr="000A0A7C">
        <w:trPr>
          <w:trHeight w:val="2063"/>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5C8B5D5C"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698985F6"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简要</w:t>
            </w:r>
          </w:p>
          <w:p w14:paraId="5BE50BA7"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7CFCE4F9"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（希望与哪类高校、科研院所开展产学研合作，共建创新载体，以及对专家及团队所属领域和水平的要求，限200字）</w:t>
            </w:r>
          </w:p>
          <w:p w14:paraId="0CE92676"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希望与具有特种材料或特种喷涂材料研究的科研院所或高校开展产学研合作。</w:t>
            </w:r>
          </w:p>
          <w:p w14:paraId="67753609" w14:textId="77777777" w:rsidR="001F218A" w:rsidRPr="00CE0099" w:rsidRDefault="001F218A" w:rsidP="00CE0099">
            <w:pPr>
              <w:ind w:firstLineChars="200" w:firstLine="480"/>
              <w:rPr>
                <w:rFonts w:ascii="仿宋_GB2312" w:eastAsia="仿宋_GB2312" w:cs="宋体"/>
                <w:sz w:val="24"/>
              </w:rPr>
            </w:pPr>
            <w:r w:rsidRPr="00CE0099">
              <w:rPr>
                <w:rFonts w:ascii="仿宋_GB2312" w:eastAsia="仿宋_GB2312" w:cs="宋体" w:hint="eastAsia"/>
                <w:sz w:val="24"/>
              </w:rPr>
              <w:t>合作单位最好前期已具有这方面材料研究的积累，可快速制成滚轮结构在产品上展开试验。</w:t>
            </w:r>
          </w:p>
        </w:tc>
      </w:tr>
      <w:tr w:rsidR="001F218A" w:rsidRPr="00CE0099" w14:paraId="0D1FA2C9" w14:textId="77777777" w:rsidTr="000A0A7C">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1C17E9A9" w14:textId="77777777" w:rsidR="001F218A" w:rsidRPr="00CE0099" w:rsidRDefault="001F218A" w:rsidP="00CE0099">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5C6BBCBA"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合作</w:t>
            </w:r>
          </w:p>
          <w:p w14:paraId="2C341E96"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6686335C" w14:textId="77777777" w:rsidR="001F218A" w:rsidRPr="00CE0099" w:rsidRDefault="001F218A" w:rsidP="00CE0099">
            <w:pPr>
              <w:ind w:left="120" w:hangingChars="50" w:hanging="120"/>
              <w:rPr>
                <w:rFonts w:ascii="仿宋_GB2312" w:eastAsia="仿宋_GB2312" w:cs="宋体"/>
                <w:sz w:val="24"/>
              </w:rPr>
            </w:pPr>
            <w:r w:rsidRPr="00CE0099">
              <w:rPr>
                <w:rFonts w:ascii="仿宋_GB2312" w:eastAsia="仿宋_GB2312" w:cs="宋体" w:hint="eastAsia"/>
                <w:sz w:val="24"/>
              </w:rPr>
              <w:t xml:space="preserve"> □技术转让    □技术入股   </w:t>
            </w:r>
            <w:r w:rsidRPr="00CE0099">
              <w:rPr>
                <w:rFonts w:ascii="仿宋_GB2312" w:eastAsia="仿宋_GB2312" w:cs="宋体" w:hint="eastAsia"/>
                <w:sz w:val="24"/>
              </w:rPr>
              <w:fldChar w:fldCharType="begin"/>
            </w:r>
            <w:r w:rsidRPr="00CE0099">
              <w:rPr>
                <w:rFonts w:ascii="仿宋_GB2312" w:eastAsia="仿宋_GB2312" w:cs="宋体" w:hint="eastAsia"/>
                <w:sz w:val="24"/>
              </w:rPr>
              <w:instrText xml:space="preserve"> eq \o\ac(□,√)</w:instrText>
            </w:r>
            <w:r w:rsidRPr="00CE0099">
              <w:rPr>
                <w:rFonts w:ascii="仿宋_GB2312" w:eastAsia="仿宋_GB2312" w:cs="宋体" w:hint="eastAsia"/>
                <w:sz w:val="24"/>
              </w:rPr>
              <w:fldChar w:fldCharType="end"/>
            </w:r>
            <w:r w:rsidRPr="00CE0099">
              <w:rPr>
                <w:rFonts w:ascii="仿宋_GB2312" w:eastAsia="仿宋_GB2312" w:cs="宋体" w:hint="eastAsia"/>
                <w:sz w:val="24"/>
              </w:rPr>
              <w:t>联合开发   □委托研发 □共建新研发、生产实体</w:t>
            </w:r>
          </w:p>
          <w:p w14:paraId="456D4C94" w14:textId="77777777" w:rsidR="001F218A" w:rsidRPr="00CE0099" w:rsidRDefault="001F218A" w:rsidP="00CE0099">
            <w:pPr>
              <w:ind w:leftChars="76" w:left="160"/>
              <w:rPr>
                <w:rFonts w:ascii="仿宋_GB2312" w:eastAsia="仿宋_GB2312" w:cs="宋体"/>
                <w:sz w:val="24"/>
              </w:rPr>
            </w:pPr>
            <w:r w:rsidRPr="00CE0099">
              <w:rPr>
                <w:rFonts w:ascii="仿宋_GB2312" w:eastAsia="仿宋_GB2312" w:cs="宋体" w:hint="eastAsia"/>
                <w:sz w:val="24"/>
              </w:rPr>
              <w:t xml:space="preserve">□委托团队、专家长期技术服务    </w:t>
            </w:r>
          </w:p>
        </w:tc>
      </w:tr>
      <w:tr w:rsidR="001F218A" w:rsidRPr="00CE0099" w14:paraId="31C15F88" w14:textId="77777777" w:rsidTr="000A0A7C">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11B4A468"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lastRenderedPageBreak/>
              <w:t>其他需求</w:t>
            </w:r>
          </w:p>
        </w:tc>
        <w:tc>
          <w:tcPr>
            <w:tcW w:w="7653" w:type="dxa"/>
            <w:gridSpan w:val="5"/>
            <w:tcBorders>
              <w:top w:val="single" w:sz="4" w:space="0" w:color="auto"/>
              <w:left w:val="nil"/>
              <w:bottom w:val="single" w:sz="4" w:space="0" w:color="auto"/>
              <w:right w:val="single" w:sz="4" w:space="0" w:color="auto"/>
            </w:tcBorders>
            <w:vAlign w:val="center"/>
          </w:tcPr>
          <w:p w14:paraId="5A13E3C6" w14:textId="77777777" w:rsidR="001F218A" w:rsidRPr="00CE0099" w:rsidRDefault="001F218A" w:rsidP="00CE0099">
            <w:pPr>
              <w:pStyle w:val="ListParagraph1"/>
              <w:ind w:firstLineChars="0" w:firstLine="0"/>
              <w:rPr>
                <w:rFonts w:ascii="仿宋_GB2312" w:cs="宋体"/>
                <w:sz w:val="24"/>
                <w:szCs w:val="24"/>
              </w:rPr>
            </w:pPr>
            <w:r w:rsidRPr="00CE0099">
              <w:rPr>
                <w:rFonts w:ascii="仿宋_GB2312" w:cs="宋体" w:hint="eastAsia"/>
                <w:sz w:val="24"/>
                <w:szCs w:val="24"/>
              </w:rPr>
              <w:t xml:space="preserve">□技术转移  □研发费用加计扣除  □知识产权  </w:t>
            </w:r>
          </w:p>
          <w:p w14:paraId="48161366" w14:textId="77777777" w:rsidR="001F218A" w:rsidRPr="00CE0099" w:rsidRDefault="001F218A" w:rsidP="00CE0099">
            <w:pPr>
              <w:pStyle w:val="ListParagraph1"/>
              <w:ind w:firstLineChars="0" w:firstLine="0"/>
              <w:rPr>
                <w:rFonts w:ascii="仿宋_GB2312"/>
                <w:sz w:val="24"/>
                <w:szCs w:val="24"/>
              </w:rPr>
            </w:pPr>
            <w:r w:rsidRPr="00CE0099">
              <w:rPr>
                <w:rFonts w:ascii="仿宋_GB2312" w:cs="宋体" w:hint="eastAsia"/>
                <w:sz w:val="24"/>
                <w:szCs w:val="24"/>
              </w:rPr>
              <w:t xml:space="preserve">□科技金融 □检验检测  □质量体系  </w:t>
            </w:r>
            <w:r w:rsidRPr="00CE0099">
              <w:rPr>
                <w:rFonts w:ascii="仿宋_GB2312" w:hint="eastAsia"/>
                <w:sz w:val="24"/>
                <w:szCs w:val="24"/>
              </w:rPr>
              <w:t>□行业政策   □科技政策 □招标采购 □市场前景分析</w:t>
            </w:r>
          </w:p>
          <w:p w14:paraId="11F2FC2F" w14:textId="77777777" w:rsidR="001F218A" w:rsidRPr="00CE0099" w:rsidRDefault="001F218A" w:rsidP="00CE0099">
            <w:pPr>
              <w:pStyle w:val="ListParagraph1"/>
              <w:ind w:firstLineChars="0" w:firstLine="0"/>
              <w:rPr>
                <w:rFonts w:ascii="仿宋_GB2312" w:cs="宋体"/>
                <w:sz w:val="24"/>
                <w:szCs w:val="24"/>
              </w:rPr>
            </w:pPr>
            <w:r w:rsidRPr="00CE0099">
              <w:rPr>
                <w:rFonts w:ascii="仿宋_GB2312" w:hint="eastAsia"/>
                <w:sz w:val="24"/>
                <w:szCs w:val="24"/>
              </w:rPr>
              <w:t>□产品/服务市场占有率分析   □企业发展战略咨询           □其他</w:t>
            </w:r>
          </w:p>
        </w:tc>
      </w:tr>
      <w:tr w:rsidR="001F218A" w:rsidRPr="00CE0099" w14:paraId="17D8FFF8"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627AB0AE" w14:textId="77777777" w:rsidR="001F218A" w:rsidRPr="00CE0099" w:rsidRDefault="001F218A" w:rsidP="00CE0099">
            <w:pPr>
              <w:jc w:val="center"/>
              <w:rPr>
                <w:rFonts w:ascii="仿宋_GB2312" w:eastAsia="仿宋_GB2312" w:cs="宋体"/>
                <w:sz w:val="24"/>
                <w:u w:val="single"/>
              </w:rPr>
            </w:pPr>
            <w:r w:rsidRPr="00CE0099">
              <w:rPr>
                <w:rFonts w:ascii="仿宋_GB2312" w:eastAsia="仿宋_GB2312" w:cs="宋体" w:hint="eastAsia"/>
                <w:b/>
                <w:bCs/>
                <w:sz w:val="24"/>
              </w:rPr>
              <w:t>管理信息</w:t>
            </w:r>
          </w:p>
        </w:tc>
      </w:tr>
      <w:tr w:rsidR="001F218A" w:rsidRPr="00CE0099" w14:paraId="4A3BEB22" w14:textId="77777777" w:rsidTr="000A0A7C">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AE09120"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同意公开</w:t>
            </w:r>
          </w:p>
          <w:p w14:paraId="142C7622"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08BCB36C"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sym w:font="Wingdings 2" w:char="0052"/>
            </w:r>
            <w:r w:rsidRPr="00CE0099">
              <w:rPr>
                <w:rFonts w:ascii="仿宋_GB2312" w:eastAsia="仿宋_GB2312" w:cs="宋体" w:hint="eastAsia"/>
                <w:sz w:val="24"/>
              </w:rPr>
              <w:t>是   □否   □部分公开（说明）</w:t>
            </w:r>
          </w:p>
        </w:tc>
      </w:tr>
      <w:tr w:rsidR="001F218A" w:rsidRPr="00CE0099" w14:paraId="75F6525E"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7B85A54"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同意接受</w:t>
            </w:r>
          </w:p>
          <w:p w14:paraId="766E46B1"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7F9AF001"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sym w:font="Wingdings 2" w:char="0052"/>
            </w:r>
            <w:r w:rsidRPr="00CE0099">
              <w:rPr>
                <w:rFonts w:ascii="仿宋_GB2312" w:eastAsia="仿宋_GB2312" w:cs="宋体" w:hint="eastAsia"/>
                <w:sz w:val="24"/>
              </w:rPr>
              <w:t>是       □否</w:t>
            </w:r>
          </w:p>
        </w:tc>
      </w:tr>
      <w:tr w:rsidR="001F218A" w:rsidRPr="00CE0099" w14:paraId="72B8F2D6"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5C2D1AB"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1DF247CB"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sym w:font="Wingdings 2" w:char="0052"/>
            </w:r>
            <w:r w:rsidRPr="00CE0099">
              <w:rPr>
                <w:rFonts w:ascii="仿宋_GB2312" w:eastAsia="仿宋_GB2312" w:cs="宋体" w:hint="eastAsia"/>
                <w:sz w:val="24"/>
              </w:rPr>
              <w:t>是       □否</w:t>
            </w:r>
          </w:p>
        </w:tc>
      </w:tr>
      <w:tr w:rsidR="001F218A" w:rsidRPr="00CE0099" w14:paraId="1153EC26" w14:textId="77777777" w:rsidTr="000A0A7C">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C48EF82"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55191A21" w14:textId="77777777" w:rsidR="001F218A" w:rsidRPr="00CE0099" w:rsidRDefault="001F218A" w:rsidP="00CE0099">
            <w:pPr>
              <w:rPr>
                <w:rFonts w:ascii="仿宋_GB2312" w:eastAsia="仿宋_GB2312" w:cs="宋体"/>
                <w:sz w:val="24"/>
              </w:rPr>
            </w:pPr>
            <w:r w:rsidRPr="00CE0099">
              <w:rPr>
                <w:rFonts w:ascii="仿宋_GB2312" w:eastAsia="仿宋_GB2312" w:cs="宋体" w:hint="eastAsia"/>
                <w:sz w:val="24"/>
              </w:rPr>
              <w:t xml:space="preserve">  □是    金额</w:t>
            </w:r>
            <w:r w:rsidRPr="00CE0099">
              <w:rPr>
                <w:rFonts w:ascii="仿宋_GB2312" w:eastAsia="仿宋_GB2312" w:cs="宋体" w:hint="eastAsia"/>
                <w:sz w:val="24"/>
                <w:u w:val="single"/>
              </w:rPr>
              <w:t xml:space="preserve"> 面议</w:t>
            </w:r>
            <w:r w:rsidRPr="00CE0099">
              <w:rPr>
                <w:rFonts w:ascii="仿宋_GB2312" w:eastAsia="仿宋_GB2312" w:cs="宋体" w:hint="eastAsia"/>
                <w:sz w:val="24"/>
              </w:rPr>
              <w:t>。（出资额主要用作支付技术转让、技术服务、技术许可或其他相关性合作）</w:t>
            </w:r>
          </w:p>
          <w:p w14:paraId="3F0C3DE7" w14:textId="77777777" w:rsidR="001F218A" w:rsidRPr="00CE0099" w:rsidRDefault="001F218A" w:rsidP="00CE0099">
            <w:pPr>
              <w:ind w:firstLineChars="50" w:firstLine="120"/>
              <w:rPr>
                <w:rFonts w:ascii="仿宋_GB2312" w:eastAsia="仿宋_GB2312" w:cs="宋体"/>
                <w:sz w:val="24"/>
              </w:rPr>
            </w:pPr>
            <w:r w:rsidRPr="00CE0099">
              <w:rPr>
                <w:rFonts w:ascii="仿宋_GB2312" w:eastAsia="仿宋_GB2312" w:cs="宋体" w:hint="eastAsia"/>
                <w:sz w:val="24"/>
              </w:rPr>
              <w:t>□否</w:t>
            </w:r>
          </w:p>
          <w:p w14:paraId="53AF9F8F" w14:textId="77777777" w:rsidR="001F218A" w:rsidRPr="00CE0099" w:rsidRDefault="001F218A" w:rsidP="00CE0099">
            <w:pPr>
              <w:ind w:firstLineChars="50" w:firstLine="120"/>
              <w:rPr>
                <w:rFonts w:ascii="仿宋_GB2312" w:eastAsia="仿宋_GB2312" w:cs="宋体"/>
                <w:sz w:val="24"/>
              </w:rPr>
            </w:pPr>
          </w:p>
          <w:p w14:paraId="13890638" w14:textId="77777777" w:rsidR="001F218A" w:rsidRPr="00CE0099" w:rsidRDefault="001F218A" w:rsidP="00CE0099">
            <w:pPr>
              <w:ind w:firstLineChars="50" w:firstLine="120"/>
              <w:jc w:val="center"/>
              <w:rPr>
                <w:rFonts w:ascii="仿宋_GB2312" w:eastAsia="仿宋_GB2312" w:cs="宋体"/>
                <w:sz w:val="24"/>
              </w:rPr>
            </w:pPr>
            <w:r w:rsidRPr="00CE0099">
              <w:rPr>
                <w:rFonts w:ascii="仿宋_GB2312" w:eastAsia="仿宋_GB2312" w:cs="宋体" w:hint="eastAsia"/>
                <w:sz w:val="24"/>
              </w:rPr>
              <w:t xml:space="preserve">法人代表：             </w:t>
            </w:r>
          </w:p>
          <w:p w14:paraId="0AC060F2" w14:textId="77777777" w:rsidR="001F218A" w:rsidRPr="00CE0099" w:rsidRDefault="001F218A" w:rsidP="00CE0099">
            <w:pPr>
              <w:ind w:firstLineChars="1300" w:firstLine="3120"/>
              <w:rPr>
                <w:rFonts w:ascii="仿宋_GB2312" w:eastAsia="仿宋_GB2312" w:cs="宋体"/>
                <w:sz w:val="24"/>
              </w:rPr>
            </w:pPr>
            <w:r w:rsidRPr="00CE0099">
              <w:rPr>
                <w:rFonts w:ascii="仿宋_GB2312" w:eastAsia="仿宋_GB2312" w:cs="宋体" w:hint="eastAsia"/>
                <w:sz w:val="24"/>
              </w:rPr>
              <w:t>年  月  日</w:t>
            </w:r>
          </w:p>
        </w:tc>
      </w:tr>
    </w:tbl>
    <w:p w14:paraId="2A439BCF" w14:textId="77777777" w:rsidR="001F218A" w:rsidRPr="00CE0099" w:rsidRDefault="001F218A" w:rsidP="00CE0099">
      <w:pPr>
        <w:jc w:val="center"/>
        <w:rPr>
          <w:rFonts w:ascii="仿宋_GB2312" w:eastAsia="仿宋_GB2312" w:hAnsi="黑体" w:cs="黑体"/>
          <w:sz w:val="24"/>
        </w:rPr>
      </w:pPr>
    </w:p>
    <w:p w14:paraId="35830205" w14:textId="5769DDA1" w:rsidR="001F218A" w:rsidRPr="00CE0099" w:rsidRDefault="001F218A" w:rsidP="00CE0099">
      <w:pPr>
        <w:jc w:val="center"/>
        <w:rPr>
          <w:rFonts w:ascii="仿宋_GB2312" w:eastAsia="仿宋_GB2312" w:hAnsi="黑体" w:cs="黑体"/>
          <w:sz w:val="24"/>
        </w:rPr>
      </w:pPr>
    </w:p>
    <w:p w14:paraId="13683D90" w14:textId="210E6926" w:rsidR="001F218A" w:rsidRPr="00CE0099" w:rsidRDefault="001F218A" w:rsidP="00CE0099">
      <w:pPr>
        <w:jc w:val="center"/>
        <w:rPr>
          <w:rFonts w:ascii="仿宋_GB2312" w:eastAsia="仿宋_GB2312" w:hAnsi="黑体" w:cs="黑体"/>
          <w:sz w:val="24"/>
        </w:rPr>
      </w:pPr>
    </w:p>
    <w:p w14:paraId="40E4943F" w14:textId="1C180CA1" w:rsidR="001F218A" w:rsidRPr="00CE0099" w:rsidRDefault="001F218A" w:rsidP="00CE0099">
      <w:pPr>
        <w:jc w:val="center"/>
        <w:rPr>
          <w:rFonts w:ascii="仿宋_GB2312" w:eastAsia="仿宋_GB2312" w:hAnsi="黑体" w:cs="黑体"/>
          <w:sz w:val="24"/>
        </w:rPr>
      </w:pPr>
    </w:p>
    <w:p w14:paraId="61A94ADD" w14:textId="36A9D9FA" w:rsidR="001F218A" w:rsidRPr="00CE0099" w:rsidRDefault="001F218A" w:rsidP="00CE0099">
      <w:pPr>
        <w:jc w:val="center"/>
        <w:rPr>
          <w:rFonts w:ascii="仿宋_GB2312" w:eastAsia="仿宋_GB2312" w:hAnsi="黑体" w:cs="黑体"/>
          <w:sz w:val="24"/>
        </w:rPr>
      </w:pPr>
    </w:p>
    <w:p w14:paraId="2D1C0F8F" w14:textId="288D9C38" w:rsidR="001F218A" w:rsidRPr="00CE0099" w:rsidRDefault="001F218A" w:rsidP="00CE0099">
      <w:pPr>
        <w:jc w:val="center"/>
        <w:rPr>
          <w:rFonts w:ascii="仿宋_GB2312" w:eastAsia="仿宋_GB2312" w:hAnsi="黑体" w:cs="黑体"/>
          <w:sz w:val="24"/>
        </w:rPr>
      </w:pPr>
    </w:p>
    <w:p w14:paraId="5BAEDDD1" w14:textId="5E809415" w:rsidR="001F218A" w:rsidRPr="00CE0099" w:rsidRDefault="001F218A" w:rsidP="00CE0099">
      <w:pPr>
        <w:jc w:val="center"/>
        <w:rPr>
          <w:rFonts w:ascii="仿宋_GB2312" w:eastAsia="仿宋_GB2312" w:hAnsi="黑体" w:cs="黑体"/>
          <w:sz w:val="24"/>
        </w:rPr>
      </w:pPr>
    </w:p>
    <w:p w14:paraId="05BDDED2" w14:textId="6019D50F" w:rsidR="001F218A" w:rsidRPr="00CE0099" w:rsidRDefault="001F218A" w:rsidP="00CE0099">
      <w:pPr>
        <w:jc w:val="center"/>
        <w:rPr>
          <w:rFonts w:ascii="仿宋_GB2312" w:eastAsia="仿宋_GB2312" w:hAnsi="黑体" w:cs="黑体"/>
          <w:sz w:val="24"/>
        </w:rPr>
      </w:pPr>
    </w:p>
    <w:p w14:paraId="5A0F982F" w14:textId="234E26F5" w:rsidR="001F218A" w:rsidRPr="00CE0099" w:rsidRDefault="001F218A" w:rsidP="00CE0099">
      <w:pPr>
        <w:jc w:val="center"/>
        <w:rPr>
          <w:rFonts w:ascii="仿宋_GB2312" w:eastAsia="仿宋_GB2312" w:hAnsi="黑体" w:cs="黑体"/>
          <w:sz w:val="24"/>
        </w:rPr>
      </w:pPr>
    </w:p>
    <w:p w14:paraId="08393D5B" w14:textId="16F36FF4" w:rsidR="001F218A" w:rsidRPr="00CE0099" w:rsidRDefault="001F218A" w:rsidP="00CE0099">
      <w:pPr>
        <w:jc w:val="center"/>
        <w:rPr>
          <w:rFonts w:ascii="仿宋_GB2312" w:eastAsia="仿宋_GB2312" w:hAnsi="黑体" w:cs="黑体"/>
          <w:sz w:val="24"/>
        </w:rPr>
      </w:pPr>
    </w:p>
    <w:p w14:paraId="141A9758" w14:textId="5B2CCB2E" w:rsidR="001F218A" w:rsidRPr="00CE0099" w:rsidRDefault="001F218A" w:rsidP="00CE0099">
      <w:pPr>
        <w:jc w:val="center"/>
        <w:rPr>
          <w:rFonts w:ascii="仿宋_GB2312" w:eastAsia="仿宋_GB2312" w:hAnsi="黑体" w:cs="黑体"/>
          <w:sz w:val="24"/>
        </w:rPr>
      </w:pPr>
    </w:p>
    <w:p w14:paraId="607B9719" w14:textId="00608FCC" w:rsidR="001F218A" w:rsidRPr="00CE0099" w:rsidRDefault="001F218A" w:rsidP="00CE0099">
      <w:pPr>
        <w:jc w:val="center"/>
        <w:rPr>
          <w:rFonts w:ascii="仿宋_GB2312" w:eastAsia="仿宋_GB2312" w:hAnsi="黑体" w:cs="黑体"/>
          <w:sz w:val="24"/>
        </w:rPr>
      </w:pPr>
    </w:p>
    <w:p w14:paraId="1379464D" w14:textId="680743CC" w:rsidR="001F218A" w:rsidRDefault="001F218A" w:rsidP="00CE0099">
      <w:pPr>
        <w:jc w:val="center"/>
        <w:rPr>
          <w:rFonts w:ascii="仿宋_GB2312" w:eastAsia="仿宋_GB2312" w:hAnsi="黑体" w:cs="黑体"/>
          <w:sz w:val="24"/>
        </w:rPr>
      </w:pPr>
    </w:p>
    <w:p w14:paraId="79C0E2CA" w14:textId="77C95EFC" w:rsidR="00CE0099" w:rsidRDefault="00CE0099" w:rsidP="00CE0099">
      <w:pPr>
        <w:jc w:val="center"/>
        <w:rPr>
          <w:rFonts w:ascii="仿宋_GB2312" w:eastAsia="仿宋_GB2312" w:hAnsi="黑体" w:cs="黑体"/>
          <w:sz w:val="24"/>
        </w:rPr>
      </w:pPr>
    </w:p>
    <w:p w14:paraId="034DD047" w14:textId="5B3BE877" w:rsidR="00CE0099" w:rsidRDefault="00CE0099" w:rsidP="00CE0099">
      <w:pPr>
        <w:jc w:val="center"/>
        <w:rPr>
          <w:rFonts w:ascii="仿宋_GB2312" w:eastAsia="仿宋_GB2312" w:hAnsi="黑体" w:cs="黑体"/>
          <w:sz w:val="24"/>
        </w:rPr>
      </w:pPr>
    </w:p>
    <w:p w14:paraId="245211AC" w14:textId="7B7CC84D" w:rsidR="00CE0099" w:rsidRDefault="00CE0099" w:rsidP="00CE0099">
      <w:pPr>
        <w:jc w:val="center"/>
        <w:rPr>
          <w:rFonts w:ascii="仿宋_GB2312" w:eastAsia="仿宋_GB2312" w:hAnsi="黑体" w:cs="黑体"/>
          <w:sz w:val="24"/>
        </w:rPr>
      </w:pPr>
    </w:p>
    <w:p w14:paraId="7D1D237C" w14:textId="61E75371" w:rsidR="00CE0099" w:rsidRDefault="00CE0099" w:rsidP="00CE0099">
      <w:pPr>
        <w:jc w:val="center"/>
        <w:rPr>
          <w:rFonts w:ascii="仿宋_GB2312" w:eastAsia="仿宋_GB2312" w:hAnsi="黑体" w:cs="黑体"/>
          <w:sz w:val="24"/>
        </w:rPr>
      </w:pPr>
    </w:p>
    <w:p w14:paraId="0278F896" w14:textId="75E5407F" w:rsidR="00CE0099" w:rsidRDefault="00CE0099" w:rsidP="00CE0099">
      <w:pPr>
        <w:jc w:val="center"/>
        <w:rPr>
          <w:rFonts w:ascii="仿宋_GB2312" w:eastAsia="仿宋_GB2312" w:hAnsi="黑体" w:cs="黑体"/>
          <w:sz w:val="24"/>
        </w:rPr>
      </w:pPr>
    </w:p>
    <w:p w14:paraId="76E83635" w14:textId="45747994" w:rsidR="00CE0099" w:rsidRDefault="00CE0099" w:rsidP="00CE0099">
      <w:pPr>
        <w:jc w:val="center"/>
        <w:rPr>
          <w:rFonts w:ascii="仿宋_GB2312" w:eastAsia="仿宋_GB2312" w:hAnsi="黑体" w:cs="黑体"/>
          <w:sz w:val="24"/>
        </w:rPr>
      </w:pPr>
    </w:p>
    <w:p w14:paraId="2068F304" w14:textId="753FA888" w:rsidR="00CE0099" w:rsidRDefault="00CE0099" w:rsidP="00CE0099">
      <w:pPr>
        <w:jc w:val="center"/>
        <w:rPr>
          <w:rFonts w:ascii="仿宋_GB2312" w:eastAsia="仿宋_GB2312" w:hAnsi="黑体" w:cs="黑体"/>
          <w:sz w:val="24"/>
        </w:rPr>
      </w:pPr>
    </w:p>
    <w:p w14:paraId="26315F92" w14:textId="4F2C28BF" w:rsidR="00CE0099" w:rsidRDefault="00CE0099" w:rsidP="00CE0099">
      <w:pPr>
        <w:jc w:val="center"/>
        <w:rPr>
          <w:rFonts w:ascii="仿宋_GB2312" w:eastAsia="仿宋_GB2312" w:hAnsi="黑体" w:cs="黑体"/>
          <w:sz w:val="24"/>
        </w:rPr>
      </w:pPr>
    </w:p>
    <w:p w14:paraId="6C2416E1" w14:textId="3F8E9A5E" w:rsidR="00CE0099" w:rsidRDefault="00CE0099" w:rsidP="00CE0099">
      <w:pPr>
        <w:jc w:val="center"/>
        <w:rPr>
          <w:rFonts w:ascii="仿宋_GB2312" w:eastAsia="仿宋_GB2312" w:hAnsi="黑体" w:cs="黑体"/>
          <w:sz w:val="24"/>
        </w:rPr>
      </w:pPr>
    </w:p>
    <w:p w14:paraId="5CC4DFE3" w14:textId="07CDFC35" w:rsidR="00CE0099" w:rsidRPr="00CF34C2" w:rsidRDefault="00CE0099" w:rsidP="00CE0099">
      <w:pPr>
        <w:jc w:val="center"/>
        <w:rPr>
          <w:rFonts w:ascii="仿宋_GB2312" w:eastAsia="仿宋_GB2312" w:hAnsi="黑体" w:cs="黑体"/>
          <w:sz w:val="24"/>
        </w:rPr>
      </w:pPr>
    </w:p>
    <w:sectPr w:rsidR="00CE0099" w:rsidRPr="00CF34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F201C" w14:textId="77777777" w:rsidR="00C43D4D" w:rsidRDefault="00C43D4D" w:rsidP="00A017B6">
      <w:r>
        <w:separator/>
      </w:r>
    </w:p>
  </w:endnote>
  <w:endnote w:type="continuationSeparator" w:id="0">
    <w:p w14:paraId="38AEF48D" w14:textId="77777777" w:rsidR="00C43D4D" w:rsidRDefault="00C43D4D"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F832B" w14:textId="77777777" w:rsidR="00C43D4D" w:rsidRDefault="00C43D4D" w:rsidP="00A017B6">
      <w:r>
        <w:separator/>
      </w:r>
    </w:p>
  </w:footnote>
  <w:footnote w:type="continuationSeparator" w:id="0">
    <w:p w14:paraId="042A0249" w14:textId="77777777" w:rsidR="00C43D4D" w:rsidRDefault="00C43D4D"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1354"/>
    <w:rsid w:val="000725C6"/>
    <w:rsid w:val="00085A69"/>
    <w:rsid w:val="000D138B"/>
    <w:rsid w:val="00124E15"/>
    <w:rsid w:val="00126FD6"/>
    <w:rsid w:val="0014542E"/>
    <w:rsid w:val="001F218A"/>
    <w:rsid w:val="00221C45"/>
    <w:rsid w:val="00294230"/>
    <w:rsid w:val="002F6AB3"/>
    <w:rsid w:val="00380ED5"/>
    <w:rsid w:val="003A780C"/>
    <w:rsid w:val="003D4E0F"/>
    <w:rsid w:val="00614C97"/>
    <w:rsid w:val="006266CD"/>
    <w:rsid w:val="0065773F"/>
    <w:rsid w:val="006C2CB8"/>
    <w:rsid w:val="00747834"/>
    <w:rsid w:val="00804127"/>
    <w:rsid w:val="00822BAD"/>
    <w:rsid w:val="00853A64"/>
    <w:rsid w:val="009B0D39"/>
    <w:rsid w:val="00A017B6"/>
    <w:rsid w:val="00AC2C96"/>
    <w:rsid w:val="00B35881"/>
    <w:rsid w:val="00C135E1"/>
    <w:rsid w:val="00C43D4D"/>
    <w:rsid w:val="00CA2BBE"/>
    <w:rsid w:val="00CA5D4F"/>
    <w:rsid w:val="00CE0099"/>
    <w:rsid w:val="00CF34C2"/>
    <w:rsid w:val="00D55FAC"/>
    <w:rsid w:val="00DE4EA8"/>
    <w:rsid w:val="00E91F37"/>
    <w:rsid w:val="00F5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CA5D4F"/>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CA5D4F"/>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1F218A"/>
    <w:pPr>
      <w:ind w:firstLineChars="200" w:firstLine="200"/>
    </w:pPr>
    <w:rPr>
      <w:rFonts w:asciiTheme="minorHAnsi" w:eastAsia="仿宋_GB2312" w:hAnsiTheme="minorHAnsi" w:cs="Arial"/>
      <w:kern w:val="0"/>
      <w:sz w:val="32"/>
      <w:szCs w:val="22"/>
    </w:rPr>
  </w:style>
  <w:style w:type="paragraph" w:styleId="a7">
    <w:name w:val="Normal (Web)"/>
    <w:basedOn w:val="a"/>
    <w:uiPriority w:val="99"/>
    <w:semiHidden/>
    <w:unhideWhenUsed/>
    <w:rsid w:val="00CE0099"/>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53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4CCD-9E19-461C-88FD-05AF6096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84</cp:revision>
  <dcterms:created xsi:type="dcterms:W3CDTF">2020-08-17T08:41:00Z</dcterms:created>
  <dcterms:modified xsi:type="dcterms:W3CDTF">2020-08-29T01:52:00Z</dcterms:modified>
</cp:coreProperties>
</file>