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547F6" w14:textId="2AD15985" w:rsidR="004A304B" w:rsidRPr="00206905" w:rsidRDefault="00206905" w:rsidP="00206905">
      <w:pPr>
        <w:pStyle w:val="2"/>
      </w:pPr>
      <w:bookmarkStart w:id="0" w:name="_Toc48693781"/>
      <w:r w:rsidRPr="00206905">
        <w:rPr>
          <w:rFonts w:hint="eastAsia"/>
        </w:rPr>
        <w:t>BJTZS0230</w:t>
      </w:r>
      <w:r w:rsidR="004A304B" w:rsidRPr="00206905">
        <w:rPr>
          <w:rFonts w:hint="eastAsia"/>
        </w:rPr>
        <w:t>17</w:t>
      </w:r>
      <w:proofErr w:type="gramStart"/>
      <w:r w:rsidR="004A304B" w:rsidRPr="00206905">
        <w:rPr>
          <w:rFonts w:hint="eastAsia"/>
        </w:rPr>
        <w:t>一</w:t>
      </w:r>
      <w:proofErr w:type="gramEnd"/>
      <w:r w:rsidR="004A304B" w:rsidRPr="00206905">
        <w:rPr>
          <w:rFonts w:hint="eastAsia"/>
        </w:rPr>
        <w:t>种高速等温线材加热设备</w:t>
      </w:r>
      <w:bookmarkEnd w:id="0"/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76"/>
        <w:gridCol w:w="184"/>
        <w:gridCol w:w="496"/>
        <w:gridCol w:w="1637"/>
        <w:gridCol w:w="2268"/>
        <w:gridCol w:w="2126"/>
      </w:tblGrid>
      <w:tr w:rsidR="004A304B" w:rsidRPr="00206905" w14:paraId="60C7DBC3" w14:textId="77777777" w:rsidTr="0059580E"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82E1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206905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t>单位信息</w:t>
            </w:r>
          </w:p>
        </w:tc>
      </w:tr>
      <w:tr w:rsidR="004A304B" w:rsidRPr="00206905" w14:paraId="26FAFAB4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A280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单位名称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0076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宝鸡</w:t>
            </w:r>
            <w:proofErr w:type="gramStart"/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鑫诺新</w:t>
            </w:r>
            <w:proofErr w:type="gramEnd"/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金属材料有限公司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815D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社会统一信用代码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A61A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916103027552413556</w:t>
            </w:r>
          </w:p>
        </w:tc>
      </w:tr>
      <w:tr w:rsidR="004A304B" w:rsidRPr="00206905" w14:paraId="3F160CCA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9B45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4B4E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D3BD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E2C9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4A304B" w:rsidRPr="00206905" w14:paraId="2086197A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7E12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行政区域</w:t>
            </w: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4677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hint="eastAsia"/>
                <w:sz w:val="24"/>
              </w:rPr>
              <w:t>陕西省宝鸡市渭滨区（县）</w:t>
            </w:r>
          </w:p>
        </w:tc>
      </w:tr>
      <w:tr w:rsidR="004A304B" w:rsidRPr="00206905" w14:paraId="409BE6AE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136B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是否在国家高新区内</w:t>
            </w: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CF41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是     </w:t>
            </w:r>
            <w:r w:rsidRPr="00206905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宝鸡市高新区</w:t>
            </w:r>
          </w:p>
          <w:p w14:paraId="6F08D337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□否</w:t>
            </w:r>
          </w:p>
        </w:tc>
      </w:tr>
      <w:tr w:rsidR="004A304B" w:rsidRPr="00206905" w14:paraId="0D8DB704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8B3C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所属行业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5776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制造业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1B77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技术领域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76A7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4A304B" w:rsidRPr="00206905" w14:paraId="37E6A8B7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2DFD6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上一年度营业总收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BDE1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pacing w:val="-20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pacing w:val="-20"/>
                <w:sz w:val="24"/>
              </w:rPr>
              <w:t>10110．8（万元）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2FDD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人员总数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03EE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160（人）</w:t>
            </w:r>
          </w:p>
        </w:tc>
      </w:tr>
      <w:tr w:rsidR="004A304B" w:rsidRPr="00206905" w14:paraId="32BFEF6B" w14:textId="77777777" w:rsidTr="0059580E"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337F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高新技术企业认定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FC2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06905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8067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科技型中小企业备案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AAAF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06905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4A304B" w:rsidRPr="00206905" w14:paraId="362D535B" w14:textId="77777777" w:rsidTr="0059580E"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09F63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206905">
              <w:rPr>
                <w:rFonts w:ascii="仿宋_GB2312" w:eastAsia="仿宋_GB2312" w:hAnsi="Times New Roman" w:hint="eastAsia"/>
                <w:sz w:val="24"/>
              </w:rPr>
              <w:t>需求名称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F3F55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206905">
              <w:rPr>
                <w:rFonts w:ascii="仿宋_GB2312" w:eastAsia="仿宋_GB2312" w:hAnsi="Times New Roman" w:hint="eastAsia"/>
                <w:sz w:val="24"/>
              </w:rPr>
              <w:t>一种高速等温线材加热设备</w:t>
            </w:r>
          </w:p>
        </w:tc>
      </w:tr>
      <w:tr w:rsidR="004A304B" w:rsidRPr="00206905" w14:paraId="08E118E0" w14:textId="77777777" w:rsidTr="0059580E">
        <w:trPr>
          <w:trHeight w:val="74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39BBC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技术创新需求情况说明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A2E53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需求类别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FF461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t>技术研发（关键、核心技术）</w:t>
            </w:r>
          </w:p>
          <w:p w14:paraId="38BEF8FE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□产品研发（产品升级、新产品研发）</w:t>
            </w:r>
          </w:p>
          <w:p w14:paraId="1162F441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□技术改造（设备、研发生产条件）</w:t>
            </w:r>
          </w:p>
          <w:p w14:paraId="1C411C23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□技术配套（技术、产品等配套合作）</w:t>
            </w:r>
          </w:p>
        </w:tc>
      </w:tr>
      <w:tr w:rsidR="004A304B" w:rsidRPr="00206905" w14:paraId="2CDFD0E3" w14:textId="77777777" w:rsidTr="0059580E">
        <w:trPr>
          <w:trHeight w:val="1669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3F8A8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7101B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需求</w:t>
            </w:r>
          </w:p>
          <w:p w14:paraId="2661DC2A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内容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7F082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（包括主要技术、条件、成熟度、成本等指标</w:t>
            </w:r>
          </w:p>
          <w:p w14:paraId="49E25603" w14:textId="77777777" w:rsidR="004A304B" w:rsidRPr="00206905" w:rsidRDefault="004A304B" w:rsidP="00206905">
            <w:pPr>
              <w:spacing w:after="27"/>
              <w:ind w:right="25" w:firstLineChars="200" w:firstLine="480"/>
              <w:rPr>
                <w:rFonts w:ascii="仿宋_GB2312" w:eastAsia="仿宋_GB2312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目前轧制设备大多为两辊轧制，椭圆度较差，表面质量一般；增加了后续生产成本，减少了成品率，对于工业化生产具有不小的影响。</w:t>
            </w:r>
          </w:p>
          <w:p w14:paraId="0B0A8011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我公司现寻求国产三辊线材轧机替代进口方案，要求轧制单重50、150Kg，表面无粘坑、卷皮、折叠，表面质量好，</w:t>
            </w:r>
            <w:proofErr w:type="gramStart"/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且终轧</w:t>
            </w:r>
            <w:proofErr w:type="gramEnd"/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温度一致性控制好；椭圆度较好。</w:t>
            </w:r>
          </w:p>
        </w:tc>
      </w:tr>
      <w:tr w:rsidR="004A304B" w:rsidRPr="00206905" w14:paraId="13CC1315" w14:textId="77777777" w:rsidTr="0059580E">
        <w:trPr>
          <w:trHeight w:val="56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5D99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74DA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现有</w:t>
            </w:r>
          </w:p>
          <w:p w14:paraId="457B8080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基础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D75E8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（已经开展的工作、所处阶段、投入资金和人力、仪器设备、生产条件等）</w:t>
            </w:r>
          </w:p>
          <w:p w14:paraId="6FA12317" w14:textId="77777777" w:rsidR="004A304B" w:rsidRPr="00206905" w:rsidRDefault="004A304B" w:rsidP="00206905">
            <w:pPr>
              <w:ind w:firstLineChars="200" w:firstLine="480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公司从去年已经进行夫单重方向研究，目前具备轧制大单重设备能力，取得阶段性成果；针对椭圆度以及表面质量的控制，公司仍需积极进行调研，争取</w:t>
            </w:r>
            <w:proofErr w:type="gramStart"/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早曰突破</w:t>
            </w:r>
            <w:proofErr w:type="gramEnd"/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设备限制，进一步加快钛合金生产的工业化进行。</w:t>
            </w:r>
          </w:p>
        </w:tc>
      </w:tr>
      <w:tr w:rsidR="004A304B" w:rsidRPr="00206905" w14:paraId="2DB8D25C" w14:textId="77777777" w:rsidTr="0059580E">
        <w:trPr>
          <w:trHeight w:val="177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CB7F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产学研合作要求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9D3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简要</w:t>
            </w:r>
          </w:p>
          <w:p w14:paraId="3F573074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描述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E1D4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（希望与哪类高校、科研院所开展产学研合作，共建创新载体，以及对专家及团队所属领域和水平的要求）</w:t>
            </w:r>
          </w:p>
          <w:p w14:paraId="13E75BC8" w14:textId="77777777" w:rsidR="004A304B" w:rsidRPr="00206905" w:rsidRDefault="004A304B" w:rsidP="00206905">
            <w:pPr>
              <w:ind w:firstLineChars="200" w:firstLine="480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微软雅黑" w:cs="微软雅黑" w:hint="eastAsia"/>
                <w:sz w:val="24"/>
              </w:rPr>
              <w:t>公司已经和西北工业大学材料学院建立了良好的产学研关系，联合组建企业技术中心，2014年被认定为“陕西省中小企业创新研发中心”，聘请西北工业大学材料学院郭鸿镇教授为“首席工程师”并聘请其他3位教授到中心开展研发工作。</w:t>
            </w:r>
          </w:p>
        </w:tc>
      </w:tr>
      <w:tr w:rsidR="004A304B" w:rsidRPr="00206905" w14:paraId="73407260" w14:textId="77777777" w:rsidTr="0059580E">
        <w:trPr>
          <w:trHeight w:val="530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F0EF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9CEAC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合作</w:t>
            </w:r>
          </w:p>
          <w:p w14:paraId="606A921F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方式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48FFE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□技术转让    □技术入股   □联合开发   □委托研发 </w:t>
            </w:r>
          </w:p>
          <w:p w14:paraId="59C4F038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□委托团队、专家长期技术服务    □共建新研发、生产实体</w:t>
            </w:r>
          </w:p>
        </w:tc>
      </w:tr>
      <w:tr w:rsidR="004A304B" w:rsidRPr="00206905" w14:paraId="10D5BDB0" w14:textId="77777777" w:rsidTr="0059580E">
        <w:trPr>
          <w:trHeight w:val="53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CB82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其他需</w:t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lastRenderedPageBreak/>
              <w:t>求</w:t>
            </w:r>
          </w:p>
        </w:tc>
        <w:tc>
          <w:tcPr>
            <w:tcW w:w="75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BECCE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cs="宋体" w:hint="eastAsia"/>
                <w:sz w:val="24"/>
              </w:rPr>
              <w:lastRenderedPageBreak/>
              <w:sym w:font="Wingdings 2" w:char="0052"/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技术转移  □研发费用加计扣除  □知识产权  □科技金融 </w:t>
            </w:r>
          </w:p>
          <w:p w14:paraId="29F8659E" w14:textId="77777777" w:rsidR="004A304B" w:rsidRPr="00206905" w:rsidRDefault="004A304B" w:rsidP="00206905">
            <w:pPr>
              <w:rPr>
                <w:rFonts w:ascii="仿宋_GB2312" w:eastAsia="仿宋_GB2312" w:hAnsi="Times New Roman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□检验检测  □质量体系  </w:t>
            </w:r>
            <w:r w:rsidRPr="00206905">
              <w:rPr>
                <w:rFonts w:ascii="仿宋_GB2312" w:eastAsia="仿宋_GB2312" w:hAnsi="Times New Roman" w:hint="eastAsia"/>
                <w:sz w:val="24"/>
              </w:rPr>
              <w:t xml:space="preserve">□行业政策   □科技政策  □招标采购 </w:t>
            </w:r>
          </w:p>
          <w:p w14:paraId="395F1C84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hint="eastAsia"/>
                <w:sz w:val="24"/>
              </w:rPr>
              <w:t xml:space="preserve">□产品/服务市场占有率分析  □市场前景分析  □企业发展战略咨询           </w:t>
            </w:r>
            <w:r w:rsidRPr="00206905">
              <w:rPr>
                <w:rFonts w:ascii="仿宋_GB2312" w:eastAsia="仿宋_GB2312" w:hAnsi="Times New Roman" w:hint="eastAsia"/>
                <w:sz w:val="24"/>
              </w:rPr>
              <w:lastRenderedPageBreak/>
              <w:t>□其他</w:t>
            </w:r>
            <w:r w:rsidRPr="00206905">
              <w:rPr>
                <w:rFonts w:ascii="仿宋_GB2312" w:eastAsia="仿宋_GB2312" w:hAnsi="Times New Roman" w:hint="eastAsia"/>
                <w:sz w:val="24"/>
                <w:u w:val="single"/>
              </w:rPr>
              <w:t xml:space="preserve">                                 </w:t>
            </w:r>
          </w:p>
        </w:tc>
      </w:tr>
      <w:tr w:rsidR="004A304B" w:rsidRPr="00206905" w14:paraId="4AF411C5" w14:textId="77777777" w:rsidTr="0059580E">
        <w:tc>
          <w:tcPr>
            <w:tcW w:w="82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B238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206905">
              <w:rPr>
                <w:rFonts w:ascii="仿宋_GB2312" w:eastAsia="仿宋_GB2312" w:hAnsi="Times New Roman" w:cs="宋体" w:hint="eastAsia"/>
                <w:b/>
                <w:bCs/>
                <w:sz w:val="24"/>
              </w:rPr>
              <w:lastRenderedPageBreak/>
              <w:t>管理信息</w:t>
            </w:r>
          </w:p>
        </w:tc>
      </w:tr>
      <w:tr w:rsidR="004A304B" w:rsidRPr="00206905" w14:paraId="21960847" w14:textId="77777777" w:rsidTr="0059580E">
        <w:trPr>
          <w:trHeight w:val="629"/>
        </w:trPr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7D20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同意公开</w:t>
            </w:r>
          </w:p>
          <w:p w14:paraId="7A7EDDD5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需求信息</w:t>
            </w:r>
          </w:p>
        </w:tc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30D5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20690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t>是                               □否</w:t>
            </w:r>
          </w:p>
          <w:p w14:paraId="5E8B5057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  <w:u w:val="single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□部分公开（说明）</w:t>
            </w:r>
            <w:r w:rsidRPr="00206905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                                </w:t>
            </w:r>
          </w:p>
        </w:tc>
      </w:tr>
      <w:tr w:rsidR="004A304B" w:rsidRPr="00206905" w14:paraId="1C7EB589" w14:textId="77777777" w:rsidTr="0059580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4A23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同意接受</w:t>
            </w:r>
          </w:p>
          <w:p w14:paraId="05D0D8FD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专家服务</w:t>
            </w:r>
          </w:p>
        </w:tc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2532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20690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是                </w:t>
            </w:r>
          </w:p>
          <w:p w14:paraId="6A9CCD59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4A304B" w:rsidRPr="00206905" w14:paraId="7AF7EF80" w14:textId="77777777" w:rsidTr="0059580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1951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同意参与解决方案筛选评价</w:t>
            </w:r>
          </w:p>
        </w:tc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1C61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20690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t>是</w:t>
            </w:r>
          </w:p>
          <w:p w14:paraId="78449AEA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</w:p>
        </w:tc>
      </w:tr>
      <w:tr w:rsidR="004A304B" w:rsidRPr="00206905" w14:paraId="7EE2CFA0" w14:textId="77777777" w:rsidTr="0059580E"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024E" w14:textId="77777777" w:rsidR="004A304B" w:rsidRPr="00206905" w:rsidRDefault="004A304B" w:rsidP="00206905">
            <w:pPr>
              <w:jc w:val="center"/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>同意出资奖励优秀解决方案</w:t>
            </w:r>
          </w:p>
        </w:tc>
        <w:tc>
          <w:tcPr>
            <w:tcW w:w="6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271B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</w:t>
            </w:r>
            <w:r w:rsidRPr="00206905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t>是，金额</w:t>
            </w:r>
            <w:r w:rsidRPr="00206905">
              <w:rPr>
                <w:rFonts w:ascii="仿宋_GB2312" w:eastAsia="仿宋_GB2312" w:hAnsi="Times New Roman" w:cs="宋体" w:hint="eastAsia"/>
                <w:sz w:val="24"/>
                <w:u w:val="single"/>
              </w:rPr>
              <w:t xml:space="preserve">              </w:t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t>万元。（奖金仅用作鼓励挑战者，不作为技术转让、技术许可或其他独占性合作的前提条件）</w:t>
            </w:r>
          </w:p>
          <w:p w14:paraId="49A5F633" w14:textId="77777777" w:rsidR="004A304B" w:rsidRPr="00206905" w:rsidRDefault="004A304B" w:rsidP="00206905">
            <w:pPr>
              <w:rPr>
                <w:rFonts w:ascii="仿宋_GB2312" w:eastAsia="仿宋_GB2312" w:hAnsi="Times New Roman" w:cs="宋体"/>
                <w:sz w:val="24"/>
              </w:rPr>
            </w:pPr>
            <w:r w:rsidRPr="00206905">
              <w:rPr>
                <w:rFonts w:ascii="仿宋_GB2312" w:eastAsia="仿宋_GB2312" w:hAnsi="Times New Roman" w:cs="宋体" w:hint="eastAsia"/>
                <w:sz w:val="24"/>
              </w:rPr>
              <w:t xml:space="preserve"> □否</w:t>
            </w:r>
            <w:r w:rsidRPr="00206905">
              <w:rPr>
                <w:rFonts w:ascii="仿宋_GB2312" w:eastAsia="仿宋_GB2312" w:hAnsi="Times New Roman" w:cs="宋体" w:hint="eastAsia"/>
                <w:sz w:val="24"/>
              </w:rPr>
              <w:br/>
              <w:t xml:space="preserve">                     法人代表：             年  月  日</w:t>
            </w:r>
          </w:p>
        </w:tc>
      </w:tr>
    </w:tbl>
    <w:p w14:paraId="2AF634D3" w14:textId="22C547F4" w:rsidR="004A304B" w:rsidRPr="00206905" w:rsidRDefault="004A304B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05660E85" w14:textId="3747C49B" w:rsidR="004A304B" w:rsidRPr="00206905" w:rsidRDefault="004A304B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574E424D" w14:textId="70527590" w:rsidR="004A304B" w:rsidRPr="00206905" w:rsidRDefault="004A304B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2674FD3D" w14:textId="34F044C0" w:rsidR="004A304B" w:rsidRDefault="004A304B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008A5611" w14:textId="56147542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69E34FD3" w14:textId="507A37B4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7BB7DD5D" w14:textId="57B424FB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34FB961D" w14:textId="32BAA3B6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3D275A67" w14:textId="29C400BA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5F5CBB35" w14:textId="0386BFB7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637592B0" w14:textId="30896785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22551D47" w14:textId="3650FCF8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5C057734" w14:textId="58BB002C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1902829C" w14:textId="1059605C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4FD25A0D" w14:textId="53D57A24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3FBB939D" w14:textId="1A1AD464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1252B874" w14:textId="0A7AEF7E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294274D7" w14:textId="75891B31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27E524C2" w14:textId="1CBFE6FE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090D60D0" w14:textId="6147CA6D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1A2DA0A6" w14:textId="6378CD1B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2C61659E" w14:textId="2F842BF3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7C96E30A" w14:textId="4390E7B3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29159B9D" w14:textId="3CFFAADB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374A5EB6" w14:textId="3B204D13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6139AD63" w14:textId="7CBDA6D9" w:rsidR="00206905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p w14:paraId="12B6C4A7" w14:textId="08A2EADA" w:rsidR="00206905" w:rsidRPr="00102D5B" w:rsidRDefault="00206905" w:rsidP="00206905">
      <w:pPr>
        <w:jc w:val="center"/>
        <w:rPr>
          <w:rFonts w:ascii="仿宋_GB2312" w:eastAsia="仿宋_GB2312" w:hAnsi="仿宋" w:cs="黑体"/>
          <w:sz w:val="24"/>
        </w:rPr>
      </w:pPr>
    </w:p>
    <w:sectPr w:rsidR="00206905" w:rsidRPr="00102D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FC066" w14:textId="77777777" w:rsidR="001A0C9B" w:rsidRDefault="001A0C9B" w:rsidP="00A017B6">
      <w:r>
        <w:separator/>
      </w:r>
    </w:p>
  </w:endnote>
  <w:endnote w:type="continuationSeparator" w:id="0">
    <w:p w14:paraId="3922C6CE" w14:textId="77777777" w:rsidR="001A0C9B" w:rsidRDefault="001A0C9B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4CE62" w14:textId="77777777" w:rsidR="001A0C9B" w:rsidRDefault="001A0C9B" w:rsidP="00A017B6">
      <w:r>
        <w:separator/>
      </w:r>
    </w:p>
  </w:footnote>
  <w:footnote w:type="continuationSeparator" w:id="0">
    <w:p w14:paraId="25CA83FC" w14:textId="77777777" w:rsidR="001A0C9B" w:rsidRDefault="001A0C9B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00F66"/>
    <w:rsid w:val="000725C6"/>
    <w:rsid w:val="00085A69"/>
    <w:rsid w:val="000C11AE"/>
    <w:rsid w:val="00102D5B"/>
    <w:rsid w:val="001A0C9B"/>
    <w:rsid w:val="00206905"/>
    <w:rsid w:val="002424CD"/>
    <w:rsid w:val="00294230"/>
    <w:rsid w:val="002D71E3"/>
    <w:rsid w:val="00350873"/>
    <w:rsid w:val="00380ED5"/>
    <w:rsid w:val="003A780C"/>
    <w:rsid w:val="003D4E0F"/>
    <w:rsid w:val="004A304B"/>
    <w:rsid w:val="00614C97"/>
    <w:rsid w:val="008043E5"/>
    <w:rsid w:val="00822BAD"/>
    <w:rsid w:val="00836094"/>
    <w:rsid w:val="008C434F"/>
    <w:rsid w:val="00A017B6"/>
    <w:rsid w:val="00A208F2"/>
    <w:rsid w:val="00AA65A4"/>
    <w:rsid w:val="00AC2C96"/>
    <w:rsid w:val="00B35881"/>
    <w:rsid w:val="00B45816"/>
    <w:rsid w:val="00BA1839"/>
    <w:rsid w:val="00C360F0"/>
    <w:rsid w:val="00CA27C8"/>
    <w:rsid w:val="00D55FAC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4CD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06905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206905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Balloon Text"/>
    <w:basedOn w:val="a"/>
    <w:link w:val="a8"/>
    <w:uiPriority w:val="99"/>
    <w:semiHidden/>
    <w:unhideWhenUsed/>
    <w:rsid w:val="0035087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35087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松 陈</cp:lastModifiedBy>
  <cp:revision>10</cp:revision>
  <cp:lastPrinted>2020-08-18T10:28:00Z</cp:lastPrinted>
  <dcterms:created xsi:type="dcterms:W3CDTF">2020-08-17T08:30:00Z</dcterms:created>
  <dcterms:modified xsi:type="dcterms:W3CDTF">2020-08-27T14:04:00Z</dcterms:modified>
</cp:coreProperties>
</file>