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1F5EC9" w14:textId="54DB6A4B" w:rsidR="00376A5E" w:rsidRPr="007D1418" w:rsidRDefault="004279FA" w:rsidP="007D1418">
      <w:pPr>
        <w:pStyle w:val="2"/>
        <w:rPr>
          <w:rFonts w:cs="方正小标宋_GBK"/>
          <w:bCs/>
        </w:rPr>
      </w:pPr>
      <w:bookmarkStart w:id="0" w:name="_Toc48693837"/>
      <w:r>
        <w:rPr>
          <w:rFonts w:hint="eastAsia"/>
        </w:rPr>
        <w:t>7</w:t>
      </w:r>
      <w:r w:rsidR="00376A5E" w:rsidRPr="007D1418">
        <w:rPr>
          <w:rFonts w:hint="eastAsia"/>
        </w:rPr>
        <w:t>超高精度车床及超高精度零件车削工艺研发</w:t>
      </w:r>
      <w:bookmarkEnd w:id="0"/>
    </w:p>
    <w:tbl>
      <w:tblPr>
        <w:tblW w:w="8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999"/>
        <w:gridCol w:w="529"/>
        <w:gridCol w:w="1842"/>
        <w:gridCol w:w="2127"/>
        <w:gridCol w:w="2156"/>
      </w:tblGrid>
      <w:tr w:rsidR="00376A5E" w:rsidRPr="007D1418" w14:paraId="4BACDD1E" w14:textId="77777777" w:rsidTr="0059580E">
        <w:trPr>
          <w:trHeight w:val="384"/>
        </w:trPr>
        <w:tc>
          <w:tcPr>
            <w:tcW w:w="8247" w:type="dxa"/>
            <w:gridSpan w:val="6"/>
          </w:tcPr>
          <w:p w14:paraId="0884047D" w14:textId="77777777" w:rsidR="00376A5E" w:rsidRPr="007D1418" w:rsidRDefault="00376A5E" w:rsidP="007D1418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7D1418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376A5E" w:rsidRPr="007D1418" w14:paraId="1667E264" w14:textId="77777777" w:rsidTr="0059580E">
        <w:trPr>
          <w:trHeight w:val="384"/>
        </w:trPr>
        <w:tc>
          <w:tcPr>
            <w:tcW w:w="2122" w:type="dxa"/>
            <w:gridSpan w:val="3"/>
            <w:vAlign w:val="center"/>
          </w:tcPr>
          <w:p w14:paraId="41ABB117" w14:textId="77777777" w:rsidR="00376A5E" w:rsidRPr="007D1418" w:rsidRDefault="00376A5E" w:rsidP="007D1418">
            <w:pPr>
              <w:contextualSpacing/>
              <w:jc w:val="center"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1842" w:type="dxa"/>
            <w:vAlign w:val="center"/>
          </w:tcPr>
          <w:p w14:paraId="72B58ACE" w14:textId="77777777" w:rsidR="00376A5E" w:rsidRPr="007D1418" w:rsidRDefault="00376A5E" w:rsidP="007D1418">
            <w:pPr>
              <w:contextualSpacing/>
              <w:jc w:val="center"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>宝鸡西力精密机械有限公司</w:t>
            </w:r>
          </w:p>
        </w:tc>
        <w:tc>
          <w:tcPr>
            <w:tcW w:w="2127" w:type="dxa"/>
            <w:vAlign w:val="center"/>
          </w:tcPr>
          <w:p w14:paraId="399AFDAB" w14:textId="77777777" w:rsidR="00376A5E" w:rsidRPr="007D1418" w:rsidRDefault="00376A5E" w:rsidP="007D1418">
            <w:pPr>
              <w:contextualSpacing/>
              <w:jc w:val="center"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>社会统一信用代码</w:t>
            </w:r>
          </w:p>
        </w:tc>
        <w:tc>
          <w:tcPr>
            <w:tcW w:w="2156" w:type="dxa"/>
            <w:vAlign w:val="center"/>
          </w:tcPr>
          <w:p w14:paraId="0A025447" w14:textId="77777777" w:rsidR="00376A5E" w:rsidRPr="007D1418" w:rsidRDefault="00376A5E" w:rsidP="007D1418">
            <w:pPr>
              <w:contextualSpacing/>
              <w:jc w:val="center"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>91610301758822905E</w:t>
            </w:r>
          </w:p>
        </w:tc>
      </w:tr>
      <w:tr w:rsidR="00376A5E" w:rsidRPr="007D1418" w14:paraId="4C6453DE" w14:textId="77777777" w:rsidTr="0059580E">
        <w:trPr>
          <w:trHeight w:val="384"/>
        </w:trPr>
        <w:tc>
          <w:tcPr>
            <w:tcW w:w="2122" w:type="dxa"/>
            <w:gridSpan w:val="3"/>
            <w:vAlign w:val="center"/>
          </w:tcPr>
          <w:p w14:paraId="2A64CB74" w14:textId="77777777" w:rsidR="00376A5E" w:rsidRPr="007D1418" w:rsidRDefault="00376A5E" w:rsidP="007D1418">
            <w:pPr>
              <w:contextualSpacing/>
              <w:jc w:val="center"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1842" w:type="dxa"/>
            <w:vAlign w:val="center"/>
          </w:tcPr>
          <w:p w14:paraId="77DDF2A9" w14:textId="77777777" w:rsidR="00376A5E" w:rsidRPr="007D1418" w:rsidRDefault="00376A5E" w:rsidP="007D1418">
            <w:pPr>
              <w:contextualSpacing/>
              <w:jc w:val="center"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hAnsi="宋体" w:cs="宋体" w:hint="eastAsia"/>
                <w:sz w:val="24"/>
              </w:rPr>
              <w:t>陈耀刚</w:t>
            </w:r>
          </w:p>
        </w:tc>
        <w:tc>
          <w:tcPr>
            <w:tcW w:w="2127" w:type="dxa"/>
            <w:vAlign w:val="center"/>
          </w:tcPr>
          <w:p w14:paraId="18B32F37" w14:textId="77777777" w:rsidR="00376A5E" w:rsidRPr="007D1418" w:rsidRDefault="00376A5E" w:rsidP="007D1418">
            <w:pPr>
              <w:contextualSpacing/>
              <w:jc w:val="center"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2156" w:type="dxa"/>
            <w:vAlign w:val="center"/>
          </w:tcPr>
          <w:p w14:paraId="2D270129" w14:textId="77777777" w:rsidR="00376A5E" w:rsidRPr="007D1418" w:rsidRDefault="00376A5E" w:rsidP="007D1418">
            <w:pPr>
              <w:contextualSpacing/>
              <w:jc w:val="center"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hAnsi="宋体" w:cs="宋体" w:hint="eastAsia"/>
                <w:sz w:val="24"/>
              </w:rPr>
              <w:t>18691739007</w:t>
            </w:r>
          </w:p>
        </w:tc>
      </w:tr>
      <w:tr w:rsidR="00376A5E" w:rsidRPr="007D1418" w14:paraId="4D7500FB" w14:textId="77777777" w:rsidTr="0059580E">
        <w:trPr>
          <w:trHeight w:val="384"/>
        </w:trPr>
        <w:tc>
          <w:tcPr>
            <w:tcW w:w="2122" w:type="dxa"/>
            <w:gridSpan w:val="3"/>
            <w:vAlign w:val="center"/>
          </w:tcPr>
          <w:p w14:paraId="3FF23A8C" w14:textId="77777777" w:rsidR="00376A5E" w:rsidRPr="007D1418" w:rsidRDefault="00376A5E" w:rsidP="007D1418">
            <w:pPr>
              <w:contextualSpacing/>
              <w:jc w:val="center"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125" w:type="dxa"/>
            <w:gridSpan w:val="3"/>
            <w:vAlign w:val="center"/>
          </w:tcPr>
          <w:p w14:paraId="4ABCF0F7" w14:textId="77777777" w:rsidR="00376A5E" w:rsidRPr="007D1418" w:rsidRDefault="00376A5E" w:rsidP="007D1418">
            <w:pPr>
              <w:ind w:firstLineChars="200" w:firstLine="480"/>
              <w:contextualSpacing/>
              <w:jc w:val="center"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hint="eastAsia"/>
                <w:sz w:val="24"/>
                <w:u w:val="single"/>
              </w:rPr>
              <w:t xml:space="preserve">高新  </w:t>
            </w:r>
            <w:r w:rsidRPr="007D1418">
              <w:rPr>
                <w:rFonts w:ascii="仿宋_GB2312" w:eastAsia="仿宋_GB2312" w:hint="eastAsia"/>
                <w:sz w:val="24"/>
              </w:rPr>
              <w:t xml:space="preserve">县（区）   </w:t>
            </w:r>
            <w:r w:rsidRPr="007D1418">
              <w:rPr>
                <w:rFonts w:ascii="仿宋_GB2312" w:eastAsia="仿宋_GB2312" w:hint="eastAsia"/>
                <w:sz w:val="24"/>
                <w:u w:val="single"/>
              </w:rPr>
              <w:t xml:space="preserve">  宝鸡市   </w:t>
            </w:r>
            <w:r w:rsidRPr="007D1418">
              <w:rPr>
                <w:rFonts w:ascii="仿宋_GB2312" w:eastAsia="仿宋_GB2312" w:hint="eastAsia"/>
                <w:sz w:val="24"/>
              </w:rPr>
              <w:t>高新区</w:t>
            </w:r>
          </w:p>
        </w:tc>
      </w:tr>
      <w:tr w:rsidR="00376A5E" w:rsidRPr="007D1418" w14:paraId="50D0D4E3" w14:textId="77777777" w:rsidTr="0059580E">
        <w:trPr>
          <w:trHeight w:val="384"/>
        </w:trPr>
        <w:tc>
          <w:tcPr>
            <w:tcW w:w="2122" w:type="dxa"/>
            <w:gridSpan w:val="3"/>
            <w:vAlign w:val="center"/>
          </w:tcPr>
          <w:p w14:paraId="1CB38171" w14:textId="77777777" w:rsidR="00376A5E" w:rsidRPr="007D1418" w:rsidRDefault="00376A5E" w:rsidP="007D1418">
            <w:pPr>
              <w:contextualSpacing/>
              <w:jc w:val="center"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1842" w:type="dxa"/>
            <w:vAlign w:val="center"/>
          </w:tcPr>
          <w:p w14:paraId="2D7980E0" w14:textId="77777777" w:rsidR="00376A5E" w:rsidRPr="007D1418" w:rsidRDefault="00376A5E" w:rsidP="007D1418">
            <w:pPr>
              <w:contextualSpacing/>
              <w:jc w:val="center"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2127" w:type="dxa"/>
            <w:vAlign w:val="center"/>
          </w:tcPr>
          <w:p w14:paraId="2951ED63" w14:textId="77777777" w:rsidR="00376A5E" w:rsidRPr="007D1418" w:rsidRDefault="00376A5E" w:rsidP="007D1418">
            <w:pPr>
              <w:contextualSpacing/>
              <w:jc w:val="center"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156" w:type="dxa"/>
            <w:vAlign w:val="center"/>
          </w:tcPr>
          <w:p w14:paraId="470CCAE7" w14:textId="77777777" w:rsidR="00376A5E" w:rsidRPr="007D1418" w:rsidRDefault="00376A5E" w:rsidP="007D1418">
            <w:pPr>
              <w:contextualSpacing/>
              <w:jc w:val="center"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>先进制造与自动化</w:t>
            </w:r>
          </w:p>
        </w:tc>
      </w:tr>
      <w:tr w:rsidR="00376A5E" w:rsidRPr="007D1418" w14:paraId="708508AF" w14:textId="77777777" w:rsidTr="0059580E">
        <w:trPr>
          <w:trHeight w:val="563"/>
        </w:trPr>
        <w:tc>
          <w:tcPr>
            <w:tcW w:w="2122" w:type="dxa"/>
            <w:gridSpan w:val="3"/>
            <w:vAlign w:val="center"/>
          </w:tcPr>
          <w:p w14:paraId="7683E18D" w14:textId="77777777" w:rsidR="00376A5E" w:rsidRPr="007D1418" w:rsidRDefault="00376A5E" w:rsidP="007D1418">
            <w:pPr>
              <w:contextualSpacing/>
              <w:jc w:val="center"/>
              <w:rPr>
                <w:rFonts w:ascii="仿宋_GB2312" w:eastAsia="仿宋_GB2312"/>
                <w:sz w:val="24"/>
              </w:rPr>
            </w:pPr>
            <w:r w:rsidRPr="007D1418">
              <w:rPr>
                <w:rFonts w:ascii="仿宋_GB2312" w:eastAsia="仿宋_GB2312" w:hint="eastAsia"/>
                <w:sz w:val="24"/>
              </w:rPr>
              <w:t>上一年度营业总收入</w:t>
            </w:r>
          </w:p>
        </w:tc>
        <w:tc>
          <w:tcPr>
            <w:tcW w:w="1842" w:type="dxa"/>
            <w:vAlign w:val="center"/>
          </w:tcPr>
          <w:p w14:paraId="3C70DD4D" w14:textId="77777777" w:rsidR="00376A5E" w:rsidRPr="007D1418" w:rsidRDefault="00376A5E" w:rsidP="007D1418">
            <w:pPr>
              <w:contextualSpacing/>
              <w:jc w:val="center"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>5766（万元）</w:t>
            </w:r>
          </w:p>
        </w:tc>
        <w:tc>
          <w:tcPr>
            <w:tcW w:w="2127" w:type="dxa"/>
            <w:vAlign w:val="center"/>
          </w:tcPr>
          <w:p w14:paraId="50E6AF35" w14:textId="77777777" w:rsidR="00376A5E" w:rsidRPr="007D1418" w:rsidRDefault="00376A5E" w:rsidP="007D1418">
            <w:pPr>
              <w:contextualSpacing/>
              <w:jc w:val="center"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156" w:type="dxa"/>
            <w:vAlign w:val="center"/>
          </w:tcPr>
          <w:p w14:paraId="3CDC7519" w14:textId="77777777" w:rsidR="00376A5E" w:rsidRPr="007D1418" w:rsidRDefault="00376A5E" w:rsidP="007D1418">
            <w:pPr>
              <w:contextualSpacing/>
              <w:jc w:val="center"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>174（人）</w:t>
            </w:r>
          </w:p>
        </w:tc>
      </w:tr>
      <w:tr w:rsidR="00376A5E" w:rsidRPr="007D1418" w14:paraId="46262815" w14:textId="77777777" w:rsidTr="0059580E">
        <w:trPr>
          <w:trHeight w:val="768"/>
        </w:trPr>
        <w:tc>
          <w:tcPr>
            <w:tcW w:w="2122" w:type="dxa"/>
            <w:gridSpan w:val="3"/>
            <w:vAlign w:val="center"/>
          </w:tcPr>
          <w:p w14:paraId="3AAB2227" w14:textId="77777777" w:rsidR="00376A5E" w:rsidRPr="007D1418" w:rsidRDefault="00376A5E" w:rsidP="007D1418">
            <w:pPr>
              <w:contextualSpacing/>
              <w:jc w:val="center"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1842" w:type="dxa"/>
            <w:vAlign w:val="center"/>
          </w:tcPr>
          <w:p w14:paraId="524A0051" w14:textId="77777777" w:rsidR="00376A5E" w:rsidRPr="007D1418" w:rsidRDefault="00376A5E" w:rsidP="007D1418">
            <w:pPr>
              <w:contextualSpacing/>
              <w:jc w:val="center"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7D1418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127" w:type="dxa"/>
            <w:vAlign w:val="center"/>
          </w:tcPr>
          <w:p w14:paraId="7BFB0E92" w14:textId="77777777" w:rsidR="00376A5E" w:rsidRPr="007D1418" w:rsidRDefault="00376A5E" w:rsidP="007D1418">
            <w:pPr>
              <w:contextualSpacing/>
              <w:jc w:val="center"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156" w:type="dxa"/>
            <w:vAlign w:val="center"/>
          </w:tcPr>
          <w:p w14:paraId="696AED80" w14:textId="77777777" w:rsidR="00376A5E" w:rsidRPr="007D1418" w:rsidRDefault="00376A5E" w:rsidP="007D1418">
            <w:pPr>
              <w:contextualSpacing/>
              <w:jc w:val="center"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7D1418">
              <w:rPr>
                <w:rFonts w:ascii="仿宋_GB2312" w:eastAsia="仿宋_GB2312" w:cs="宋体" w:hint="eastAsia"/>
                <w:sz w:val="24"/>
              </w:rPr>
              <w:t>是 □否</w:t>
            </w:r>
          </w:p>
        </w:tc>
      </w:tr>
      <w:tr w:rsidR="00376A5E" w:rsidRPr="007D1418" w14:paraId="36810C8D" w14:textId="77777777" w:rsidTr="0059580E">
        <w:trPr>
          <w:trHeight w:val="384"/>
        </w:trPr>
        <w:tc>
          <w:tcPr>
            <w:tcW w:w="1593" w:type="dxa"/>
            <w:gridSpan w:val="2"/>
            <w:vAlign w:val="center"/>
          </w:tcPr>
          <w:p w14:paraId="40DC8CA3" w14:textId="77777777" w:rsidR="00376A5E" w:rsidRPr="007D1418" w:rsidRDefault="00376A5E" w:rsidP="007D1418">
            <w:pPr>
              <w:contextualSpacing/>
              <w:rPr>
                <w:rFonts w:ascii="仿宋_GB2312" w:eastAsia="仿宋_GB2312"/>
                <w:sz w:val="24"/>
              </w:rPr>
            </w:pPr>
            <w:r w:rsidRPr="007D1418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654" w:type="dxa"/>
            <w:gridSpan w:val="4"/>
            <w:tcBorders>
              <w:left w:val="nil"/>
            </w:tcBorders>
            <w:vAlign w:val="center"/>
          </w:tcPr>
          <w:p w14:paraId="680C2F57" w14:textId="77777777" w:rsidR="00376A5E" w:rsidRPr="007D1418" w:rsidRDefault="00376A5E" w:rsidP="007D1418">
            <w:pPr>
              <w:contextualSpacing/>
              <w:rPr>
                <w:rFonts w:ascii="仿宋_GB2312" w:eastAsia="仿宋_GB2312" w:hAnsi="仿宋"/>
                <w:sz w:val="24"/>
              </w:rPr>
            </w:pPr>
            <w:r w:rsidRPr="007D1418">
              <w:rPr>
                <w:rFonts w:ascii="仿宋_GB2312" w:eastAsia="仿宋_GB2312" w:hAnsi="仿宋" w:hint="eastAsia"/>
                <w:sz w:val="24"/>
              </w:rPr>
              <w:t>超高精度车床及超高精度零件车削工艺研发</w:t>
            </w:r>
          </w:p>
        </w:tc>
      </w:tr>
      <w:tr w:rsidR="00376A5E" w:rsidRPr="007D1418" w14:paraId="45593D66" w14:textId="77777777" w:rsidTr="0059580E">
        <w:trPr>
          <w:trHeight w:val="923"/>
        </w:trPr>
        <w:tc>
          <w:tcPr>
            <w:tcW w:w="594" w:type="dxa"/>
            <w:vMerge w:val="restart"/>
            <w:vAlign w:val="center"/>
          </w:tcPr>
          <w:p w14:paraId="0FCB3EF0" w14:textId="77777777" w:rsidR="00376A5E" w:rsidRPr="007D1418" w:rsidRDefault="00376A5E" w:rsidP="007D1418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left w:val="nil"/>
            </w:tcBorders>
            <w:vAlign w:val="center"/>
          </w:tcPr>
          <w:p w14:paraId="033A3C22" w14:textId="77777777" w:rsidR="00376A5E" w:rsidRPr="007D1418" w:rsidRDefault="00376A5E" w:rsidP="007D1418">
            <w:pPr>
              <w:contextualSpacing/>
              <w:jc w:val="center"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654" w:type="dxa"/>
            <w:gridSpan w:val="4"/>
            <w:tcBorders>
              <w:left w:val="nil"/>
            </w:tcBorders>
            <w:vAlign w:val="center"/>
          </w:tcPr>
          <w:p w14:paraId="6C2187A4" w14:textId="77777777" w:rsidR="00376A5E" w:rsidRPr="007D1418" w:rsidRDefault="00376A5E" w:rsidP="007D1418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>□技术研发（关键、核心技术）</w:t>
            </w:r>
          </w:p>
          <w:p w14:paraId="5D5D8D9F" w14:textId="77777777" w:rsidR="00376A5E" w:rsidRPr="007D1418" w:rsidRDefault="00376A5E" w:rsidP="007D1418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>□产品研发（产品升级、新产品研发）</w:t>
            </w:r>
          </w:p>
          <w:p w14:paraId="690F0505" w14:textId="77777777" w:rsidR="00376A5E" w:rsidRPr="007D1418" w:rsidRDefault="00376A5E" w:rsidP="007D1418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00407F1D" w14:textId="77777777" w:rsidR="00376A5E" w:rsidRPr="007D1418" w:rsidRDefault="00376A5E" w:rsidP="007D1418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7D1418">
              <w:rPr>
                <w:rFonts w:ascii="仿宋_GB2312" w:eastAsia="仿宋_GB2312" w:cs="宋体" w:hint="eastAsia"/>
                <w:sz w:val="24"/>
              </w:rPr>
              <w:t>技术配套（技术、产品等配套合作）</w:t>
            </w:r>
          </w:p>
        </w:tc>
      </w:tr>
      <w:tr w:rsidR="00376A5E" w:rsidRPr="007D1418" w14:paraId="007BB432" w14:textId="77777777" w:rsidTr="0059580E">
        <w:trPr>
          <w:trHeight w:val="1938"/>
        </w:trPr>
        <w:tc>
          <w:tcPr>
            <w:tcW w:w="594" w:type="dxa"/>
            <w:vMerge/>
            <w:vAlign w:val="center"/>
          </w:tcPr>
          <w:p w14:paraId="0B953EF0" w14:textId="77777777" w:rsidR="00376A5E" w:rsidRPr="007D1418" w:rsidRDefault="00376A5E" w:rsidP="007D1418">
            <w:pPr>
              <w:contextualSpacing/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left w:val="nil"/>
            </w:tcBorders>
            <w:vAlign w:val="center"/>
          </w:tcPr>
          <w:p w14:paraId="779C269F" w14:textId="77777777" w:rsidR="00376A5E" w:rsidRPr="007D1418" w:rsidRDefault="00376A5E" w:rsidP="007D1418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3C828CC3" w14:textId="77777777" w:rsidR="00376A5E" w:rsidRPr="007D1418" w:rsidRDefault="00376A5E" w:rsidP="007D1418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654" w:type="dxa"/>
            <w:gridSpan w:val="4"/>
            <w:tcBorders>
              <w:left w:val="nil"/>
            </w:tcBorders>
            <w:vAlign w:val="center"/>
          </w:tcPr>
          <w:p w14:paraId="775ED700" w14:textId="77777777" w:rsidR="00376A5E" w:rsidRPr="007D1418" w:rsidRDefault="00376A5E" w:rsidP="007D1418">
            <w:pPr>
              <w:contextualSpacing/>
              <w:rPr>
                <w:rFonts w:ascii="仿宋_GB2312" w:eastAsia="仿宋_GB2312" w:cs="宋体"/>
                <w:b/>
                <w:bCs/>
                <w:sz w:val="24"/>
              </w:rPr>
            </w:pPr>
            <w:r w:rsidRPr="007D1418">
              <w:rPr>
                <w:rFonts w:ascii="仿宋_GB2312" w:eastAsia="仿宋_GB2312" w:cs="宋体" w:hint="eastAsia"/>
                <w:b/>
                <w:bCs/>
                <w:sz w:val="24"/>
              </w:rPr>
              <w:t>（包括主要技术、条件、成熟度、成本等指标，限200字）</w:t>
            </w:r>
          </w:p>
          <w:p w14:paraId="0C6B03C1" w14:textId="77777777" w:rsidR="00376A5E" w:rsidRPr="007D1418" w:rsidRDefault="00376A5E" w:rsidP="007D1418">
            <w:pPr>
              <w:ind w:firstLineChars="200" w:firstLine="480"/>
              <w:contextualSpacing/>
              <w:rPr>
                <w:rFonts w:ascii="仿宋_GB2312" w:eastAsia="仿宋_GB2312" w:hAnsi="仿宋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>超高精度车床及超高精度车削工艺成套技术研发：机床主轴跳动小于1μm，进给轴重复定位精度小于1μm，加工精度，直径30、长度60以内钢件外圆、内孔加工，粗糙度小于Ra0.2，圆度小于1μm、圆柱度小于2μm的数控车床的设计研发、验收及使用条件。</w:t>
            </w:r>
          </w:p>
        </w:tc>
      </w:tr>
      <w:tr w:rsidR="00376A5E" w:rsidRPr="007D1418" w14:paraId="65106E7E" w14:textId="77777777" w:rsidTr="0059580E">
        <w:trPr>
          <w:trHeight w:val="703"/>
        </w:trPr>
        <w:tc>
          <w:tcPr>
            <w:tcW w:w="594" w:type="dxa"/>
            <w:vMerge/>
            <w:vAlign w:val="center"/>
          </w:tcPr>
          <w:p w14:paraId="24BC94AB" w14:textId="77777777" w:rsidR="00376A5E" w:rsidRPr="007D1418" w:rsidRDefault="00376A5E" w:rsidP="007D1418">
            <w:pPr>
              <w:contextualSpacing/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vAlign w:val="center"/>
          </w:tcPr>
          <w:p w14:paraId="71A027EE" w14:textId="77777777" w:rsidR="00376A5E" w:rsidRPr="007D1418" w:rsidRDefault="00376A5E" w:rsidP="007D1418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2828C990" w14:textId="77777777" w:rsidR="00376A5E" w:rsidRPr="007D1418" w:rsidRDefault="00376A5E" w:rsidP="007D1418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654" w:type="dxa"/>
            <w:gridSpan w:val="4"/>
            <w:tcBorders>
              <w:left w:val="nil"/>
            </w:tcBorders>
            <w:vAlign w:val="center"/>
          </w:tcPr>
          <w:p w14:paraId="3FC9715B" w14:textId="77777777" w:rsidR="00376A5E" w:rsidRPr="007D1418" w:rsidRDefault="00376A5E" w:rsidP="007D1418">
            <w:pPr>
              <w:contextualSpacing/>
              <w:rPr>
                <w:rFonts w:ascii="仿宋_GB2312" w:eastAsia="仿宋_GB2312" w:cs="宋体"/>
                <w:b/>
                <w:bCs/>
                <w:sz w:val="24"/>
              </w:rPr>
            </w:pPr>
            <w:r w:rsidRPr="007D1418">
              <w:rPr>
                <w:rFonts w:ascii="仿宋_GB2312" w:eastAsia="仿宋_GB2312" w:cs="宋体" w:hint="eastAsia"/>
                <w:b/>
                <w:bCs/>
                <w:sz w:val="24"/>
              </w:rPr>
              <w:t>（已经开展的工作、所处阶段、投入资金和人力、仪器设备、生产条件等，限200字）</w:t>
            </w:r>
          </w:p>
          <w:p w14:paraId="2E0E73F2" w14:textId="77777777" w:rsidR="00376A5E" w:rsidRPr="007D1418" w:rsidRDefault="00376A5E" w:rsidP="007D1418">
            <w:pPr>
              <w:ind w:firstLineChars="200" w:firstLine="480"/>
              <w:contextualSpacing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>超高精度车床主轴、导轨采用全静压结构，进给轴采用直线电机驱动，已完成机床整体布局设计，进给、主轴功能部件已完成结构设计，详细设计、工程图设计正在进行。精密加工已完成材质45钢，精密三爪液压卡盘、气动膜片卡盘装夹、真空吸附夹具装夹，精密车床镗孔+高速精密内孔磨头磨削高精度孔工艺，孔直径尺寸12，深度20，要求内孔粗糙度Ra0.2，圆柱度2μm，粗糙度、圆柱度均可以达到，圆柱度0.6μm～2.01μm，分散性偏大，机床精度、加工工艺还要提高。</w:t>
            </w:r>
          </w:p>
          <w:p w14:paraId="7B82D41E" w14:textId="77777777" w:rsidR="00376A5E" w:rsidRPr="007D1418" w:rsidRDefault="00376A5E" w:rsidP="007D1418">
            <w:pPr>
              <w:contextualSpacing/>
              <w:rPr>
                <w:rFonts w:ascii="仿宋_GB2312" w:eastAsia="仿宋_GB2312" w:hAnsi="仿宋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>现在已完成C30M进给轴全闭环的精密数控车床样机。</w:t>
            </w:r>
          </w:p>
        </w:tc>
      </w:tr>
      <w:tr w:rsidR="00376A5E" w:rsidRPr="007D1418" w14:paraId="54BAC24B" w14:textId="77777777" w:rsidTr="0059580E">
        <w:trPr>
          <w:trHeight w:val="2063"/>
        </w:trPr>
        <w:tc>
          <w:tcPr>
            <w:tcW w:w="594" w:type="dxa"/>
            <w:vMerge w:val="restart"/>
            <w:vAlign w:val="center"/>
          </w:tcPr>
          <w:p w14:paraId="426BD1AF" w14:textId="77777777" w:rsidR="00376A5E" w:rsidRPr="007D1418" w:rsidRDefault="00376A5E" w:rsidP="007D1418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vAlign w:val="center"/>
          </w:tcPr>
          <w:p w14:paraId="3D57EE5B" w14:textId="77777777" w:rsidR="00376A5E" w:rsidRPr="007D1418" w:rsidRDefault="00376A5E" w:rsidP="007D1418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715FF358" w14:textId="77777777" w:rsidR="00376A5E" w:rsidRPr="007D1418" w:rsidRDefault="00376A5E" w:rsidP="007D1418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654" w:type="dxa"/>
            <w:gridSpan w:val="4"/>
            <w:vAlign w:val="center"/>
          </w:tcPr>
          <w:p w14:paraId="09077274" w14:textId="77777777" w:rsidR="00376A5E" w:rsidRPr="007D1418" w:rsidRDefault="00376A5E" w:rsidP="007D1418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>（</w:t>
            </w:r>
            <w:r w:rsidRPr="007D1418">
              <w:rPr>
                <w:rFonts w:ascii="仿宋_GB2312" w:eastAsia="仿宋_GB2312" w:cs="宋体" w:hint="eastAsia"/>
                <w:b/>
                <w:bCs/>
                <w:sz w:val="24"/>
              </w:rPr>
              <w:t>希望与哪类高校、科研院所开展产学研合作，共建创新载体，以及对专家及团队所属领域和水平的要求，限200字）</w:t>
            </w:r>
          </w:p>
          <w:p w14:paraId="7DBE8CCD" w14:textId="77777777" w:rsidR="00376A5E" w:rsidRPr="007D1418" w:rsidRDefault="00376A5E" w:rsidP="007D1418">
            <w:pPr>
              <w:ind w:firstLineChars="200" w:firstLine="480"/>
              <w:contextualSpacing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>超高精度金切车床研发设计：</w:t>
            </w:r>
          </w:p>
          <w:p w14:paraId="122C8B50" w14:textId="77777777" w:rsidR="00376A5E" w:rsidRPr="007D1418" w:rsidRDefault="00376A5E" w:rsidP="007D1418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>1、高速旋转（例如主轴）、高速运动（例如进给轴）部件结构创新设计，部件装配精度确认和保证。</w:t>
            </w:r>
          </w:p>
          <w:p w14:paraId="51E932D6" w14:textId="77777777" w:rsidR="00376A5E" w:rsidRPr="007D1418" w:rsidRDefault="00376A5E" w:rsidP="007D1418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>2、控制系统的控制精度。目前全伺服控制系统、安装光栅尺的全闭环控制运动系统有很好的控制精度。</w:t>
            </w:r>
          </w:p>
          <w:p w14:paraId="7A500D1C" w14:textId="77777777" w:rsidR="00376A5E" w:rsidRPr="007D1418" w:rsidRDefault="00376A5E" w:rsidP="007D1418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>3、工件精密装夹，既保证工件装夹可靠、牢靠，满足车削需求，又要尽可能保证工件不发生装夹变形，才能复现设备的高精</w:t>
            </w:r>
            <w:r w:rsidRPr="007D1418">
              <w:rPr>
                <w:rFonts w:ascii="仿宋_GB2312" w:eastAsia="仿宋_GB2312" w:cs="宋体" w:hint="eastAsia"/>
                <w:sz w:val="24"/>
              </w:rPr>
              <w:lastRenderedPageBreak/>
              <w:t>度。</w:t>
            </w:r>
          </w:p>
          <w:p w14:paraId="6C13F56A" w14:textId="77777777" w:rsidR="00376A5E" w:rsidRPr="007D1418" w:rsidRDefault="00376A5E" w:rsidP="007D1418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>基于上述要求和目标，公司希望与高速运动部件结构研究设计、金切机床加工工艺研究的专业及相关院校建立长期技术交流、技术合作、技术咨询</w:t>
            </w:r>
            <w:r w:rsidRPr="007D1418">
              <w:rPr>
                <w:rFonts w:ascii="仿宋_GB2312" w:eastAsia="仿宋_GB2312" w:hAnsi="仿宋" w:cs="宋体" w:hint="eastAsia"/>
                <w:sz w:val="24"/>
              </w:rPr>
              <w:t>。</w:t>
            </w:r>
          </w:p>
        </w:tc>
      </w:tr>
      <w:tr w:rsidR="00376A5E" w:rsidRPr="007D1418" w14:paraId="6DC6B397" w14:textId="77777777" w:rsidTr="0059580E">
        <w:trPr>
          <w:trHeight w:val="657"/>
        </w:trPr>
        <w:tc>
          <w:tcPr>
            <w:tcW w:w="594" w:type="dxa"/>
            <w:vMerge/>
            <w:vAlign w:val="center"/>
          </w:tcPr>
          <w:p w14:paraId="1BBC888C" w14:textId="77777777" w:rsidR="00376A5E" w:rsidRPr="007D1418" w:rsidRDefault="00376A5E" w:rsidP="007D1418">
            <w:pPr>
              <w:contextualSpacing/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left w:val="nil"/>
            </w:tcBorders>
            <w:vAlign w:val="center"/>
          </w:tcPr>
          <w:p w14:paraId="2ACF1969" w14:textId="77777777" w:rsidR="00376A5E" w:rsidRPr="007D1418" w:rsidRDefault="00376A5E" w:rsidP="007D1418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660E8D9C" w14:textId="77777777" w:rsidR="00376A5E" w:rsidRPr="007D1418" w:rsidRDefault="00376A5E" w:rsidP="007D1418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654" w:type="dxa"/>
            <w:gridSpan w:val="4"/>
            <w:tcBorders>
              <w:left w:val="nil"/>
            </w:tcBorders>
            <w:vAlign w:val="center"/>
          </w:tcPr>
          <w:p w14:paraId="575B89EA" w14:textId="77777777" w:rsidR="00376A5E" w:rsidRPr="007D1418" w:rsidRDefault="00376A5E" w:rsidP="007D1418">
            <w:pPr>
              <w:ind w:left="120" w:hangingChars="50" w:hanging="120"/>
              <w:contextualSpacing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 xml:space="preserve"> </w:t>
            </w:r>
            <w:r w:rsidRPr="007D1418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7D1418">
              <w:rPr>
                <w:rFonts w:ascii="仿宋_GB2312" w:eastAsia="仿宋_GB2312" w:cs="宋体" w:hint="eastAsia"/>
                <w:sz w:val="24"/>
              </w:rPr>
              <w:t xml:space="preserve">技术转让    □技术入股   </w:t>
            </w:r>
            <w:r w:rsidRPr="007D1418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7D1418">
              <w:rPr>
                <w:rFonts w:ascii="仿宋_GB2312" w:eastAsia="仿宋_GB2312" w:cs="宋体" w:hint="eastAsia"/>
                <w:sz w:val="24"/>
              </w:rPr>
              <w:t xml:space="preserve">联合开发   □委托研发 □共建新研发、生产实体□委托团队、专家长期技术服务    </w:t>
            </w:r>
          </w:p>
        </w:tc>
      </w:tr>
      <w:tr w:rsidR="00376A5E" w:rsidRPr="007D1418" w14:paraId="7532DD0C" w14:textId="77777777" w:rsidTr="0059580E">
        <w:trPr>
          <w:trHeight w:val="657"/>
        </w:trPr>
        <w:tc>
          <w:tcPr>
            <w:tcW w:w="594" w:type="dxa"/>
            <w:vAlign w:val="center"/>
          </w:tcPr>
          <w:p w14:paraId="7AE4A309" w14:textId="77777777" w:rsidR="00376A5E" w:rsidRPr="007D1418" w:rsidRDefault="00376A5E" w:rsidP="007D1418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7653" w:type="dxa"/>
            <w:gridSpan w:val="5"/>
            <w:tcBorders>
              <w:left w:val="nil"/>
            </w:tcBorders>
            <w:vAlign w:val="center"/>
          </w:tcPr>
          <w:p w14:paraId="304F81CA" w14:textId="77777777" w:rsidR="00376A5E" w:rsidRPr="007D1418" w:rsidRDefault="00376A5E" w:rsidP="007D1418">
            <w:pPr>
              <w:pStyle w:val="ListParagraph1"/>
              <w:ind w:firstLineChars="0" w:firstLine="0"/>
              <w:contextualSpacing/>
              <w:rPr>
                <w:rFonts w:ascii="仿宋_GB2312" w:cs="宋体"/>
                <w:sz w:val="24"/>
                <w:szCs w:val="24"/>
              </w:rPr>
            </w:pPr>
            <w:r w:rsidRPr="007D1418">
              <w:rPr>
                <w:rFonts w:ascii="仿宋_GB2312" w:cs="宋体" w:hint="eastAsia"/>
                <w:sz w:val="24"/>
                <w:szCs w:val="24"/>
              </w:rPr>
              <w:t xml:space="preserve">□技术转移  □研发费用加计扣除  </w:t>
            </w:r>
            <w:r w:rsidRPr="007D1418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Pr="007D1418">
              <w:rPr>
                <w:rFonts w:ascii="仿宋_GB2312" w:cs="宋体" w:hint="eastAsia"/>
                <w:sz w:val="24"/>
                <w:szCs w:val="24"/>
              </w:rPr>
              <w:t xml:space="preserve">知识产权  </w:t>
            </w:r>
            <w:r w:rsidRPr="007D1418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Pr="007D1418">
              <w:rPr>
                <w:rFonts w:ascii="仿宋_GB2312" w:cs="宋体" w:hint="eastAsia"/>
                <w:sz w:val="24"/>
                <w:szCs w:val="24"/>
              </w:rPr>
              <w:t xml:space="preserve">科技金融 </w:t>
            </w:r>
            <w:r w:rsidRPr="007D1418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Pr="007D1418">
              <w:rPr>
                <w:rFonts w:ascii="仿宋_GB2312" w:cs="宋体" w:hint="eastAsia"/>
                <w:sz w:val="24"/>
                <w:szCs w:val="24"/>
              </w:rPr>
              <w:t xml:space="preserve">检验检测  □质量体系  </w:t>
            </w:r>
            <w:r w:rsidRPr="007D1418">
              <w:rPr>
                <w:rFonts w:ascii="仿宋_GB2312" w:hint="eastAsia"/>
                <w:sz w:val="24"/>
                <w:szCs w:val="24"/>
              </w:rPr>
              <w:t>□行业政策   □科技政策 □招标采购 □市场前景分析□产品/服务市场占有率分析   □企业发展战略咨询           □其他</w:t>
            </w:r>
          </w:p>
        </w:tc>
      </w:tr>
      <w:tr w:rsidR="00376A5E" w:rsidRPr="007D1418" w14:paraId="182D9844" w14:textId="77777777" w:rsidTr="0059580E">
        <w:trPr>
          <w:trHeight w:val="384"/>
        </w:trPr>
        <w:tc>
          <w:tcPr>
            <w:tcW w:w="8247" w:type="dxa"/>
            <w:gridSpan w:val="6"/>
          </w:tcPr>
          <w:p w14:paraId="3B571E2E" w14:textId="77777777" w:rsidR="00376A5E" w:rsidRPr="007D1418" w:rsidRDefault="00376A5E" w:rsidP="007D1418">
            <w:pPr>
              <w:contextualSpacing/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7D1418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376A5E" w:rsidRPr="007D1418" w14:paraId="0BE2684D" w14:textId="77777777" w:rsidTr="0059580E">
        <w:trPr>
          <w:trHeight w:val="779"/>
        </w:trPr>
        <w:tc>
          <w:tcPr>
            <w:tcW w:w="1593" w:type="dxa"/>
            <w:gridSpan w:val="2"/>
            <w:vAlign w:val="center"/>
          </w:tcPr>
          <w:p w14:paraId="28371C1B" w14:textId="77777777" w:rsidR="00376A5E" w:rsidRPr="007D1418" w:rsidRDefault="00376A5E" w:rsidP="007D1418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653E0283" w14:textId="77777777" w:rsidR="00376A5E" w:rsidRPr="007D1418" w:rsidRDefault="00376A5E" w:rsidP="007D1418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654" w:type="dxa"/>
            <w:gridSpan w:val="4"/>
            <w:vAlign w:val="center"/>
          </w:tcPr>
          <w:p w14:paraId="16F3391A" w14:textId="77777777" w:rsidR="00376A5E" w:rsidRPr="007D1418" w:rsidRDefault="00376A5E" w:rsidP="007D1418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7D1418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376A5E" w:rsidRPr="007D1418" w14:paraId="52180241" w14:textId="77777777" w:rsidTr="0059580E">
        <w:trPr>
          <w:trHeight w:val="598"/>
        </w:trPr>
        <w:tc>
          <w:tcPr>
            <w:tcW w:w="1593" w:type="dxa"/>
            <w:gridSpan w:val="2"/>
            <w:vAlign w:val="center"/>
          </w:tcPr>
          <w:p w14:paraId="07C7FAE3" w14:textId="77777777" w:rsidR="00376A5E" w:rsidRPr="007D1418" w:rsidRDefault="00376A5E" w:rsidP="007D1418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1DF090B0" w14:textId="77777777" w:rsidR="00376A5E" w:rsidRPr="007D1418" w:rsidRDefault="00376A5E" w:rsidP="007D1418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654" w:type="dxa"/>
            <w:gridSpan w:val="4"/>
            <w:vAlign w:val="center"/>
          </w:tcPr>
          <w:p w14:paraId="30EB6896" w14:textId="77777777" w:rsidR="00376A5E" w:rsidRPr="007D1418" w:rsidRDefault="00376A5E" w:rsidP="007D1418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7D1418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376A5E" w:rsidRPr="007D1418" w14:paraId="211A2AC6" w14:textId="77777777" w:rsidTr="0059580E">
        <w:trPr>
          <w:trHeight w:val="768"/>
        </w:trPr>
        <w:tc>
          <w:tcPr>
            <w:tcW w:w="1593" w:type="dxa"/>
            <w:gridSpan w:val="2"/>
            <w:vAlign w:val="center"/>
          </w:tcPr>
          <w:p w14:paraId="7E1B678D" w14:textId="77777777" w:rsidR="00376A5E" w:rsidRPr="007D1418" w:rsidRDefault="00376A5E" w:rsidP="007D1418">
            <w:pPr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6654" w:type="dxa"/>
            <w:gridSpan w:val="4"/>
            <w:vAlign w:val="center"/>
          </w:tcPr>
          <w:p w14:paraId="7C609AA8" w14:textId="77777777" w:rsidR="00376A5E" w:rsidRPr="007D1418" w:rsidRDefault="00376A5E" w:rsidP="007D1418">
            <w:pPr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7D1418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376A5E" w:rsidRPr="007D1418" w14:paraId="008757D9" w14:textId="77777777" w:rsidTr="0059580E">
        <w:trPr>
          <w:trHeight w:val="1552"/>
        </w:trPr>
        <w:tc>
          <w:tcPr>
            <w:tcW w:w="1593" w:type="dxa"/>
            <w:gridSpan w:val="2"/>
            <w:vAlign w:val="center"/>
          </w:tcPr>
          <w:p w14:paraId="03E7BEA2" w14:textId="77777777" w:rsidR="00376A5E" w:rsidRPr="007D1418" w:rsidRDefault="00376A5E" w:rsidP="007D1418">
            <w:pPr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654" w:type="dxa"/>
            <w:gridSpan w:val="4"/>
          </w:tcPr>
          <w:p w14:paraId="6C88F203" w14:textId="77777777" w:rsidR="00376A5E" w:rsidRPr="007D1418" w:rsidRDefault="00376A5E" w:rsidP="007D1418">
            <w:pPr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 xml:space="preserve"> </w:t>
            </w:r>
            <w:r w:rsidRPr="007D1418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7D1418">
              <w:rPr>
                <w:rFonts w:ascii="仿宋_GB2312" w:eastAsia="仿宋_GB2312" w:cs="宋体" w:hint="eastAsia"/>
                <w:sz w:val="24"/>
              </w:rPr>
              <w:t>是    金额</w:t>
            </w:r>
            <w:r w:rsidRPr="007D1418">
              <w:rPr>
                <w:rFonts w:ascii="仿宋_GB2312" w:eastAsia="仿宋_GB2312" w:cs="宋体" w:hint="eastAsia"/>
                <w:sz w:val="24"/>
                <w:u w:val="single"/>
              </w:rPr>
              <w:t xml:space="preserve">   10  </w:t>
            </w:r>
            <w:r w:rsidRPr="007D1418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4EC6D1C9" w14:textId="2509469E" w:rsidR="00376A5E" w:rsidRPr="007D1418" w:rsidRDefault="00376A5E" w:rsidP="007D1418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3C6AE662" w14:textId="77777777" w:rsidR="00376A5E" w:rsidRPr="007D1418" w:rsidRDefault="00376A5E" w:rsidP="007D1418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 xml:space="preserve">     法人代表：辛敏           </w:t>
            </w:r>
          </w:p>
          <w:p w14:paraId="6C1519B0" w14:textId="77777777" w:rsidR="00376A5E" w:rsidRPr="007D1418" w:rsidRDefault="00376A5E" w:rsidP="007D1418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7D1418">
              <w:rPr>
                <w:rFonts w:ascii="仿宋_GB2312" w:eastAsia="仿宋_GB2312" w:cs="宋体" w:hint="eastAsia"/>
                <w:sz w:val="24"/>
              </w:rPr>
              <w:t xml:space="preserve">       2020年05月09日</w:t>
            </w:r>
          </w:p>
        </w:tc>
      </w:tr>
    </w:tbl>
    <w:p w14:paraId="4639A2E3" w14:textId="6FE6F1A3" w:rsidR="00376A5E" w:rsidRPr="007D1418" w:rsidRDefault="00376A5E" w:rsidP="007D1418">
      <w:pPr>
        <w:jc w:val="center"/>
        <w:rPr>
          <w:rFonts w:ascii="仿宋_GB2312" w:eastAsia="仿宋_GB2312" w:hAnsi="仿宋" w:cs="黑体"/>
          <w:sz w:val="24"/>
        </w:rPr>
      </w:pPr>
    </w:p>
    <w:p w14:paraId="09D0FD0B" w14:textId="1B70624B" w:rsidR="00376A5E" w:rsidRDefault="00376A5E" w:rsidP="007D1418">
      <w:pPr>
        <w:jc w:val="center"/>
        <w:rPr>
          <w:rFonts w:ascii="仿宋_GB2312" w:eastAsia="仿宋_GB2312" w:hAnsi="仿宋" w:cs="黑体"/>
          <w:sz w:val="24"/>
        </w:rPr>
      </w:pPr>
    </w:p>
    <w:p w14:paraId="4177979C" w14:textId="240016A3" w:rsidR="007D1418" w:rsidRDefault="007D1418" w:rsidP="007D1418">
      <w:pPr>
        <w:jc w:val="center"/>
        <w:rPr>
          <w:rFonts w:ascii="仿宋_GB2312" w:eastAsia="仿宋_GB2312" w:hAnsi="仿宋" w:cs="黑体"/>
          <w:sz w:val="24"/>
        </w:rPr>
      </w:pPr>
    </w:p>
    <w:p w14:paraId="32713253" w14:textId="3BA45C17" w:rsidR="007D1418" w:rsidRDefault="007D1418" w:rsidP="007D1418">
      <w:pPr>
        <w:jc w:val="center"/>
        <w:rPr>
          <w:rFonts w:ascii="仿宋_GB2312" w:eastAsia="仿宋_GB2312" w:hAnsi="仿宋" w:cs="黑体"/>
          <w:sz w:val="24"/>
        </w:rPr>
      </w:pPr>
    </w:p>
    <w:p w14:paraId="2B6DB234" w14:textId="2A5A322F" w:rsidR="007D1418" w:rsidRDefault="007D1418" w:rsidP="007D1418">
      <w:pPr>
        <w:jc w:val="center"/>
        <w:rPr>
          <w:rFonts w:ascii="仿宋_GB2312" w:eastAsia="仿宋_GB2312" w:hAnsi="仿宋" w:cs="黑体"/>
          <w:sz w:val="24"/>
        </w:rPr>
      </w:pPr>
    </w:p>
    <w:p w14:paraId="6143FEE0" w14:textId="0895D45C" w:rsidR="007D1418" w:rsidRDefault="007D1418" w:rsidP="007D1418">
      <w:pPr>
        <w:jc w:val="center"/>
        <w:rPr>
          <w:rFonts w:ascii="仿宋_GB2312" w:eastAsia="仿宋_GB2312" w:hAnsi="仿宋" w:cs="黑体"/>
          <w:sz w:val="24"/>
        </w:rPr>
      </w:pPr>
    </w:p>
    <w:p w14:paraId="77007FFF" w14:textId="693B4AC7" w:rsidR="007D1418" w:rsidRDefault="007D1418" w:rsidP="007D1418">
      <w:pPr>
        <w:jc w:val="center"/>
        <w:rPr>
          <w:rFonts w:ascii="仿宋_GB2312" w:eastAsia="仿宋_GB2312" w:hAnsi="仿宋" w:cs="黑体"/>
          <w:sz w:val="24"/>
        </w:rPr>
      </w:pPr>
    </w:p>
    <w:p w14:paraId="22B098EC" w14:textId="6BE76D66" w:rsidR="007D1418" w:rsidRDefault="007D1418" w:rsidP="007D1418">
      <w:pPr>
        <w:jc w:val="center"/>
        <w:rPr>
          <w:rFonts w:ascii="仿宋_GB2312" w:eastAsia="仿宋_GB2312" w:hAnsi="仿宋" w:cs="黑体"/>
          <w:sz w:val="24"/>
        </w:rPr>
      </w:pPr>
    </w:p>
    <w:p w14:paraId="285CCFD4" w14:textId="0B9DAF8B" w:rsidR="007D1418" w:rsidRDefault="007D1418" w:rsidP="007D1418">
      <w:pPr>
        <w:jc w:val="center"/>
        <w:rPr>
          <w:rFonts w:ascii="仿宋_GB2312" w:eastAsia="仿宋_GB2312" w:hAnsi="仿宋" w:cs="黑体"/>
          <w:sz w:val="24"/>
        </w:rPr>
      </w:pPr>
    </w:p>
    <w:p w14:paraId="3B640B76" w14:textId="08188EE7" w:rsidR="007D1418" w:rsidRDefault="007D1418" w:rsidP="007D1418">
      <w:pPr>
        <w:jc w:val="center"/>
        <w:rPr>
          <w:rFonts w:ascii="仿宋_GB2312" w:eastAsia="仿宋_GB2312" w:hAnsi="仿宋" w:cs="黑体"/>
          <w:sz w:val="24"/>
        </w:rPr>
      </w:pPr>
    </w:p>
    <w:p w14:paraId="312EF003" w14:textId="70BA707D" w:rsidR="007D1418" w:rsidRDefault="007D1418" w:rsidP="007D1418">
      <w:pPr>
        <w:jc w:val="center"/>
        <w:rPr>
          <w:rFonts w:ascii="仿宋_GB2312" w:eastAsia="仿宋_GB2312" w:hAnsi="仿宋" w:cs="黑体"/>
          <w:sz w:val="24"/>
        </w:rPr>
      </w:pPr>
    </w:p>
    <w:p w14:paraId="3B7A5D9A" w14:textId="6065AFE4" w:rsidR="007D1418" w:rsidRDefault="007D1418" w:rsidP="007D1418">
      <w:pPr>
        <w:jc w:val="center"/>
        <w:rPr>
          <w:rFonts w:ascii="仿宋_GB2312" w:eastAsia="仿宋_GB2312" w:hAnsi="仿宋" w:cs="黑体"/>
          <w:sz w:val="24"/>
        </w:rPr>
      </w:pPr>
    </w:p>
    <w:p w14:paraId="38199A97" w14:textId="494C67C0" w:rsidR="007D1418" w:rsidRDefault="007D1418" w:rsidP="007D1418">
      <w:pPr>
        <w:jc w:val="center"/>
        <w:rPr>
          <w:rFonts w:ascii="仿宋_GB2312" w:eastAsia="仿宋_GB2312" w:hAnsi="仿宋" w:cs="黑体"/>
          <w:sz w:val="24"/>
        </w:rPr>
      </w:pPr>
    </w:p>
    <w:p w14:paraId="133502E0" w14:textId="73BC01D8" w:rsidR="007D1418" w:rsidRDefault="007D1418" w:rsidP="007D1418">
      <w:pPr>
        <w:jc w:val="center"/>
        <w:rPr>
          <w:rFonts w:ascii="仿宋_GB2312" w:eastAsia="仿宋_GB2312" w:hAnsi="仿宋" w:cs="黑体"/>
          <w:sz w:val="24"/>
        </w:rPr>
      </w:pPr>
    </w:p>
    <w:p w14:paraId="0E9FBDB3" w14:textId="213D23D1" w:rsidR="007D1418" w:rsidRDefault="007D1418" w:rsidP="007D1418">
      <w:pPr>
        <w:jc w:val="center"/>
        <w:rPr>
          <w:rFonts w:ascii="仿宋_GB2312" w:eastAsia="仿宋_GB2312" w:hAnsi="仿宋" w:cs="黑体"/>
          <w:sz w:val="24"/>
        </w:rPr>
      </w:pPr>
    </w:p>
    <w:p w14:paraId="4193CDB6" w14:textId="5E478F37" w:rsidR="007D1418" w:rsidRDefault="007D1418" w:rsidP="007D1418">
      <w:pPr>
        <w:jc w:val="center"/>
        <w:rPr>
          <w:rFonts w:ascii="仿宋_GB2312" w:eastAsia="仿宋_GB2312" w:hAnsi="仿宋" w:cs="黑体"/>
          <w:sz w:val="24"/>
        </w:rPr>
      </w:pPr>
    </w:p>
    <w:p w14:paraId="440A3044" w14:textId="77777777" w:rsidR="003D4E0F" w:rsidRPr="00083F6D" w:rsidRDefault="003D4E0F" w:rsidP="007D1418">
      <w:pPr>
        <w:rPr>
          <w:rFonts w:ascii="仿宋_GB2312" w:eastAsia="仿宋_GB2312" w:hAnsi="仿宋"/>
          <w:sz w:val="24"/>
        </w:rPr>
      </w:pPr>
    </w:p>
    <w:sectPr w:rsidR="003D4E0F" w:rsidRPr="00083F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2A51AA" w14:textId="77777777" w:rsidR="00905A76" w:rsidRDefault="00905A76" w:rsidP="00A017B6">
      <w:r>
        <w:separator/>
      </w:r>
    </w:p>
  </w:endnote>
  <w:endnote w:type="continuationSeparator" w:id="0">
    <w:p w14:paraId="5AC98CD1" w14:textId="77777777" w:rsidR="00905A76" w:rsidRDefault="00905A76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38CF7CFA" w:usb2="00082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6EF1F6" w14:textId="77777777" w:rsidR="00905A76" w:rsidRDefault="00905A76" w:rsidP="00A017B6">
      <w:r>
        <w:separator/>
      </w:r>
    </w:p>
  </w:footnote>
  <w:footnote w:type="continuationSeparator" w:id="0">
    <w:p w14:paraId="62686430" w14:textId="77777777" w:rsidR="00905A76" w:rsidRDefault="00905A76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3121F"/>
    <w:rsid w:val="000725C6"/>
    <w:rsid w:val="00083F6D"/>
    <w:rsid w:val="00085A69"/>
    <w:rsid w:val="00271DDF"/>
    <w:rsid w:val="00294230"/>
    <w:rsid w:val="00376A5E"/>
    <w:rsid w:val="00380ED5"/>
    <w:rsid w:val="003A780C"/>
    <w:rsid w:val="003D4E0F"/>
    <w:rsid w:val="003F52F5"/>
    <w:rsid w:val="004279FA"/>
    <w:rsid w:val="00491F88"/>
    <w:rsid w:val="005739D0"/>
    <w:rsid w:val="00614C97"/>
    <w:rsid w:val="0068119A"/>
    <w:rsid w:val="00764DC0"/>
    <w:rsid w:val="007C06A9"/>
    <w:rsid w:val="007D1418"/>
    <w:rsid w:val="00822BAD"/>
    <w:rsid w:val="00864881"/>
    <w:rsid w:val="00905A76"/>
    <w:rsid w:val="0091721D"/>
    <w:rsid w:val="00A017B6"/>
    <w:rsid w:val="00AC2C96"/>
    <w:rsid w:val="00B02EEB"/>
    <w:rsid w:val="00B35881"/>
    <w:rsid w:val="00C72977"/>
    <w:rsid w:val="00CC5234"/>
    <w:rsid w:val="00D44236"/>
    <w:rsid w:val="00D55FAC"/>
    <w:rsid w:val="00DA3AC5"/>
    <w:rsid w:val="00E91F37"/>
    <w:rsid w:val="00ED4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DC0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7D1418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7D1418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376A5E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221</Words>
  <Characters>1264</Characters>
  <Application>Microsoft Office Word</Application>
  <DocSecurity>0</DocSecurity>
  <Lines>10</Lines>
  <Paragraphs>2</Paragraphs>
  <ScaleCrop>false</ScaleCrop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12</cp:revision>
  <dcterms:created xsi:type="dcterms:W3CDTF">2020-08-17T08:30:00Z</dcterms:created>
  <dcterms:modified xsi:type="dcterms:W3CDTF">2020-08-29T01:29:00Z</dcterms:modified>
</cp:coreProperties>
</file>